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Приклад 1 (щорічна відпустка, проста ситуація)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Бухгалтер НДІ йде у відпустку у лютому 2025 року з 03.02.2025 року по 16.02.2025 року (це 14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.). Його доходи за розрахунковий період (лютий 2024-січень 2025) складають:</w:t>
      </w:r>
    </w:p>
    <w:p w:rsidR="00763CDF" w:rsidRPr="00763CDF" w:rsidRDefault="00763CDF" w:rsidP="00763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зарплата – 82145,14 грн;</w:t>
      </w:r>
    </w:p>
    <w:p w:rsidR="00763CDF" w:rsidRPr="00763CDF" w:rsidRDefault="00763CDF" w:rsidP="00763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лікарняні – 1300 грн;</w:t>
      </w:r>
    </w:p>
    <w:p w:rsidR="00763CDF" w:rsidRPr="00763CDF" w:rsidRDefault="00763CDF" w:rsidP="00763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матеріальна допомога на вирішення соціально-побутових проблем – 2500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Розраховуємо необхідні показники для відпускних:</w:t>
      </w:r>
    </w:p>
    <w:p w:rsidR="00763CDF" w:rsidRPr="00763CDF" w:rsidRDefault="00763CDF" w:rsidP="00763C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виплати розрахункового періоду = 82145,14 + 1300 = 83445,14 грн. Матеріальну допомогу не враховуємо;</w:t>
      </w:r>
    </w:p>
    <w:p w:rsidR="00763CDF" w:rsidRPr="00763CDF" w:rsidRDefault="00763CDF" w:rsidP="00763C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розрахункового періоду = 366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(розрахунковий період включає лютий 2024 – високосного року);</w:t>
      </w:r>
    </w:p>
    <w:p w:rsidR="00763CDF" w:rsidRPr="00763CDF" w:rsidRDefault="00763CDF" w:rsidP="00763C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середньоденна зарплата = 83445,14 /366 =</w:t>
      </w:r>
      <w:bookmarkStart w:id="0" w:name="_GoBack"/>
      <w:bookmarkEnd w:id="0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83445,14/366 = 227,99 грн;</w:t>
      </w:r>
    </w:p>
    <w:p w:rsidR="00763CDF" w:rsidRPr="00763CDF" w:rsidRDefault="00763CDF" w:rsidP="00763C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оплачуваних днів відпустки = 14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Отже, відпускні = 227,99 грн ×14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3191,86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Приклад 2 (щорічна відпустка, перехідні відпускні)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Заступник директора НДІ йде у відпустку у лютому –  з 24.02.2025 по 10.03.2025 (це всього 15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.). Його доходи за розрахунковий період (лютий 2024-січень 2025) складають:</w:t>
      </w:r>
    </w:p>
    <w:p w:rsidR="00763CDF" w:rsidRPr="00763CDF" w:rsidRDefault="00763CDF" w:rsidP="00763C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зарплата – 193257,27 грн;</w:t>
      </w:r>
    </w:p>
    <w:p w:rsidR="00763CDF" w:rsidRPr="00763CDF" w:rsidRDefault="00763CDF" w:rsidP="00763C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лікарняні – 2200 грн;</w:t>
      </w:r>
    </w:p>
    <w:p w:rsidR="00763CDF" w:rsidRPr="00763CDF" w:rsidRDefault="00763CDF" w:rsidP="00763C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компенсація невикористаної відпустки 12000 грн;</w:t>
      </w:r>
    </w:p>
    <w:p w:rsidR="00763CDF" w:rsidRPr="00763CDF" w:rsidRDefault="00763CDF" w:rsidP="00763C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матеріальна допомога на вирішення соціально-побутових проблем – 2900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Премій у заступника директора не було. ПСП не користується.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Розраховуємо необхідні показники для відпускних:</w:t>
      </w:r>
    </w:p>
    <w:p w:rsidR="00763CDF" w:rsidRPr="00763CDF" w:rsidRDefault="00763CDF" w:rsidP="00763C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виплати розрахункового періоду = 193257,27 + 2200 = 195457,27 грн. Матеріальну допомогу та компенсацію невикористаної відпустки не враховуємо;</w:t>
      </w:r>
    </w:p>
    <w:p w:rsidR="00763CDF" w:rsidRPr="00763CDF" w:rsidRDefault="00763CDF" w:rsidP="00763C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розрахункового періоду = 366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(розрахунковий період включає лютий 2024 – високосного року);</w:t>
      </w:r>
    </w:p>
    <w:p w:rsidR="00763CDF" w:rsidRPr="00763CDF" w:rsidRDefault="00763CDF" w:rsidP="00763C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середньоденна зарплата = 195457,27/366 = 195457,27/366 = 534,04 грн;</w:t>
      </w:r>
    </w:p>
    <w:p w:rsidR="00763CDF" w:rsidRPr="00763CDF" w:rsidRDefault="00763CDF" w:rsidP="00763C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оплачуваних днів відпустки = 15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(святковий день Міжнародного жіночого дня (8 березня) віднімати не треба, тому що у період відпустки діє воєнний стан). 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Отже, відпускні = 534,04 грн ×15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8010,60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Окрім цього, у прикладі 2 маємо ситуацію перехідних відпусток: початок в одному місяці, а кінець в іншому. Для заповнення Додатка 4ДФ, якому нині потрібна помісячна розбивка доведеться розбити суму відпускних на 2 частини:</w:t>
      </w:r>
    </w:p>
    <w:p w:rsidR="00763CDF" w:rsidRPr="00763CDF" w:rsidRDefault="00763CDF" w:rsidP="00763CD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відпускні за січень 2025 (5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.) = 534,04 × 5 = 2670,20 грн;</w:t>
      </w:r>
    </w:p>
    <w:p w:rsidR="00763CDF" w:rsidRPr="00763CDF" w:rsidRDefault="00763CDF" w:rsidP="00763CD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відпускні за лютий 2025 (10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.) = 534,04 × 10 = 5340,40 грн;</w:t>
      </w:r>
    </w:p>
    <w:p w:rsidR="00763CDF" w:rsidRPr="00763CDF" w:rsidRDefault="00763CDF" w:rsidP="00763CD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перевірка:  2670,20 + 5340,40 =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8010,60 грн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Будьте уважні з перехідними відпускними, так як у працівників, які можуть мати право на ПСП, – вони є причиною необхідності перерахунку ПДФО.</w:t>
      </w: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2"/>
          <w:szCs w:val="42"/>
          <w:lang w:eastAsia="uk-UA"/>
        </w:rPr>
      </w:pP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Приклад 3 (щорічна відпустка, річна премія)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Той же заступник директора з прикладу 2 (відпустка з 24.02.2025 по 10.03.2025). Його вже пораховані виплати розрахункового періоду – 195457,27 грн. Однак у січні 2024 року йому була нарахована річна премія («13-а зарплата») за 2023 рік – 10000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Рахуємо суму річної премії за 2023 рік, яку слід включити до виплат розрахункового періоду відпустки, що починається у січні 2025 року:</w:t>
      </w:r>
    </w:p>
    <w:p w:rsidR="00763CDF" w:rsidRPr="00763CDF" w:rsidRDefault="00763CDF" w:rsidP="00763C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кількість відпрацьованих робочих днів за 2023 рік = 260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Вважаємо, що у цей період заступник директора відпрацював усі можливі робочі дні, тобто виконав річну норму;</w:t>
      </w:r>
    </w:p>
    <w:p w:rsidR="00763CDF" w:rsidRPr="00763CDF" w:rsidRDefault="00763CDF" w:rsidP="00763C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сума премії на 1 відпрацьований робочий день 2023 року = 10000/260 = 38,46 грн;</w:t>
      </w:r>
    </w:p>
    <w:p w:rsidR="00763CDF" w:rsidRPr="00763CDF" w:rsidRDefault="00763CDF" w:rsidP="00763C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перший місяць перерахунку премії – січень 2024. Місяці перерахунку, що потрапляють до розрахункового періоду – лютий 2024-грудень 2024. Всього маємо 11 місяців перерахунку;</w:t>
      </w:r>
    </w:p>
    <w:p w:rsidR="00763CDF" w:rsidRPr="00763CDF" w:rsidRDefault="00763CDF" w:rsidP="00763C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 лютий 2024-грудень 2024 директором відпрацьовано всього 239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(теж усю норму);</w:t>
      </w:r>
    </w:p>
    <w:p w:rsidR="00763CDF" w:rsidRPr="00763CDF" w:rsidRDefault="00763CDF" w:rsidP="00763C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перераховуємо премію: 38,46 грн × 239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 9191,94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Тоді всього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виплат розрахункового періоду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= 195457,27 + 9191,94= 204649,21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Середньоденна зарплата 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= 204649,21 грн /366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 559,15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Отже, відпускні = 559,15 ×15 =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8387,25 грн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За рахунок премії відпускні вийшли більшими, ніж у прикладі 2.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uk-UA"/>
        </w:rPr>
        <w:t>Зараз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Немає значення, коли річна премія була нарахована, – у поточному чи минулому році. Вона враховується шляхом перерахунку за відпрацьованими робочими днями.</w:t>
      </w: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Приклад 4 (щорічна відпустка, квартальна премія)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Головбух йде у щорічну відпустку з 09.06.2025 року по 23.06.2025 року (це всього 15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.). Його доходи за розрахунковий період (червень 2024-травень 2025) складають:</w:t>
      </w:r>
    </w:p>
    <w:p w:rsidR="00763CDF" w:rsidRPr="00763CDF" w:rsidRDefault="00763CDF" w:rsidP="00763C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зарплата – 123456,25 грн;</w:t>
      </w:r>
    </w:p>
    <w:p w:rsidR="00763CDF" w:rsidRPr="00763CDF" w:rsidRDefault="00763CDF" w:rsidP="00763C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лікарняні – 1950 грн;</w:t>
      </w:r>
    </w:p>
    <w:p w:rsidR="00763CDF" w:rsidRPr="00763CDF" w:rsidRDefault="00763CDF" w:rsidP="00763C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матеріальна допомога на вирішення соціально-побутових питань – 2900 грн;</w:t>
      </w:r>
    </w:p>
    <w:p w:rsidR="00763CDF" w:rsidRPr="00763CDF" w:rsidRDefault="00763CDF" w:rsidP="00763C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премія (квартальна) – 4500 грн. Премія нарахована у січні 2025 року за І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  <w:t>V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квартал 202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4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:rsidR="00763CDF" w:rsidRPr="00763CDF" w:rsidRDefault="00763CDF" w:rsidP="00763C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премія (квартальна) – 5000 грн. Премія була нарахована у квітні 2025 року за І квартал 2025 року.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Спочатку рахуємо виплати розрахункового періоду без премії:</w:t>
      </w:r>
    </w:p>
    <w:p w:rsidR="00763CDF" w:rsidRPr="00763CDF" w:rsidRDefault="00763CDF" w:rsidP="00763C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123456,25 + 1950 = 125406,25 грн. Матеріальну допомогу не враховуємо.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Далі перераховуємо першу квартальну премію – 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 І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uk-UA"/>
        </w:rPr>
        <w:t>V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квартал 2024 року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– яку слід включити до виплат розрахункового періоду:</w:t>
      </w:r>
    </w:p>
    <w:p w:rsidR="00763CDF" w:rsidRPr="00763CDF" w:rsidRDefault="00763CDF" w:rsidP="00763C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кількість відпрацьованих робочих днів жовтень-грудень 2024 у бухгалтера: 23+21+22= 66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Вважаємо, що він відпрацював усі можливі робочі дні у І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  <w:t>V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кварталі 2024;</w:t>
      </w:r>
    </w:p>
    <w:p w:rsidR="00763CDF" w:rsidRPr="00763CDF" w:rsidRDefault="00763CDF" w:rsidP="00763C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середньоденна премія на 1 відпрацьований день = 4500/66 =68,18 грн;</w:t>
      </w:r>
    </w:p>
    <w:p w:rsidR="00763CDF" w:rsidRPr="00763CDF" w:rsidRDefault="00763CDF" w:rsidP="00763C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кількість відпрацьованих робочих днів у січні-березні 2025 = 64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(з 64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за нормою);</w:t>
      </w:r>
    </w:p>
    <w:p w:rsidR="00763CDF" w:rsidRPr="00763CDF" w:rsidRDefault="00763CDF" w:rsidP="00763C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перерахована квартальна премія = 68,18 грн × 64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 4363,52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Другу премію – 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 І квартал 2025 року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– теж перераховуємо:</w:t>
      </w:r>
    </w:p>
    <w:p w:rsidR="00763CDF" w:rsidRPr="00763CDF" w:rsidRDefault="00763CDF" w:rsidP="00763C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кількість відпрацьованих днів за І квартал 2025 р. – 64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(з 64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за нормою);</w:t>
      </w:r>
    </w:p>
    <w:p w:rsidR="00763CDF" w:rsidRPr="00763CDF" w:rsidRDefault="00763CDF" w:rsidP="00763C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середньоденна премія на 1 відпрацьований день = 5000/64 = 78,13 грн;</w:t>
      </w:r>
    </w:p>
    <w:p w:rsidR="00763CDF" w:rsidRPr="00763CDF" w:rsidRDefault="00763CDF" w:rsidP="00763C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кількість відпрацьованих у квітні-травні 2025 р. – 44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(з 44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за нормою);</w:t>
      </w:r>
    </w:p>
    <w:p w:rsidR="00763CDF" w:rsidRPr="00763CDF" w:rsidRDefault="00763CDF" w:rsidP="00763C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перерахована премія = 78,13 грн × 44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 3437,72 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Проводимо подальші розрахунки:</w:t>
      </w:r>
    </w:p>
    <w:p w:rsidR="00763CDF" w:rsidRPr="00763CDF" w:rsidRDefault="00763CDF" w:rsidP="00763C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виплати розрахункового періоду разом з преміями = 125406,25 + 4363,52  + 3437,72 = 133207,49 грн;</w:t>
      </w:r>
    </w:p>
    <w:p w:rsidR="00763CDF" w:rsidRPr="00763CDF" w:rsidRDefault="00763CDF" w:rsidP="00763C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розрахункового періоду = 365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.;</w:t>
      </w:r>
    </w:p>
    <w:p w:rsidR="00763CDF" w:rsidRPr="00763CDF" w:rsidRDefault="00763CDF" w:rsidP="00763C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оплачуваних днів відпустки = 15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.;</w:t>
      </w:r>
    </w:p>
    <w:p w:rsidR="00763CDF" w:rsidRPr="00763CDF" w:rsidRDefault="00763CDF" w:rsidP="00763C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середньоденна зарплата = 133207,49 грн /365 = 364,95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Отже, відпускні = 364,95 грн ×15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 5474,25 грн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2"/>
          <w:szCs w:val="42"/>
          <w:lang w:eastAsia="uk-UA"/>
        </w:rPr>
      </w:pP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Приклад 5 (розрахунковий період менший за 12 місяців, відпустка «на дітей»)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 працівницею уклали трудовий договір 11.11.2024. З 27.01.2025 їй надано соціальну додаткову відпустку тривалістю 10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Їй нараховано зарплату в сумі:</w:t>
      </w:r>
    </w:p>
    <w:p w:rsidR="00763CDF" w:rsidRPr="00763CDF" w:rsidRDefault="00763CDF" w:rsidP="00763C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6608,70 грн – за дні жовтня 2024 року, включаючи доплату до мінімальної зарплати;</w:t>
      </w:r>
    </w:p>
    <w:p w:rsidR="00763CDF" w:rsidRPr="00763CDF" w:rsidRDefault="00763CDF" w:rsidP="00763C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8000 грн – за дні грудня 2024 року, включаючи доплату до мінімальної зарплати.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Розраховуємо потрібні показники:</w:t>
      </w:r>
    </w:p>
    <w:p w:rsidR="00763CDF" w:rsidRPr="00763CDF" w:rsidRDefault="00763CDF" w:rsidP="00763C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розрахунковий період – 01.12.2024-31.12.2024. Він тут нестандартний, так як немає 12 місяців роботи. Листопад 2024 слід відкинути, так як робота почалася не з 1-го робочого дня місяця. Повний місяць лише один – грудень 2024, його й рахуємо;</w:t>
      </w:r>
    </w:p>
    <w:p w:rsidR="00763CDF" w:rsidRPr="00763CDF" w:rsidRDefault="00763CDF" w:rsidP="00763C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розрахункового періоду (грудень 2024) – 31 к. день, де 31 – кількість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у грудні 2024, а святково-неробочих днів за грудень 2024 віднімати не треба, так як усе ще діє воєнний стан;</w:t>
      </w:r>
    </w:p>
    <w:p w:rsidR="00763CDF" w:rsidRPr="00763CDF" w:rsidRDefault="00763CDF" w:rsidP="00763C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оплачуваних днів відпустки = 10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.;</w:t>
      </w:r>
    </w:p>
    <w:p w:rsidR="00763CDF" w:rsidRPr="00763CDF" w:rsidRDefault="00763CDF" w:rsidP="00763C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середньоденна = 8000 грн /31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 = 258,06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Отже, відпускні = 258,06 грн ×10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2580,60 грн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Зверніть увагу, що дана </w:t>
      </w:r>
      <w:hyperlink r:id="rId5" w:history="1">
        <w:r w:rsidRPr="00763CD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uk-UA"/>
          </w:rPr>
          <w:t>відпустка на дітей</w:t>
        </w:r>
      </w:hyperlink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отримана за календарний 2025 рік і наступне таке право на неї виникне з 01 січня 2026 року. Робочий же рік для щорічних відпусток у даній ситуації буде з 11 листопада 2024 по 10 листопада 2025.</w:t>
      </w:r>
    </w:p>
    <w:p w:rsidR="00763CDF" w:rsidRPr="00763CDF" w:rsidRDefault="00763CDF" w:rsidP="00763C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2"/>
          <w:szCs w:val="42"/>
          <w:lang w:eastAsia="uk-UA"/>
        </w:rPr>
      </w:pP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 xml:space="preserve">Приклад 6 (відпустка з першого робочого дня, </w:t>
      </w:r>
      <w:proofErr w:type="spellStart"/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мінімалка</w:t>
      </w:r>
      <w:proofErr w:type="spellEnd"/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)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Працівниця, перебуваючи у відпустці для догляду за дитиною до досягнення нею 3-річного віку, написала заяву про надання їй щорічної основної відпустки з 27.01.2025 на 24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Останній день відпустки для догляду – 25.01.2025 (субота). За її посадою оклад у січні 2025 року складає 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5815 грн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(10-й тарифний розряд за ЄТС).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Оскільки відпустка у січні 2025 року, розрахунковий період мав би бути  січень 2024 – грудень 2024. Однак весь цей період припадає на відпустку для догляду за дитиною до досягнення нею 3-річного віку. І він виключається з розрахункового періоду.  Як наслідок, розрахункового періоду взагалі немає.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даній ситуації розрахунок відпускних слід проводити на основі посадового окладу. Однак меншим мінімальної зарплати січня 2025, що складає 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8000 грн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За правилом має використовуватися тарифна ставка, посадовий (місячний) оклад, але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не менший мінімальної зарплати 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</w:t>
      </w:r>
      <w:r w:rsidRPr="00763C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див.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п. 4 Порядку № 100). Отже, для розрахунку слід взяти саме мінімальну зарплату січня 2025 та помножити її на кількість місяців розрахункового періоду, тобто 12.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Отже, маємо такий розрахунок необхідних показників:</w:t>
      </w:r>
    </w:p>
    <w:p w:rsidR="00763CDF" w:rsidRPr="00763CDF" w:rsidRDefault="00763CDF" w:rsidP="00763CD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розрахункового періоду – 366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(включає лютий 2024 – високосного року);</w:t>
      </w:r>
    </w:p>
    <w:p w:rsidR="00763CDF" w:rsidRPr="00763CDF" w:rsidRDefault="00763CDF" w:rsidP="00763CD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умовно нараховані виплати за розрахунковий період = 8000 грн ×12 = 96000 грн;</w:t>
      </w:r>
    </w:p>
    <w:p w:rsidR="00763CDF" w:rsidRPr="00763CDF" w:rsidRDefault="00763CDF" w:rsidP="00763CD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середньоденна зарплата для розрахунку  = 96000 грн/366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 262,30 грн;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Отже, відпускні = 262,30 грн ×24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= 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6295,20 грн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Це перехідні відпускні, які слід розбити для податкової звітності на дві частини:</w:t>
      </w:r>
    </w:p>
    <w:p w:rsidR="00763CDF" w:rsidRPr="00763CDF" w:rsidRDefault="00763CDF" w:rsidP="00763CD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1311,50 грн (= </w:t>
      </w:r>
      <w:r w:rsidRPr="00763C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262,30 грн × 5 к. </w:t>
      </w:r>
      <w:proofErr w:type="spellStart"/>
      <w:r w:rsidRPr="00763C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.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) – за 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січня (з 27.01.2025 по 31.01.2025);</w:t>
      </w:r>
    </w:p>
    <w:p w:rsidR="00763CDF" w:rsidRPr="00763CDF" w:rsidRDefault="00763CDF" w:rsidP="00763CD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4983,70 грн (= </w:t>
      </w:r>
      <w:r w:rsidRPr="00763C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262,30 грн × 19 к. </w:t>
      </w:r>
      <w:proofErr w:type="spellStart"/>
      <w:r w:rsidRPr="00763C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.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 – за 19 днів лютого (з 01.02.2025 по 18.02.2025);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Перевірка: 1311,50 +4983,70 =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6295,20 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Приклад 7 (запізніла премія і відпускні)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Працівник іде у відпустку з 03.02.2025 року на 24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31.01.2025 року йому виплатили нараховані відпускні та матеріальну допомогу на оздоровлення. Розрахунковий період становить лютий 2024 – січень 2025. Однак 03.02.2025 року підписали наказ про нарахування йому премії за січень 2025 року – 5000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даному випадку премія не буде враховуватися у доході розрахункового періоду, так як має бути включена до доходу лютого 2025. Розрахунок такий:</w:t>
      </w:r>
    </w:p>
    <w:p w:rsidR="00763CDF" w:rsidRPr="00763CDF" w:rsidRDefault="00763CDF" w:rsidP="00763CD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кількість відпрацьованих робочих днів у січні 2025 – 23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.;</w:t>
      </w:r>
    </w:p>
    <w:p w:rsidR="00763CDF" w:rsidRPr="00763CDF" w:rsidRDefault="00763CDF" w:rsidP="00763CD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середньоденна премія на 1 робочий день = 5000/23 = 217,39 грн;</w:t>
      </w:r>
    </w:p>
    <w:p w:rsidR="00763CDF" w:rsidRPr="00763CDF" w:rsidRDefault="00763CDF" w:rsidP="00763CD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кількість відпрацьованих робочих днів у лютому 2025 – 2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.;</w:t>
      </w:r>
    </w:p>
    <w:p w:rsidR="00763CDF" w:rsidRPr="00763CDF" w:rsidRDefault="00763CDF" w:rsidP="00763CD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перерахована премія = 217,39 грн × 2 р.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 434,78 грн.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Наприклад. якщо працівник потім піде у відпустку у червні 2025 року, то якраз сума перерахованої премії 434,78  грн увійде до виплат розрахункового періоду (червень 2024-травень 2025, куди входить і лютий 2025 з перерахованою премією).</w:t>
      </w:r>
    </w:p>
    <w:p w:rsidR="00763CDF" w:rsidRPr="00763CDF" w:rsidRDefault="00763CDF" w:rsidP="00763C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2"/>
          <w:szCs w:val="42"/>
          <w:lang w:eastAsia="uk-UA"/>
        </w:rPr>
      </w:pPr>
    </w:p>
    <w:p w:rsidR="00763CDF" w:rsidRPr="00763CDF" w:rsidRDefault="00763CDF" w:rsidP="00763CD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lastRenderedPageBreak/>
        <w:t>Приклад 8 (призупинення, відпустка без збереження)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Працівник іде у відпустку з 0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3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02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5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24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У розрахунковому періоді лютий 2024-січень 2025 у працівника є 45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призупинення трудових відносин внаслідок російської агресії та 30 днів відпустки без збереження. Нарахована зарплата за розрахунковий період – 125000 грн. 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даному разі з тривалості розрахункового періоду треба відняти дні призупинення трудових відносин та відпустки без збереження.</w:t>
      </w:r>
    </w:p>
    <w:p w:rsidR="00763CDF" w:rsidRPr="00763CDF" w:rsidRDefault="00763CDF" w:rsidP="0076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Маємо такий розрахунок:</w:t>
      </w:r>
    </w:p>
    <w:p w:rsidR="00763CDF" w:rsidRPr="00763CDF" w:rsidRDefault="00763CDF" w:rsidP="00763CD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тривалість розрахункового періоду = 366 – 45 – 30 = 291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.;</w:t>
      </w:r>
    </w:p>
    <w:p w:rsidR="00763CDF" w:rsidRPr="00763CDF" w:rsidRDefault="00763CDF" w:rsidP="00763CD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середньоденна = 125000/291 = 429,55 грн;</w:t>
      </w:r>
    </w:p>
    <w:p w:rsidR="00763CDF" w:rsidRPr="00763CDF" w:rsidRDefault="00763CDF" w:rsidP="00763CD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відпускні = 429,55 грн  × 24 к. </w:t>
      </w:r>
      <w:proofErr w:type="spellStart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</w:t>
      </w:r>
      <w:proofErr w:type="spellEnd"/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= </w:t>
      </w:r>
      <w:r w:rsidRPr="00763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10309,20 грн</w:t>
      </w:r>
      <w:r w:rsidRPr="0076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2F6625" w:rsidRPr="00763CDF" w:rsidRDefault="002F6625">
      <w:pPr>
        <w:rPr>
          <w:color w:val="000000" w:themeColor="text1"/>
        </w:rPr>
      </w:pPr>
    </w:p>
    <w:sectPr w:rsidR="002F6625" w:rsidRPr="00763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75F"/>
    <w:multiLevelType w:val="multilevel"/>
    <w:tmpl w:val="B5A6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36B7"/>
    <w:multiLevelType w:val="multilevel"/>
    <w:tmpl w:val="9A56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07E3D"/>
    <w:multiLevelType w:val="multilevel"/>
    <w:tmpl w:val="707C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A73B1"/>
    <w:multiLevelType w:val="multilevel"/>
    <w:tmpl w:val="4040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07BD"/>
    <w:multiLevelType w:val="multilevel"/>
    <w:tmpl w:val="3D66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B7E12"/>
    <w:multiLevelType w:val="multilevel"/>
    <w:tmpl w:val="AD1E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03C15"/>
    <w:multiLevelType w:val="multilevel"/>
    <w:tmpl w:val="6918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76264"/>
    <w:multiLevelType w:val="multilevel"/>
    <w:tmpl w:val="E844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86958"/>
    <w:multiLevelType w:val="multilevel"/>
    <w:tmpl w:val="411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05A48"/>
    <w:multiLevelType w:val="multilevel"/>
    <w:tmpl w:val="8BD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31045"/>
    <w:multiLevelType w:val="multilevel"/>
    <w:tmpl w:val="BA3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D7E94"/>
    <w:multiLevelType w:val="multilevel"/>
    <w:tmpl w:val="AC8A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66E96"/>
    <w:multiLevelType w:val="multilevel"/>
    <w:tmpl w:val="7046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6262D"/>
    <w:multiLevelType w:val="multilevel"/>
    <w:tmpl w:val="89A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7E6C81"/>
    <w:multiLevelType w:val="multilevel"/>
    <w:tmpl w:val="A7A2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F2D82"/>
    <w:multiLevelType w:val="multilevel"/>
    <w:tmpl w:val="2C34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47840"/>
    <w:multiLevelType w:val="multilevel"/>
    <w:tmpl w:val="070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175C0"/>
    <w:multiLevelType w:val="multilevel"/>
    <w:tmpl w:val="3268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14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0"/>
  </w:num>
  <w:num w:numId="14">
    <w:abstractNumId w:val="15"/>
  </w:num>
  <w:num w:numId="15">
    <w:abstractNumId w:val="9"/>
  </w:num>
  <w:num w:numId="16">
    <w:abstractNumId w:val="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DF"/>
    <w:rsid w:val="002F6625"/>
    <w:rsid w:val="00763CDF"/>
    <w:rsid w:val="00A972AF"/>
    <w:rsid w:val="00C9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DFCA"/>
  <w15:chartTrackingRefBased/>
  <w15:docId w15:val="{8358EA67-2549-42A4-B8D4-730B280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likbudget.com.ua/article/419-dodatkova-vdpustka-na-dtey-osoblivost-nadan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6621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Ярослава Шевченко</cp:lastModifiedBy>
  <cp:revision>2</cp:revision>
  <dcterms:created xsi:type="dcterms:W3CDTF">2025-01-14T13:58:00Z</dcterms:created>
  <dcterms:modified xsi:type="dcterms:W3CDTF">2025-01-14T14:35:00Z</dcterms:modified>
</cp:coreProperties>
</file>