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520C" w:rsidRPr="000F4488" w:rsidRDefault="0062520C" w:rsidP="0062520C">
      <w:pPr>
        <w:spacing w:after="0" w:line="240" w:lineRule="auto"/>
        <w:ind w:left="5740" w:right="-216"/>
        <w:rPr>
          <w:rFonts w:ascii="Times New Roman" w:hAnsi="Times New Roman"/>
        </w:rPr>
      </w:pPr>
      <w:r w:rsidRPr="000F4488">
        <w:rPr>
          <w:rFonts w:ascii="Times New Roman" w:hAnsi="Times New Roman"/>
        </w:rPr>
        <w:t>ЗАТВЕРДЖЕНО</w:t>
      </w:r>
    </w:p>
    <w:p w:rsidR="0062520C" w:rsidRPr="000F4488" w:rsidRDefault="0062520C" w:rsidP="0062520C">
      <w:pPr>
        <w:spacing w:after="0" w:line="240" w:lineRule="auto"/>
        <w:ind w:left="5740"/>
        <w:rPr>
          <w:rStyle w:val="a3"/>
          <w:rFonts w:ascii="Times New Roman" w:hAnsi="Times New Roman"/>
        </w:rPr>
      </w:pPr>
      <w:r w:rsidRPr="000F4488">
        <w:rPr>
          <w:rFonts w:ascii="Times New Roman" w:hAnsi="Times New Roman"/>
        </w:rPr>
        <w:fldChar w:fldCharType="begin"/>
      </w:r>
      <w:r w:rsidRPr="000F4488">
        <w:rPr>
          <w:rFonts w:ascii="Times New Roman" w:hAnsi="Times New Roman"/>
        </w:rPr>
        <w:instrText xml:space="preserve"> HYPERLINK "https://zakon.rada.gov.ua/laws/show/z0783-15" \l "Text" </w:instrText>
      </w:r>
      <w:r w:rsidRPr="000F4488">
        <w:rPr>
          <w:rFonts w:ascii="Times New Roman" w:hAnsi="Times New Roman"/>
        </w:rPr>
      </w:r>
      <w:r w:rsidRPr="000F4488">
        <w:rPr>
          <w:rFonts w:ascii="Times New Roman" w:hAnsi="Times New Roman"/>
        </w:rPr>
        <w:fldChar w:fldCharType="separate"/>
      </w:r>
      <w:r w:rsidRPr="000F4488">
        <w:rPr>
          <w:rStyle w:val="a3"/>
          <w:rFonts w:ascii="Times New Roman" w:hAnsi="Times New Roman"/>
        </w:rPr>
        <w:t>Наказ Міністерства фінансів України</w:t>
      </w:r>
    </w:p>
    <w:p w:rsidR="0062520C" w:rsidRPr="000F4488" w:rsidRDefault="0062520C" w:rsidP="0062520C">
      <w:pPr>
        <w:spacing w:after="0" w:line="240" w:lineRule="auto"/>
        <w:ind w:left="5740"/>
        <w:rPr>
          <w:rStyle w:val="a3"/>
          <w:rFonts w:ascii="Times New Roman" w:hAnsi="Times New Roman"/>
        </w:rPr>
      </w:pPr>
      <w:r w:rsidRPr="000F4488">
        <w:rPr>
          <w:rStyle w:val="a3"/>
          <w:rFonts w:ascii="Times New Roman" w:hAnsi="Times New Roman"/>
        </w:rPr>
        <w:t>16.06.2015  № 560</w:t>
      </w:r>
      <w:r w:rsidRPr="000F4488">
        <w:rPr>
          <w:rFonts w:ascii="Times New Roman" w:hAnsi="Times New Roman"/>
        </w:rPr>
        <w:fldChar w:fldCharType="end"/>
      </w:r>
      <w:r w:rsidRPr="000F4488">
        <w:rPr>
          <w:rFonts w:ascii="Times New Roman" w:hAnsi="Times New Roman"/>
        </w:rPr>
        <w:br/>
        <w:t xml:space="preserve">(у редакції </w:t>
      </w:r>
      <w:r w:rsidRPr="000F4488">
        <w:rPr>
          <w:rFonts w:ascii="Times New Roman" w:hAnsi="Times New Roman"/>
        </w:rPr>
        <w:fldChar w:fldCharType="begin"/>
      </w:r>
      <w:r w:rsidRPr="000F4488">
        <w:rPr>
          <w:rFonts w:ascii="Times New Roman" w:hAnsi="Times New Roman"/>
        </w:rPr>
        <w:instrText>HYPERLINK "https://zakon.rada.gov.ua/laws/show/z0303-22" \l "Text"</w:instrText>
      </w:r>
      <w:r w:rsidRPr="000F4488">
        <w:rPr>
          <w:rFonts w:ascii="Times New Roman" w:hAnsi="Times New Roman"/>
        </w:rPr>
      </w:r>
      <w:r w:rsidRPr="000F4488">
        <w:rPr>
          <w:rFonts w:ascii="Times New Roman" w:hAnsi="Times New Roman"/>
        </w:rPr>
        <w:fldChar w:fldCharType="separate"/>
      </w:r>
      <w:r w:rsidRPr="000F4488">
        <w:rPr>
          <w:rStyle w:val="a3"/>
          <w:rFonts w:ascii="Times New Roman" w:hAnsi="Times New Roman"/>
        </w:rPr>
        <w:t xml:space="preserve">наказу </w:t>
      </w:r>
      <w:r w:rsidRPr="000F4488">
        <w:rPr>
          <w:rStyle w:val="a3"/>
          <w:rFonts w:ascii="Times New Roman" w:hAnsi="Times New Roman"/>
        </w:rPr>
        <w:br/>
        <w:t>Міністерства фінансів України</w:t>
      </w:r>
    </w:p>
    <w:p w:rsidR="0062520C" w:rsidRPr="000F4488" w:rsidRDefault="0062520C" w:rsidP="0062520C">
      <w:pPr>
        <w:tabs>
          <w:tab w:val="left" w:pos="4500"/>
        </w:tabs>
        <w:spacing w:after="0" w:line="240" w:lineRule="auto"/>
        <w:ind w:left="5740"/>
        <w:jc w:val="both"/>
        <w:rPr>
          <w:rFonts w:ascii="Times New Roman" w:hAnsi="Times New Roman"/>
        </w:rPr>
      </w:pPr>
      <w:r w:rsidRPr="000F4488">
        <w:rPr>
          <w:rStyle w:val="a3"/>
          <w:rFonts w:ascii="Times New Roman" w:hAnsi="Times New Roman"/>
        </w:rPr>
        <w:t>18.02.2022 № 83</w:t>
      </w:r>
      <w:r w:rsidRPr="000F4488">
        <w:rPr>
          <w:rFonts w:ascii="Times New Roman" w:hAnsi="Times New Roman"/>
        </w:rPr>
        <w:fldChar w:fldCharType="end"/>
      </w:r>
      <w:r w:rsidRPr="000F4488">
        <w:rPr>
          <w:rFonts w:ascii="Times New Roman" w:hAnsi="Times New Roman"/>
        </w:rPr>
        <w:t>)</w:t>
      </w:r>
    </w:p>
    <w:tbl>
      <w:tblPr>
        <w:tblW w:w="0" w:type="auto"/>
        <w:tblInd w:w="-252" w:type="dxa"/>
        <w:tblLook w:val="01E0" w:firstRow="1" w:lastRow="1" w:firstColumn="1" w:lastColumn="1" w:noHBand="0" w:noVBand="0"/>
      </w:tblPr>
      <w:tblGrid>
        <w:gridCol w:w="4140"/>
      </w:tblGrid>
      <w:tr w:rsidR="0062520C" w:rsidRPr="000F4488" w:rsidTr="003833D4">
        <w:tc>
          <w:tcPr>
            <w:tcW w:w="4140" w:type="dxa"/>
            <w:tcBorders>
              <w:top w:val="single" w:sz="4" w:space="0" w:color="auto"/>
              <w:left w:val="single" w:sz="4" w:space="0" w:color="auto"/>
              <w:bottom w:val="single" w:sz="4" w:space="0" w:color="auto"/>
              <w:right w:val="single" w:sz="4" w:space="0" w:color="auto"/>
            </w:tcBorders>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Відмітка про одержання</w:t>
            </w:r>
          </w:p>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(штамп контролюючого органу)</w:t>
            </w:r>
          </w:p>
        </w:tc>
      </w:tr>
    </w:tbl>
    <w:p w:rsidR="0062520C" w:rsidRPr="000F4488" w:rsidRDefault="0062520C" w:rsidP="0062520C">
      <w:pPr>
        <w:spacing w:after="0" w:line="240" w:lineRule="auto"/>
        <w:jc w:val="both"/>
        <w:rPr>
          <w:rFonts w:ascii="Times New Roman" w:hAnsi="Times New Roman"/>
          <w:b/>
          <w:sz w:val="20"/>
          <w:szCs w:val="20"/>
        </w:rPr>
      </w:pPr>
    </w:p>
    <w:p w:rsidR="0062520C" w:rsidRPr="000F4488" w:rsidRDefault="0062520C" w:rsidP="0062520C">
      <w:pPr>
        <w:spacing w:after="0" w:line="240" w:lineRule="auto"/>
        <w:jc w:val="both"/>
        <w:rPr>
          <w:rFonts w:ascii="Times New Roman" w:hAnsi="Times New Roman"/>
          <w:b/>
          <w:sz w:val="20"/>
          <w:szCs w:val="20"/>
        </w:rPr>
      </w:pPr>
    </w:p>
    <w:tbl>
      <w:tblPr>
        <w:tblW w:w="10657" w:type="dxa"/>
        <w:tblInd w:w="-172" w:type="dxa"/>
        <w:tblLayout w:type="fixed"/>
        <w:tblLook w:val="01E0" w:firstRow="1" w:lastRow="1" w:firstColumn="1" w:lastColumn="1" w:noHBand="0" w:noVBand="0"/>
      </w:tblPr>
      <w:tblGrid>
        <w:gridCol w:w="451"/>
        <w:gridCol w:w="465"/>
        <w:gridCol w:w="244"/>
        <w:gridCol w:w="283"/>
        <w:gridCol w:w="262"/>
        <w:gridCol w:w="298"/>
        <w:gridCol w:w="560"/>
        <w:gridCol w:w="1910"/>
        <w:gridCol w:w="289"/>
        <w:gridCol w:w="274"/>
        <w:gridCol w:w="22"/>
        <w:gridCol w:w="236"/>
        <w:gridCol w:w="260"/>
        <w:gridCol w:w="81"/>
        <w:gridCol w:w="288"/>
        <w:gridCol w:w="56"/>
        <w:gridCol w:w="1815"/>
        <w:gridCol w:w="560"/>
        <w:gridCol w:w="22"/>
        <w:gridCol w:w="420"/>
        <w:gridCol w:w="160"/>
        <w:gridCol w:w="260"/>
        <w:gridCol w:w="420"/>
        <w:gridCol w:w="394"/>
        <w:gridCol w:w="627"/>
      </w:tblGrid>
      <w:tr w:rsidR="0062520C" w:rsidRPr="000F4488" w:rsidTr="0062520C">
        <w:trPr>
          <w:trHeight w:val="345"/>
        </w:trPr>
        <w:tc>
          <w:tcPr>
            <w:tcW w:w="451" w:type="dxa"/>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p w:rsidR="0062520C" w:rsidRPr="000F4488" w:rsidRDefault="0062520C" w:rsidP="0062520C">
            <w:pPr>
              <w:spacing w:after="0" w:line="240" w:lineRule="auto"/>
              <w:jc w:val="center"/>
              <w:rPr>
                <w:rFonts w:ascii="Times New Roman" w:hAnsi="Times New Roman"/>
                <w:sz w:val="20"/>
                <w:szCs w:val="20"/>
              </w:rPr>
            </w:pPr>
          </w:p>
          <w:p w:rsidR="0062520C" w:rsidRPr="000F4488" w:rsidRDefault="0062520C" w:rsidP="0062520C">
            <w:pPr>
              <w:spacing w:after="0" w:line="240" w:lineRule="auto"/>
              <w:jc w:val="center"/>
              <w:rPr>
                <w:rFonts w:ascii="Times New Roman" w:hAnsi="Times New Roman"/>
                <w:sz w:val="20"/>
                <w:szCs w:val="20"/>
              </w:rPr>
            </w:pPr>
          </w:p>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1</w:t>
            </w:r>
          </w:p>
        </w:tc>
        <w:tc>
          <w:tcPr>
            <w:tcW w:w="4585" w:type="dxa"/>
            <w:gridSpan w:val="9"/>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p w:rsidR="0062520C" w:rsidRPr="000F4488" w:rsidRDefault="0062520C" w:rsidP="0062520C">
            <w:pPr>
              <w:spacing w:after="0" w:line="240" w:lineRule="auto"/>
              <w:jc w:val="center"/>
              <w:rPr>
                <w:rFonts w:ascii="Times New Roman" w:hAnsi="Times New Roman"/>
                <w:b/>
              </w:rPr>
            </w:pPr>
            <w:r w:rsidRPr="000F4488">
              <w:rPr>
                <w:rFonts w:ascii="Times New Roman" w:hAnsi="Times New Roman"/>
                <w:b/>
              </w:rPr>
              <w:t>Податкова декларація з плати за землю (земельний податок та/або орендна плата за земельні ділянки державної або комунальної власності)</w:t>
            </w:r>
            <w:r w:rsidRPr="000F4488">
              <w:rPr>
                <w:rFonts w:ascii="Times New Roman" w:hAnsi="Times New Roman"/>
                <w:b/>
                <w:vertAlign w:val="superscript"/>
              </w:rPr>
              <w:t>1</w:t>
            </w:r>
          </w:p>
        </w:tc>
        <w:tc>
          <w:tcPr>
            <w:tcW w:w="2758" w:type="dxa"/>
            <w:gridSpan w:val="7"/>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b/>
                <w:sz w:val="20"/>
                <w:szCs w:val="20"/>
                <w:vertAlign w:val="superscript"/>
              </w:rPr>
            </w:pPr>
            <w:r w:rsidRPr="000F4488">
              <w:rPr>
                <w:rFonts w:ascii="Times New Roman" w:hAnsi="Times New Roman"/>
                <w:b/>
                <w:sz w:val="20"/>
                <w:szCs w:val="20"/>
              </w:rPr>
              <w:t>Порядковий номер за рік</w:t>
            </w:r>
            <w:r w:rsidRPr="000F4488">
              <w:rPr>
                <w:rFonts w:ascii="Times New Roman" w:hAnsi="Times New Roman"/>
                <w:b/>
                <w:sz w:val="20"/>
                <w:szCs w:val="20"/>
                <w:vertAlign w:val="superscript"/>
              </w:rPr>
              <w:t>2</w:t>
            </w:r>
          </w:p>
          <w:p w:rsidR="0062520C" w:rsidRPr="000F4488" w:rsidRDefault="0062520C" w:rsidP="0062520C">
            <w:pPr>
              <w:spacing w:after="0" w:line="240" w:lineRule="auto"/>
              <w:rPr>
                <w:rFonts w:ascii="Times New Roman" w:hAnsi="Times New Roman"/>
                <w:b/>
                <w:sz w:val="20"/>
                <w:szCs w:val="20"/>
              </w:rPr>
            </w:pPr>
            <w:r w:rsidRPr="000F4488">
              <w:rPr>
                <w:rFonts w:ascii="Times New Roman" w:hAnsi="Times New Roman"/>
                <w:b/>
                <w:sz w:val="20"/>
                <w:szCs w:val="20"/>
              </w:rPr>
              <w:t>за видом декларації</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2303" w:type="dxa"/>
            <w:gridSpan w:val="7"/>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Земельний податок</w:t>
            </w:r>
          </w:p>
        </w:tc>
      </w:tr>
      <w:tr w:rsidR="0062520C" w:rsidRPr="000F4488" w:rsidTr="0062520C">
        <w:trPr>
          <w:trHeight w:val="345"/>
        </w:trPr>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tc>
        <w:tc>
          <w:tcPr>
            <w:tcW w:w="2758" w:type="dxa"/>
            <w:gridSpan w:val="7"/>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2303" w:type="dxa"/>
            <w:gridSpan w:val="7"/>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Орендна плата</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tc>
        <w:tc>
          <w:tcPr>
            <w:tcW w:w="5621" w:type="dxa"/>
            <w:gridSpan w:val="15"/>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Тип декларації</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01</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b/>
              </w:rPr>
            </w:pPr>
          </w:p>
        </w:tc>
        <w:tc>
          <w:tcPr>
            <w:tcW w:w="4678" w:type="dxa"/>
            <w:gridSpan w:val="9"/>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Звітна</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02</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4678" w:type="dxa"/>
            <w:gridSpan w:val="9"/>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Звітна нова</w:t>
            </w:r>
          </w:p>
        </w:tc>
      </w:tr>
      <w:tr w:rsidR="0062520C" w:rsidRPr="000F4488" w:rsidTr="0062520C">
        <w:tc>
          <w:tcPr>
            <w:tcW w:w="451" w:type="dxa"/>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vMerge/>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vMerge w:val="restart"/>
            <w:tcBorders>
              <w:top w:val="single" w:sz="4" w:space="0" w:color="auto"/>
              <w:left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sz w:val="20"/>
                <w:szCs w:val="20"/>
              </w:rPr>
              <w:t>03</w:t>
            </w:r>
          </w:p>
        </w:tc>
        <w:tc>
          <w:tcPr>
            <w:tcW w:w="425" w:type="dxa"/>
            <w:gridSpan w:val="3"/>
            <w:vMerge w:val="restart"/>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4678" w:type="dxa"/>
            <w:gridSpan w:val="9"/>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 xml:space="preserve">Уточнююча </w:t>
            </w:r>
          </w:p>
        </w:tc>
      </w:tr>
      <w:tr w:rsidR="0062520C" w:rsidRPr="000F4488" w:rsidTr="0062520C">
        <w:tc>
          <w:tcPr>
            <w:tcW w:w="451" w:type="dxa"/>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4585" w:type="dxa"/>
            <w:gridSpan w:val="9"/>
            <w:tcBorders>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518" w:type="dxa"/>
            <w:gridSpan w:val="3"/>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center"/>
              <w:rPr>
                <w:rFonts w:ascii="Times New Roman" w:hAnsi="Times New Roman"/>
                <w:sz w:val="20"/>
                <w:szCs w:val="20"/>
              </w:rPr>
            </w:pPr>
          </w:p>
        </w:tc>
        <w:tc>
          <w:tcPr>
            <w:tcW w:w="425" w:type="dxa"/>
            <w:gridSpan w:val="3"/>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Реєстраційний номер декларації в контролюючому органі, яка уточнюється</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r>
      <w:tr w:rsidR="0062520C" w:rsidRPr="000F4488" w:rsidTr="0062520C">
        <w:tc>
          <w:tcPr>
            <w:tcW w:w="451"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16"/>
                <w:szCs w:val="16"/>
              </w:rPr>
            </w:pPr>
            <w:r w:rsidRPr="000F4488">
              <w:rPr>
                <w:rFonts w:ascii="Times New Roman" w:hAnsi="Times New Roman"/>
                <w:sz w:val="16"/>
                <w:szCs w:val="16"/>
              </w:rPr>
              <w:t>1.1</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За</w:t>
            </w:r>
          </w:p>
        </w:tc>
        <w:tc>
          <w:tcPr>
            <w:tcW w:w="24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p>
        </w:tc>
        <w:tc>
          <w:tcPr>
            <w:tcW w:w="2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b/>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p>
        </w:tc>
        <w:tc>
          <w:tcPr>
            <w:tcW w:w="56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рік</w:t>
            </w:r>
          </w:p>
        </w:tc>
        <w:tc>
          <w:tcPr>
            <w:tcW w:w="191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vertAlign w:val="superscript"/>
              </w:rPr>
            </w:pPr>
            <w:r w:rsidRPr="000F4488">
              <w:rPr>
                <w:rFonts w:ascii="Times New Roman" w:hAnsi="Times New Roman"/>
                <w:sz w:val="20"/>
                <w:szCs w:val="20"/>
              </w:rPr>
              <w:t>починаючи з</w:t>
            </w:r>
            <w:r w:rsidRPr="000F4488">
              <w:rPr>
                <w:rFonts w:ascii="Times New Roman" w:hAnsi="Times New Roman"/>
                <w:sz w:val="20"/>
                <w:szCs w:val="20"/>
                <w:vertAlign w:val="superscript"/>
              </w:rPr>
              <w:t>3</w:t>
            </w:r>
          </w:p>
        </w:tc>
        <w:tc>
          <w:tcPr>
            <w:tcW w:w="289"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b/>
                <w:sz w:val="20"/>
                <w:szCs w:val="20"/>
              </w:rPr>
            </w:pPr>
            <w:r w:rsidRPr="000F4488">
              <w:rPr>
                <w:rFonts w:ascii="Times New Roman" w:hAnsi="Times New Roman"/>
                <w:b/>
                <w:sz w:val="20"/>
                <w:szCs w:val="20"/>
              </w:rPr>
              <w:t>.</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8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jc w:val="center"/>
              <w:rPr>
                <w:rFonts w:ascii="Times New Roman" w:hAnsi="Times New Roman"/>
                <w:sz w:val="20"/>
                <w:szCs w:val="20"/>
              </w:rPr>
            </w:pPr>
          </w:p>
        </w:tc>
        <w:tc>
          <w:tcPr>
            <w:tcW w:w="2453"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rsidR="0062520C" w:rsidRPr="000F4488" w:rsidRDefault="0062520C" w:rsidP="0062520C">
            <w:pPr>
              <w:spacing w:after="0" w:line="240" w:lineRule="auto"/>
              <w:jc w:val="center"/>
              <w:rPr>
                <w:rFonts w:ascii="Times New Roman" w:hAnsi="Times New Roman"/>
                <w:sz w:val="20"/>
                <w:szCs w:val="20"/>
                <w:vertAlign w:val="superscript"/>
              </w:rPr>
            </w:pPr>
            <w:r w:rsidRPr="000F4488">
              <w:rPr>
                <w:rFonts w:ascii="Times New Roman" w:hAnsi="Times New Roman"/>
                <w:sz w:val="20"/>
                <w:szCs w:val="20"/>
              </w:rPr>
              <w:t>з урахуванням уточнень з</w:t>
            </w:r>
            <w:r w:rsidRPr="000F4488">
              <w:rPr>
                <w:rFonts w:ascii="Times New Roman" w:hAnsi="Times New Roman"/>
                <w:sz w:val="20"/>
                <w:szCs w:val="20"/>
                <w:vertAlign w:val="superscript"/>
              </w:rPr>
              <w:t>4</w:t>
            </w:r>
          </w:p>
        </w:tc>
        <w:tc>
          <w:tcPr>
            <w:tcW w:w="420"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p>
        </w:tc>
        <w:tc>
          <w:tcPr>
            <w:tcW w:w="420" w:type="dxa"/>
            <w:gridSpan w:val="2"/>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b/>
                <w:sz w:val="20"/>
                <w:szCs w:val="20"/>
              </w:rPr>
            </w:pPr>
            <w:r w:rsidRPr="000F4488">
              <w:rPr>
                <w:rFonts w:ascii="Times New Roman" w:hAnsi="Times New Roman"/>
                <w:b/>
                <w:sz w:val="20"/>
                <w:szCs w:val="20"/>
              </w:rPr>
              <w:t>.</w:t>
            </w:r>
          </w:p>
        </w:tc>
        <w:tc>
          <w:tcPr>
            <w:tcW w:w="394"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627"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r>
      <w:tr w:rsidR="0062520C" w:rsidRPr="000F4488" w:rsidTr="0062520C">
        <w:tc>
          <w:tcPr>
            <w:tcW w:w="451"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16"/>
                <w:szCs w:val="16"/>
              </w:rPr>
            </w:pPr>
            <w:r w:rsidRPr="000F4488">
              <w:rPr>
                <w:rFonts w:ascii="Times New Roman" w:hAnsi="Times New Roman"/>
                <w:sz w:val="16"/>
                <w:szCs w:val="16"/>
              </w:rPr>
              <w:t>1.2</w:t>
            </w:r>
          </w:p>
        </w:tc>
        <w:tc>
          <w:tcPr>
            <w:tcW w:w="465"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 xml:space="preserve">За </w:t>
            </w:r>
          </w:p>
        </w:tc>
        <w:tc>
          <w:tcPr>
            <w:tcW w:w="244"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p>
        </w:tc>
        <w:tc>
          <w:tcPr>
            <w:tcW w:w="9214" w:type="dxa"/>
            <w:gridSpan w:val="21"/>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 xml:space="preserve">місяць </w:t>
            </w:r>
            <w:r w:rsidRPr="000F4488">
              <w:rPr>
                <w:rFonts w:ascii="Times New Roman" w:hAnsi="Times New Roman"/>
                <w:sz w:val="20"/>
                <w:szCs w:val="20"/>
                <w:vertAlign w:val="superscript"/>
              </w:rPr>
              <w:t>5</w:t>
            </w:r>
          </w:p>
        </w:tc>
      </w:tr>
    </w:tbl>
    <w:p w:rsidR="0062520C" w:rsidRPr="000F4488" w:rsidRDefault="0062520C" w:rsidP="0062520C">
      <w:pPr>
        <w:spacing w:after="0" w:line="240" w:lineRule="auto"/>
        <w:jc w:val="right"/>
        <w:rPr>
          <w:rFonts w:ascii="Times New Roman" w:hAnsi="Times New Roman"/>
          <w:sz w:val="20"/>
          <w:szCs w:val="20"/>
        </w:rPr>
      </w:pPr>
    </w:p>
    <w:tbl>
      <w:tblPr>
        <w:tblW w:w="106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880"/>
        <w:gridCol w:w="2880"/>
        <w:gridCol w:w="40"/>
        <w:gridCol w:w="420"/>
        <w:gridCol w:w="489"/>
        <w:gridCol w:w="475"/>
        <w:gridCol w:w="35"/>
        <w:gridCol w:w="395"/>
        <w:gridCol w:w="35"/>
        <w:gridCol w:w="493"/>
        <w:gridCol w:w="384"/>
        <w:gridCol w:w="460"/>
        <w:gridCol w:w="416"/>
        <w:gridCol w:w="460"/>
        <w:gridCol w:w="418"/>
      </w:tblGrid>
      <w:tr w:rsidR="0062520C" w:rsidRPr="000F4488" w:rsidTr="0062520C">
        <w:tc>
          <w:tcPr>
            <w:tcW w:w="360" w:type="dxa"/>
            <w:vMerge w:val="restart"/>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2</w:t>
            </w:r>
          </w:p>
        </w:tc>
        <w:tc>
          <w:tcPr>
            <w:tcW w:w="10280" w:type="dxa"/>
            <w:gridSpan w:val="15"/>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 xml:space="preserve">Платник:                  </w:t>
            </w: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10280" w:type="dxa"/>
            <w:gridSpan w:val="15"/>
            <w:shd w:val="clear" w:color="auto" w:fill="auto"/>
            <w:vAlign w:val="center"/>
          </w:tcPr>
          <w:p w:rsidR="0062520C" w:rsidRPr="000F4488" w:rsidRDefault="0062520C" w:rsidP="0062520C">
            <w:pPr>
              <w:pStyle w:val="a7"/>
              <w:snapToGrid w:val="0"/>
              <w:spacing w:before="0" w:after="0"/>
              <w:ind w:left="85" w:firstLine="0"/>
              <w:jc w:val="center"/>
              <w:rPr>
                <w:color w:val="auto"/>
                <w:sz w:val="24"/>
                <w:szCs w:val="24"/>
                <w:vertAlign w:val="superscript"/>
              </w:rPr>
            </w:pPr>
            <w:r w:rsidRPr="000F4488">
              <w:rPr>
                <w:color w:val="auto"/>
                <w:sz w:val="24"/>
                <w:szCs w:val="24"/>
                <w:vertAlign w:val="superscript"/>
              </w:rPr>
              <w:t>(повне найменування  (власне ім'я, прізвище) платника податків згідно з реєстраційними документами)</w:t>
            </w:r>
          </w:p>
          <w:p w:rsidR="0062520C" w:rsidRPr="000F4488" w:rsidRDefault="0062520C" w:rsidP="0062520C">
            <w:pPr>
              <w:pStyle w:val="a7"/>
              <w:snapToGrid w:val="0"/>
              <w:spacing w:before="0" w:after="0"/>
              <w:ind w:left="85" w:firstLine="0"/>
              <w:jc w:val="center"/>
              <w:rPr>
                <w:color w:val="auto"/>
                <w:sz w:val="24"/>
                <w:szCs w:val="24"/>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10280" w:type="dxa"/>
            <w:gridSpan w:val="15"/>
            <w:shd w:val="clear" w:color="auto" w:fill="auto"/>
            <w:vAlign w:val="center"/>
          </w:tcPr>
          <w:p w:rsidR="0062520C" w:rsidRPr="000F4488" w:rsidRDefault="0062520C" w:rsidP="0062520C">
            <w:pPr>
              <w:pStyle w:val="a7"/>
              <w:snapToGrid w:val="0"/>
              <w:spacing w:before="0" w:after="0"/>
              <w:ind w:left="85" w:firstLine="0"/>
              <w:jc w:val="center"/>
              <w:rPr>
                <w:color w:val="auto"/>
                <w:sz w:val="24"/>
                <w:szCs w:val="24"/>
                <w:vertAlign w:val="superscript"/>
              </w:rPr>
            </w:pPr>
            <w:r w:rsidRPr="000F4488">
              <w:rPr>
                <w:color w:val="auto"/>
                <w:sz w:val="24"/>
                <w:szCs w:val="24"/>
                <w:vertAlign w:val="superscript"/>
              </w:rPr>
              <w:t xml:space="preserve"> </w:t>
            </w:r>
          </w:p>
          <w:p w:rsidR="0062520C" w:rsidRPr="000F4488" w:rsidRDefault="0062520C" w:rsidP="0062520C">
            <w:pPr>
              <w:pStyle w:val="a7"/>
              <w:snapToGrid w:val="0"/>
              <w:spacing w:before="0" w:after="0"/>
              <w:ind w:left="85" w:firstLine="0"/>
              <w:jc w:val="center"/>
              <w:rPr>
                <w:color w:val="auto"/>
                <w:sz w:val="24"/>
                <w:szCs w:val="24"/>
              </w:rPr>
            </w:pPr>
          </w:p>
        </w:tc>
      </w:tr>
      <w:tr w:rsidR="0062520C" w:rsidRPr="000F4488" w:rsidTr="0062520C">
        <w:tc>
          <w:tcPr>
            <w:tcW w:w="360" w:type="dxa"/>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3</w:t>
            </w:r>
          </w:p>
        </w:tc>
        <w:tc>
          <w:tcPr>
            <w:tcW w:w="5800" w:type="dxa"/>
            <w:gridSpan w:val="3"/>
            <w:shd w:val="clear" w:color="auto" w:fill="auto"/>
          </w:tcPr>
          <w:p w:rsidR="0062520C" w:rsidRPr="000F4488" w:rsidRDefault="0062520C" w:rsidP="0062520C">
            <w:pPr>
              <w:widowControl w:val="0"/>
              <w:spacing w:after="0" w:line="240" w:lineRule="auto"/>
              <w:jc w:val="both"/>
              <w:rPr>
                <w:rFonts w:ascii="Times New Roman" w:hAnsi="Times New Roman"/>
              </w:rPr>
            </w:pPr>
            <w:r w:rsidRPr="000F4488">
              <w:rPr>
                <w:rFonts w:ascii="Times New Roman" w:hAnsi="Times New Roman"/>
              </w:rPr>
              <w:t>Податковий номер платника податку або серія та номер паспорта</w:t>
            </w:r>
            <w:r w:rsidRPr="000F4488">
              <w:rPr>
                <w:rFonts w:ascii="Times New Roman" w:hAnsi="Times New Roman"/>
                <w:vertAlign w:val="superscript"/>
              </w:rPr>
              <w:t>6</w:t>
            </w:r>
          </w:p>
        </w:tc>
        <w:tc>
          <w:tcPr>
            <w:tcW w:w="420" w:type="dxa"/>
            <w:shd w:val="clear" w:color="auto" w:fill="auto"/>
          </w:tcPr>
          <w:p w:rsidR="0062520C" w:rsidRPr="000F4488" w:rsidRDefault="0062520C" w:rsidP="0062520C">
            <w:pPr>
              <w:spacing w:after="0" w:line="240" w:lineRule="auto"/>
              <w:rPr>
                <w:rFonts w:ascii="Times New Roman" w:hAnsi="Times New Roman"/>
                <w:sz w:val="20"/>
                <w:szCs w:val="20"/>
              </w:rPr>
            </w:pPr>
          </w:p>
        </w:tc>
        <w:tc>
          <w:tcPr>
            <w:tcW w:w="489" w:type="dxa"/>
            <w:shd w:val="clear" w:color="auto" w:fill="auto"/>
          </w:tcPr>
          <w:p w:rsidR="0062520C" w:rsidRPr="000F4488" w:rsidRDefault="0062520C" w:rsidP="0062520C">
            <w:pPr>
              <w:spacing w:after="0" w:line="240" w:lineRule="auto"/>
              <w:rPr>
                <w:rFonts w:ascii="Times New Roman" w:hAnsi="Times New Roman"/>
                <w:sz w:val="20"/>
                <w:szCs w:val="20"/>
              </w:rPr>
            </w:pPr>
          </w:p>
        </w:tc>
        <w:tc>
          <w:tcPr>
            <w:tcW w:w="475"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30" w:type="dxa"/>
            <w:gridSpan w:val="2"/>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528" w:type="dxa"/>
            <w:gridSpan w:val="2"/>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384"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4</w:t>
            </w:r>
          </w:p>
        </w:tc>
        <w:tc>
          <w:tcPr>
            <w:tcW w:w="8142" w:type="dxa"/>
            <w:gridSpan w:val="10"/>
            <w:shd w:val="clear" w:color="auto" w:fill="auto"/>
          </w:tcPr>
          <w:p w:rsidR="0062520C" w:rsidRPr="000F4488" w:rsidRDefault="0062520C" w:rsidP="0062520C">
            <w:pPr>
              <w:spacing w:after="0" w:line="240" w:lineRule="auto"/>
              <w:rPr>
                <w:rFonts w:ascii="Times New Roman" w:hAnsi="Times New Roman"/>
                <w:b/>
                <w:sz w:val="20"/>
                <w:szCs w:val="20"/>
              </w:rPr>
            </w:pPr>
            <w:r w:rsidRPr="000F4488">
              <w:rPr>
                <w:rFonts w:ascii="Times New Roman" w:hAnsi="Times New Roman"/>
              </w:rPr>
              <w:t>Код виду економічної діяльності (КВЕД) (основного виду)</w:t>
            </w:r>
          </w:p>
        </w:tc>
        <w:tc>
          <w:tcPr>
            <w:tcW w:w="384"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vAlign w:val="center"/>
          </w:tcPr>
          <w:p w:rsidR="0062520C" w:rsidRPr="000F4488" w:rsidRDefault="0062520C" w:rsidP="0062520C">
            <w:pPr>
              <w:spacing w:after="0" w:line="240" w:lineRule="auto"/>
              <w:jc w:val="center"/>
              <w:rPr>
                <w:rFonts w:ascii="Times New Roman" w:hAnsi="Times New Roman"/>
                <w:sz w:val="20"/>
                <w:szCs w:val="20"/>
              </w:rPr>
            </w:pPr>
            <w:r w:rsidRPr="000F4488">
              <w:rPr>
                <w:rFonts w:ascii="Times New Roman" w:hAnsi="Times New Roman"/>
                <w:b/>
                <w:sz w:val="20"/>
                <w:szCs w:val="20"/>
              </w:rPr>
              <w:t>.</w:t>
            </w:r>
          </w:p>
        </w:tc>
        <w:tc>
          <w:tcPr>
            <w:tcW w:w="460"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vAlign w:val="center"/>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val="restart"/>
            <w:shd w:val="clear" w:color="auto" w:fill="auto"/>
          </w:tcPr>
          <w:p w:rsidR="0062520C" w:rsidRPr="000F4488" w:rsidRDefault="0062520C" w:rsidP="0062520C">
            <w:pPr>
              <w:spacing w:after="0" w:line="240" w:lineRule="auto"/>
              <w:rPr>
                <w:rFonts w:ascii="Times New Roman" w:hAnsi="Times New Roman"/>
                <w:sz w:val="20"/>
                <w:szCs w:val="20"/>
              </w:rPr>
            </w:pPr>
            <w:r w:rsidRPr="000F4488">
              <w:rPr>
                <w:rFonts w:ascii="Times New Roman" w:hAnsi="Times New Roman"/>
                <w:sz w:val="20"/>
                <w:szCs w:val="20"/>
              </w:rPr>
              <w:t>5</w:t>
            </w:r>
          </w:p>
        </w:tc>
        <w:tc>
          <w:tcPr>
            <w:tcW w:w="5760" w:type="dxa"/>
            <w:gridSpan w:val="2"/>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 xml:space="preserve">Податкова адреса </w:t>
            </w:r>
          </w:p>
        </w:tc>
        <w:tc>
          <w:tcPr>
            <w:tcW w:w="2382" w:type="dxa"/>
            <w:gridSpan w:val="8"/>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Поштовий індекс</w:t>
            </w:r>
          </w:p>
        </w:tc>
        <w:tc>
          <w:tcPr>
            <w:tcW w:w="384"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5760" w:type="dxa"/>
            <w:gridSpan w:val="2"/>
            <w:shd w:val="clear" w:color="auto" w:fill="auto"/>
          </w:tcPr>
          <w:p w:rsidR="0062520C" w:rsidRPr="000F4488" w:rsidRDefault="0062520C" w:rsidP="0062520C">
            <w:pPr>
              <w:spacing w:after="0" w:line="240" w:lineRule="auto"/>
              <w:rPr>
                <w:rFonts w:ascii="Times New Roman" w:hAnsi="Times New Roman"/>
                <w:b/>
                <w:sz w:val="20"/>
                <w:szCs w:val="20"/>
              </w:rPr>
            </w:pPr>
          </w:p>
        </w:tc>
        <w:tc>
          <w:tcPr>
            <w:tcW w:w="2766" w:type="dxa"/>
            <w:gridSpan w:val="9"/>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Міжміський код</w:t>
            </w: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5760" w:type="dxa"/>
            <w:gridSpan w:val="2"/>
            <w:shd w:val="clear" w:color="auto" w:fill="auto"/>
          </w:tcPr>
          <w:p w:rsidR="0062520C" w:rsidRPr="000F4488" w:rsidRDefault="0062520C" w:rsidP="0062520C">
            <w:pPr>
              <w:spacing w:after="0" w:line="240" w:lineRule="auto"/>
              <w:rPr>
                <w:rFonts w:ascii="Times New Roman" w:hAnsi="Times New Roman"/>
                <w:sz w:val="20"/>
                <w:szCs w:val="20"/>
              </w:rPr>
            </w:pPr>
          </w:p>
        </w:tc>
        <w:tc>
          <w:tcPr>
            <w:tcW w:w="1459" w:type="dxa"/>
            <w:gridSpan w:val="5"/>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Телефон</w:t>
            </w:r>
          </w:p>
        </w:tc>
        <w:tc>
          <w:tcPr>
            <w:tcW w:w="430" w:type="dxa"/>
            <w:gridSpan w:val="2"/>
            <w:shd w:val="clear" w:color="auto" w:fill="auto"/>
          </w:tcPr>
          <w:p w:rsidR="0062520C" w:rsidRPr="000F4488" w:rsidRDefault="0062520C" w:rsidP="0062520C">
            <w:pPr>
              <w:spacing w:after="0" w:line="240" w:lineRule="auto"/>
              <w:rPr>
                <w:rFonts w:ascii="Times New Roman" w:hAnsi="Times New Roman"/>
                <w:sz w:val="20"/>
                <w:szCs w:val="20"/>
              </w:rPr>
            </w:pPr>
          </w:p>
        </w:tc>
        <w:tc>
          <w:tcPr>
            <w:tcW w:w="493"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384"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r w:rsidR="0062520C" w:rsidRPr="000F4488" w:rsidTr="0062520C">
        <w:tc>
          <w:tcPr>
            <w:tcW w:w="360" w:type="dxa"/>
            <w:vMerge/>
            <w:shd w:val="clear" w:color="auto" w:fill="auto"/>
          </w:tcPr>
          <w:p w:rsidR="0062520C" w:rsidRPr="000F4488" w:rsidRDefault="0062520C" w:rsidP="0062520C">
            <w:pPr>
              <w:spacing w:after="0" w:line="240" w:lineRule="auto"/>
              <w:rPr>
                <w:rFonts w:ascii="Times New Roman" w:hAnsi="Times New Roman"/>
                <w:sz w:val="20"/>
                <w:szCs w:val="20"/>
              </w:rPr>
            </w:pPr>
          </w:p>
        </w:tc>
        <w:tc>
          <w:tcPr>
            <w:tcW w:w="2880" w:type="dxa"/>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Електронна адреса</w:t>
            </w:r>
            <w:r w:rsidRPr="000F4488">
              <w:rPr>
                <w:rFonts w:ascii="Times New Roman" w:hAnsi="Times New Roman"/>
                <w:vertAlign w:val="superscript"/>
              </w:rPr>
              <w:t>7</w:t>
            </w:r>
          </w:p>
        </w:tc>
        <w:tc>
          <w:tcPr>
            <w:tcW w:w="2880" w:type="dxa"/>
            <w:shd w:val="clear" w:color="auto" w:fill="auto"/>
          </w:tcPr>
          <w:p w:rsidR="0062520C" w:rsidRPr="000F4488" w:rsidRDefault="0062520C" w:rsidP="0062520C">
            <w:pPr>
              <w:spacing w:after="0" w:line="240" w:lineRule="auto"/>
              <w:jc w:val="center"/>
              <w:rPr>
                <w:rFonts w:ascii="Times New Roman" w:hAnsi="Times New Roman"/>
              </w:rPr>
            </w:pPr>
          </w:p>
        </w:tc>
        <w:tc>
          <w:tcPr>
            <w:tcW w:w="1459" w:type="dxa"/>
            <w:gridSpan w:val="5"/>
            <w:shd w:val="clear" w:color="auto" w:fill="auto"/>
          </w:tcPr>
          <w:p w:rsidR="0062520C" w:rsidRPr="000F4488" w:rsidRDefault="0062520C" w:rsidP="0062520C">
            <w:pPr>
              <w:spacing w:after="0" w:line="240" w:lineRule="auto"/>
              <w:rPr>
                <w:rFonts w:ascii="Times New Roman" w:hAnsi="Times New Roman"/>
              </w:rPr>
            </w:pPr>
            <w:r w:rsidRPr="000F4488">
              <w:rPr>
                <w:rFonts w:ascii="Times New Roman" w:hAnsi="Times New Roman"/>
              </w:rPr>
              <w:t>Факс</w:t>
            </w:r>
            <w:r w:rsidRPr="000F4488">
              <w:rPr>
                <w:rFonts w:ascii="Times New Roman" w:hAnsi="Times New Roman"/>
                <w:vertAlign w:val="superscript"/>
              </w:rPr>
              <w:t>7</w:t>
            </w:r>
          </w:p>
        </w:tc>
        <w:tc>
          <w:tcPr>
            <w:tcW w:w="430" w:type="dxa"/>
            <w:gridSpan w:val="2"/>
            <w:shd w:val="clear" w:color="auto" w:fill="auto"/>
          </w:tcPr>
          <w:p w:rsidR="0062520C" w:rsidRPr="000F4488" w:rsidRDefault="0062520C" w:rsidP="0062520C">
            <w:pPr>
              <w:spacing w:after="0" w:line="240" w:lineRule="auto"/>
              <w:rPr>
                <w:rFonts w:ascii="Times New Roman" w:hAnsi="Times New Roman"/>
                <w:sz w:val="20"/>
                <w:szCs w:val="20"/>
              </w:rPr>
            </w:pPr>
          </w:p>
        </w:tc>
        <w:tc>
          <w:tcPr>
            <w:tcW w:w="493"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384"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6"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60"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c>
          <w:tcPr>
            <w:tcW w:w="418" w:type="dxa"/>
            <w:shd w:val="clear" w:color="auto" w:fill="auto"/>
          </w:tcPr>
          <w:p w:rsidR="0062520C" w:rsidRPr="000F4488" w:rsidRDefault="0062520C" w:rsidP="0062520C">
            <w:pPr>
              <w:spacing w:after="0" w:line="240" w:lineRule="auto"/>
              <w:jc w:val="center"/>
              <w:rPr>
                <w:rFonts w:ascii="Times New Roman" w:hAnsi="Times New Roman"/>
                <w:b/>
                <w:sz w:val="20"/>
                <w:szCs w:val="20"/>
              </w:rPr>
            </w:pPr>
          </w:p>
        </w:tc>
      </w:tr>
    </w:tbl>
    <w:p w:rsidR="0062520C" w:rsidRPr="000F4488" w:rsidRDefault="0062520C" w:rsidP="0062520C">
      <w:pPr>
        <w:spacing w:after="0" w:line="240" w:lineRule="auto"/>
        <w:rPr>
          <w:rFonts w:ascii="Times New Roman" w:hAnsi="Times New Roman"/>
          <w:sz w:val="20"/>
          <w:szCs w:val="20"/>
        </w:rPr>
      </w:pPr>
    </w:p>
    <w:tbl>
      <w:tblPr>
        <w:tblW w:w="10640" w:type="dxa"/>
        <w:tblInd w:w="-172" w:type="dxa"/>
        <w:tblLayout w:type="fixed"/>
        <w:tblLook w:val="01E0" w:firstRow="1" w:lastRow="1" w:firstColumn="1" w:lastColumn="1" w:noHBand="0" w:noVBand="0"/>
      </w:tblPr>
      <w:tblGrid>
        <w:gridCol w:w="360"/>
        <w:gridCol w:w="1772"/>
        <w:gridCol w:w="443"/>
        <w:gridCol w:w="443"/>
        <w:gridCol w:w="443"/>
        <w:gridCol w:w="443"/>
        <w:gridCol w:w="443"/>
        <w:gridCol w:w="443"/>
        <w:gridCol w:w="443"/>
        <w:gridCol w:w="443"/>
        <w:gridCol w:w="444"/>
        <w:gridCol w:w="450"/>
        <w:gridCol w:w="450"/>
        <w:gridCol w:w="450"/>
        <w:gridCol w:w="450"/>
        <w:gridCol w:w="450"/>
        <w:gridCol w:w="450"/>
        <w:gridCol w:w="450"/>
        <w:gridCol w:w="450"/>
        <w:gridCol w:w="450"/>
        <w:gridCol w:w="470"/>
      </w:tblGrid>
      <w:tr w:rsidR="0062520C" w:rsidRPr="000F4488" w:rsidTr="0062520C">
        <w:trPr>
          <w:trHeight w:val="1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6</w:t>
            </w:r>
          </w:p>
        </w:tc>
        <w:tc>
          <w:tcPr>
            <w:tcW w:w="10280" w:type="dxa"/>
            <w:gridSpan w:val="20"/>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r w:rsidRPr="000F4488">
              <w:rPr>
                <w:rFonts w:ascii="Times New Roman" w:hAnsi="Times New Roman"/>
              </w:rPr>
              <w:t>Найменування відповідного контролюючого органу, до якого подається Податкова декларація</w:t>
            </w:r>
            <w:r w:rsidRPr="000F4488">
              <w:rPr>
                <w:rFonts w:ascii="Times New Roman" w:hAnsi="Times New Roman"/>
                <w:vertAlign w:val="superscript"/>
              </w:rPr>
              <w:t>8</w:t>
            </w:r>
            <w:r w:rsidRPr="000F4488">
              <w:rPr>
                <w:rFonts w:ascii="Times New Roman" w:hAnsi="Times New Roman"/>
              </w:rPr>
              <w:t xml:space="preserve"> </w:t>
            </w:r>
          </w:p>
          <w:p w:rsidR="0062520C" w:rsidRPr="000F4488" w:rsidRDefault="0062520C" w:rsidP="0062520C">
            <w:pPr>
              <w:spacing w:after="0" w:line="240" w:lineRule="auto"/>
              <w:jc w:val="center"/>
              <w:rPr>
                <w:rFonts w:ascii="Times New Roman" w:hAnsi="Times New Roman"/>
                <w:u w:val="single"/>
              </w:rPr>
            </w:pPr>
            <w:r w:rsidRPr="000F4488">
              <w:rPr>
                <w:rFonts w:ascii="Times New Roman" w:hAnsi="Times New Roman"/>
                <w:u w:val="single"/>
              </w:rPr>
              <w:t>______________________________________________________________________________________________________________________________________________________________________________________</w:t>
            </w:r>
          </w:p>
          <w:p w:rsidR="0062520C" w:rsidRPr="000F4488" w:rsidRDefault="0062520C" w:rsidP="0062520C">
            <w:pPr>
              <w:spacing w:after="0" w:line="240" w:lineRule="auto"/>
              <w:jc w:val="center"/>
              <w:rPr>
                <w:rFonts w:ascii="Times New Roman" w:hAnsi="Times New Roman"/>
              </w:rPr>
            </w:pPr>
          </w:p>
        </w:tc>
      </w:tr>
      <w:tr w:rsidR="0062520C" w:rsidRPr="000F4488" w:rsidTr="0062520C">
        <w:trPr>
          <w:trHeight w:val="120"/>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sz w:val="20"/>
                <w:szCs w:val="20"/>
              </w:rPr>
              <w:t>7</w:t>
            </w:r>
          </w:p>
        </w:tc>
        <w:tc>
          <w:tcPr>
            <w:tcW w:w="10280" w:type="dxa"/>
            <w:gridSpan w:val="20"/>
            <w:tcBorders>
              <w:top w:val="single" w:sz="4" w:space="0" w:color="auto"/>
              <w:left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r w:rsidRPr="000F4488">
              <w:rPr>
                <w:rFonts w:ascii="Times New Roman" w:hAnsi="Times New Roman"/>
              </w:rPr>
              <w:t>Код території територіальної громади за місцезнаходженням земельної(</w:t>
            </w:r>
            <w:proofErr w:type="spellStart"/>
            <w:r w:rsidRPr="000F4488">
              <w:rPr>
                <w:rFonts w:ascii="Times New Roman" w:hAnsi="Times New Roman"/>
              </w:rPr>
              <w:t>их</w:t>
            </w:r>
            <w:proofErr w:type="spellEnd"/>
            <w:r w:rsidRPr="000F4488">
              <w:rPr>
                <w:rFonts w:ascii="Times New Roman" w:hAnsi="Times New Roman"/>
              </w:rPr>
              <w:t>) ділянки(ок) за КАТОТТГ</w:t>
            </w:r>
          </w:p>
        </w:tc>
      </w:tr>
      <w:tr w:rsidR="0062520C" w:rsidRPr="000F4488" w:rsidTr="0062520C">
        <w:trPr>
          <w:trHeight w:val="120"/>
        </w:trPr>
        <w:tc>
          <w:tcPr>
            <w:tcW w:w="360" w:type="dxa"/>
            <w:vMerge/>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sz w:val="20"/>
                <w:szCs w:val="20"/>
              </w:rPr>
            </w:pPr>
          </w:p>
        </w:tc>
        <w:tc>
          <w:tcPr>
            <w:tcW w:w="1772" w:type="dxa"/>
            <w:tcBorders>
              <w:left w:val="single" w:sz="4" w:space="0" w:color="auto"/>
              <w:bottom w:val="single" w:sz="4" w:space="0" w:color="auto"/>
              <w:right w:val="single" w:sz="4" w:space="0" w:color="auto"/>
            </w:tcBorders>
            <w:shd w:val="clear" w:color="auto" w:fill="auto"/>
          </w:tcPr>
          <w:p w:rsidR="0062520C" w:rsidRPr="000F4488" w:rsidRDefault="0062520C" w:rsidP="0062520C">
            <w:pPr>
              <w:spacing w:after="0" w:line="240" w:lineRule="auto"/>
              <w:jc w:val="both"/>
              <w:rPr>
                <w:rFonts w:ascii="Times New Roman" w:hAnsi="Times New Roman"/>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rsidR="0062520C" w:rsidRPr="000F4488" w:rsidRDefault="0062520C" w:rsidP="0062520C">
            <w:pPr>
              <w:spacing w:after="0" w:line="240" w:lineRule="auto"/>
              <w:jc w:val="center"/>
              <w:rPr>
                <w:rFonts w:ascii="Times New Roman" w:hAnsi="Times New Roman"/>
                <w:b/>
                <w:bCs/>
                <w:sz w:val="20"/>
                <w:szCs w:val="20"/>
                <w:highlight w:val="yellow"/>
              </w:rPr>
            </w:pPr>
          </w:p>
        </w:tc>
      </w:tr>
    </w:tbl>
    <w:p w:rsidR="0062520C" w:rsidRPr="000F4488" w:rsidRDefault="0062520C" w:rsidP="0062520C">
      <w:pPr>
        <w:tabs>
          <w:tab w:val="left" w:pos="2852"/>
        </w:tabs>
        <w:rPr>
          <w:rFonts w:ascii="Times New Roman" w:hAnsi="Times New Roman"/>
          <w:sz w:val="24"/>
          <w:szCs w:val="24"/>
          <w:lang w:eastAsia="uk-UA"/>
        </w:rPr>
        <w:sectPr w:rsidR="0062520C" w:rsidRPr="000F4488" w:rsidSect="004D730C">
          <w:pgSz w:w="11906" w:h="16838"/>
          <w:pgMar w:top="567" w:right="567" w:bottom="567" w:left="1134" w:header="709" w:footer="709" w:gutter="0"/>
          <w:cols w:space="708"/>
          <w:docGrid w:linePitch="360"/>
        </w:sectPr>
      </w:pPr>
      <w:r w:rsidRPr="000F4488">
        <w:rPr>
          <w:rFonts w:ascii="Times New Roman" w:hAnsi="Times New Roman"/>
          <w:sz w:val="24"/>
          <w:szCs w:val="24"/>
          <w:lang w:eastAsia="uk-UA"/>
        </w:rPr>
        <w:tab/>
      </w:r>
    </w:p>
    <w:p w:rsidR="00FD725D" w:rsidRPr="000F4488"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0F4488">
        <w:rPr>
          <w:rFonts w:ascii="Times New Roman" w:hAnsi="Times New Roman"/>
          <w:b/>
          <w:bCs/>
          <w:color w:val="000000"/>
          <w:sz w:val="24"/>
          <w:szCs w:val="24"/>
          <w:lang w:eastAsia="uk-UA"/>
        </w:rPr>
        <w:lastRenderedPageBreak/>
        <w:t>I. Розрахунок суми земельного податку</w:t>
      </w:r>
    </w:p>
    <w:tbl>
      <w:tblPr>
        <w:tblW w:w="5000" w:type="pct"/>
        <w:tblCellMar>
          <w:left w:w="0" w:type="dxa"/>
          <w:right w:w="0" w:type="dxa"/>
        </w:tblCellMar>
        <w:tblLook w:val="00A0" w:firstRow="1" w:lastRow="0" w:firstColumn="1" w:lastColumn="0" w:noHBand="0" w:noVBand="0"/>
      </w:tblPr>
      <w:tblGrid>
        <w:gridCol w:w="587"/>
        <w:gridCol w:w="1183"/>
        <w:gridCol w:w="1199"/>
        <w:gridCol w:w="1781"/>
        <w:gridCol w:w="1675"/>
        <w:gridCol w:w="878"/>
        <w:gridCol w:w="1592"/>
        <w:gridCol w:w="1037"/>
        <w:gridCol w:w="1543"/>
        <w:gridCol w:w="1867"/>
        <w:gridCol w:w="1909"/>
      </w:tblGrid>
      <w:tr w:rsidR="00FD725D" w:rsidRPr="000F4488" w:rsidTr="00D333DD">
        <w:trPr>
          <w:trHeight w:val="60"/>
        </w:trPr>
        <w:tc>
          <w:tcPr>
            <w:tcW w:w="2105" w:type="pct"/>
            <w:gridSpan w:val="5"/>
            <w:tcBorders>
              <w:bottom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810" w:type="pct"/>
            <w:gridSpan w:val="2"/>
            <w:tcBorders>
              <w:bottom w:val="single" w:sz="8" w:space="0" w:color="000000"/>
            </w:tcBorders>
            <w:tcMar>
              <w:top w:w="57" w:type="dxa"/>
              <w:left w:w="57" w:type="dxa"/>
              <w:bottom w:w="71" w:type="dxa"/>
              <w:right w:w="57" w:type="dxa"/>
            </w:tcMar>
          </w:tcPr>
          <w:p w:rsidR="00FD725D" w:rsidRPr="000F4488" w:rsidRDefault="00FD725D" w:rsidP="009D400F">
            <w:pPr>
              <w:spacing w:after="0" w:line="193" w:lineRule="atLeast"/>
              <w:jc w:val="right"/>
              <w:rPr>
                <w:rFonts w:ascii="Times New Roman" w:hAnsi="Times New Roman"/>
                <w:color w:val="000000"/>
                <w:lang w:eastAsia="uk-UA"/>
              </w:rPr>
            </w:pPr>
            <w:r w:rsidRPr="000F4488">
              <w:rPr>
                <w:rFonts w:ascii="Times New Roman" w:hAnsi="Times New Roman"/>
                <w:color w:val="000000"/>
                <w:lang w:eastAsia="uk-UA"/>
              </w:rPr>
              <w:t>Одиниці виміру:</w:t>
            </w:r>
          </w:p>
        </w:tc>
        <w:tc>
          <w:tcPr>
            <w:tcW w:w="2084" w:type="pct"/>
            <w:gridSpan w:val="4"/>
            <w:tcBorders>
              <w:bottom w:val="single" w:sz="8" w:space="0" w:color="000000"/>
            </w:tcBorders>
            <w:tcMar>
              <w:top w:w="57" w:type="dxa"/>
              <w:left w:w="57" w:type="dxa"/>
              <w:bottom w:w="71" w:type="dxa"/>
              <w:right w:w="57" w:type="dxa"/>
            </w:tcMar>
            <w:vAlign w:val="center"/>
          </w:tcPr>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га </w:t>
            </w:r>
            <w:r w:rsidR="00C16708">
              <w:rPr>
                <w:rFonts w:ascii="Times New Roman" w:hAnsi="Times New Roman"/>
                <w:b/>
                <w:bCs/>
                <w:color w:val="000000"/>
                <w:lang w:eastAsia="uk-UA"/>
              </w:rPr>
              <w:t>–</w:t>
            </w:r>
            <w:r w:rsidRPr="000F4488">
              <w:rPr>
                <w:rFonts w:ascii="Times New Roman" w:hAnsi="Times New Roman"/>
                <w:color w:val="000000"/>
                <w:lang w:eastAsia="uk-UA"/>
              </w:rPr>
              <w:t xml:space="preserve">  з чотирма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кв. м </w:t>
            </w:r>
            <w:r w:rsidR="00C16708">
              <w:rPr>
                <w:rFonts w:ascii="Times New Roman" w:hAnsi="Times New Roman"/>
                <w:b/>
                <w:bCs/>
                <w:color w:val="000000"/>
                <w:lang w:eastAsia="uk-UA"/>
              </w:rPr>
              <w:t>–</w:t>
            </w:r>
            <w:r w:rsidRPr="000F4488">
              <w:rPr>
                <w:rFonts w:ascii="Times New Roman" w:hAnsi="Times New Roman"/>
                <w:color w:val="000000"/>
                <w:lang w:eastAsia="uk-UA"/>
              </w:rPr>
              <w:t xml:space="preserve">  з двома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грн </w:t>
            </w:r>
            <w:r w:rsidR="00C16708">
              <w:rPr>
                <w:rFonts w:ascii="Times New Roman" w:hAnsi="Times New Roman"/>
                <w:b/>
                <w:bCs/>
                <w:color w:val="000000"/>
                <w:lang w:eastAsia="uk-UA"/>
              </w:rPr>
              <w:t>–</w:t>
            </w:r>
            <w:r w:rsidRPr="000F4488">
              <w:rPr>
                <w:rFonts w:ascii="Times New Roman" w:hAnsi="Times New Roman"/>
                <w:color w:val="000000"/>
                <w:lang w:eastAsia="uk-UA"/>
              </w:rPr>
              <w:t xml:space="preserve">  з двома десятковими знаками</w:t>
            </w:r>
          </w:p>
        </w:tc>
      </w:tr>
      <w:tr w:rsidR="00FD725D" w:rsidRPr="000F4488" w:rsidTr="00D333DD">
        <w:trPr>
          <w:trHeight w:val="60"/>
        </w:trPr>
        <w:tc>
          <w:tcPr>
            <w:tcW w:w="192" w:type="pct"/>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з/п</w:t>
            </w:r>
          </w:p>
        </w:tc>
        <w:tc>
          <w:tcPr>
            <w:tcW w:w="38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Категорія земельних ділянок</w:t>
            </w:r>
            <w:r w:rsidRPr="000F4488">
              <w:rPr>
                <w:rFonts w:ascii="Times New Roman" w:hAnsi="Times New Roman"/>
                <w:color w:val="000000"/>
                <w:vertAlign w:val="superscript"/>
                <w:lang w:eastAsia="uk-UA"/>
              </w:rPr>
              <w:t>10</w:t>
            </w:r>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w:t>
            </w:r>
            <w:proofErr w:type="spellEnd"/>
            <w:r w:rsidRPr="000F4488">
              <w:rPr>
                <w:rFonts w:ascii="Times New Roman" w:hAnsi="Times New Roman"/>
                <w:color w:val="000000"/>
                <w:lang w:eastAsia="uk-UA"/>
              </w:rPr>
              <w:t>)</w:t>
            </w:r>
          </w:p>
        </w:tc>
        <w:tc>
          <w:tcPr>
            <w:tcW w:w="97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Документи, які засвідчують/підтверджують право власності/користування/ право на земельну частку (пай)</w:t>
            </w:r>
          </w:p>
        </w:tc>
        <w:tc>
          <w:tcPr>
            <w:tcW w:w="836"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Державна реєстрація прав власності/користування (у разі наявності)</w:t>
            </w:r>
          </w:p>
        </w:tc>
        <w:tc>
          <w:tcPr>
            <w:tcW w:w="862"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Період володіння/користування</w:t>
            </w:r>
          </w:p>
        </w:tc>
        <w:tc>
          <w:tcPr>
            <w:tcW w:w="506"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Кадастровий номер земельної ділянки (формат </w:t>
            </w:r>
            <w:proofErr w:type="spellStart"/>
            <w:r w:rsidRPr="000F4488">
              <w:rPr>
                <w:rFonts w:ascii="Times New Roman" w:hAnsi="Times New Roman"/>
                <w:color w:val="000000"/>
                <w:lang w:eastAsia="uk-UA"/>
              </w:rPr>
              <w:t>хххххххххх</w:t>
            </w:r>
            <w:proofErr w:type="spellEnd"/>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хх:ххх:хххх</w:t>
            </w:r>
            <w:proofErr w:type="spellEnd"/>
            <w:r w:rsidRPr="000F4488">
              <w:rPr>
                <w:rFonts w:ascii="Times New Roman" w:hAnsi="Times New Roman"/>
                <w:color w:val="000000"/>
                <w:lang w:eastAsia="uk-UA"/>
              </w:rPr>
              <w:t>)</w:t>
            </w:r>
          </w:p>
        </w:tc>
        <w:tc>
          <w:tcPr>
            <w:tcW w:w="1239"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Місце розташування об’єкта(</w:t>
            </w:r>
            <w:proofErr w:type="spellStart"/>
            <w:r w:rsidRPr="000F4488">
              <w:rPr>
                <w:rFonts w:ascii="Times New Roman" w:hAnsi="Times New Roman"/>
                <w:color w:val="000000"/>
                <w:lang w:eastAsia="uk-UA"/>
              </w:rPr>
              <w:t>ів</w:t>
            </w:r>
            <w:proofErr w:type="spellEnd"/>
            <w:r w:rsidRPr="000F4488">
              <w:rPr>
                <w:rFonts w:ascii="Times New Roman" w:hAnsi="Times New Roman"/>
                <w:color w:val="000000"/>
                <w:lang w:eastAsia="uk-UA"/>
              </w:rPr>
              <w:t>) оподаткування</w:t>
            </w:r>
            <w:r w:rsidRPr="000F4488">
              <w:rPr>
                <w:rFonts w:ascii="Times New Roman" w:hAnsi="Times New Roman"/>
                <w:color w:val="000000"/>
                <w:vertAlign w:val="superscript"/>
                <w:lang w:eastAsia="uk-UA"/>
              </w:rPr>
              <w:t>13</w:t>
            </w:r>
          </w:p>
        </w:tc>
      </w:tr>
      <w:tr w:rsidR="00FD725D" w:rsidRPr="000F4488" w:rsidTr="00D333DD">
        <w:trPr>
          <w:trHeight w:val="60"/>
        </w:trPr>
        <w:tc>
          <w:tcPr>
            <w:tcW w:w="192" w:type="pct"/>
            <w:vMerge/>
            <w:tcBorders>
              <w:top w:val="nil"/>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388" w:type="pct"/>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3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вид права</w:t>
            </w:r>
            <w:r w:rsidRPr="000F4488">
              <w:rPr>
                <w:rFonts w:ascii="Times New Roman" w:hAnsi="Times New Roman"/>
                <w:color w:val="000000"/>
                <w:vertAlign w:val="superscript"/>
                <w:lang w:eastAsia="uk-UA"/>
              </w:rPr>
              <w:t>11</w:t>
            </w:r>
          </w:p>
        </w:tc>
        <w:tc>
          <w:tcPr>
            <w:tcW w:w="5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серія та номер документа</w:t>
            </w:r>
          </w:p>
        </w:tc>
        <w:tc>
          <w:tcPr>
            <w:tcW w:w="5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(дд.мм.рррр)</w:t>
            </w:r>
          </w:p>
        </w:tc>
        <w:tc>
          <w:tcPr>
            <w:tcW w:w="2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номер</w:t>
            </w:r>
          </w:p>
        </w:tc>
        <w:tc>
          <w:tcPr>
            <w:tcW w:w="5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частка неповного місяця</w:t>
            </w:r>
            <w:r w:rsidRPr="000F4488">
              <w:rPr>
                <w:rFonts w:ascii="Times New Roman" w:hAnsi="Times New Roman"/>
                <w:color w:val="000000"/>
                <w:vertAlign w:val="superscript"/>
                <w:lang w:eastAsia="uk-UA"/>
              </w:rPr>
              <w:t>12</w:t>
            </w:r>
          </w:p>
        </w:tc>
        <w:tc>
          <w:tcPr>
            <w:tcW w:w="33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кількість повних місяців</w:t>
            </w:r>
          </w:p>
        </w:tc>
        <w:tc>
          <w:tcPr>
            <w:tcW w:w="506" w:type="pct"/>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61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код за КАТОТТГ адміністративно- територіальної одиниці</w:t>
            </w:r>
          </w:p>
        </w:tc>
        <w:tc>
          <w:tcPr>
            <w:tcW w:w="6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адреса (згідно з право-встановлюючими документами)</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w:t>
            </w:r>
          </w:p>
        </w:tc>
        <w:tc>
          <w:tcPr>
            <w:tcW w:w="3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w:t>
            </w:r>
          </w:p>
        </w:tc>
        <w:tc>
          <w:tcPr>
            <w:tcW w:w="3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3</w:t>
            </w:r>
          </w:p>
        </w:tc>
        <w:tc>
          <w:tcPr>
            <w:tcW w:w="58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4</w:t>
            </w:r>
          </w:p>
        </w:tc>
        <w:tc>
          <w:tcPr>
            <w:tcW w:w="54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5</w:t>
            </w:r>
          </w:p>
        </w:tc>
        <w:tc>
          <w:tcPr>
            <w:tcW w:w="28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6</w:t>
            </w:r>
          </w:p>
        </w:tc>
        <w:tc>
          <w:tcPr>
            <w:tcW w:w="5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7</w:t>
            </w:r>
          </w:p>
        </w:tc>
        <w:tc>
          <w:tcPr>
            <w:tcW w:w="33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8</w:t>
            </w:r>
          </w:p>
        </w:tc>
        <w:tc>
          <w:tcPr>
            <w:tcW w:w="50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9</w:t>
            </w:r>
          </w:p>
        </w:tc>
        <w:tc>
          <w:tcPr>
            <w:tcW w:w="61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10</w:t>
            </w:r>
          </w:p>
        </w:tc>
        <w:tc>
          <w:tcPr>
            <w:tcW w:w="6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11</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1.1</w:t>
            </w:r>
            <w:r w:rsidRPr="000F4488">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1.2</w:t>
            </w:r>
            <w:r w:rsidRPr="000F4488">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1.n</w:t>
            </w:r>
            <w:r w:rsidRPr="000F4488">
              <w:rPr>
                <w:rFonts w:ascii="Times New Roman" w:hAnsi="Times New Roman"/>
                <w:color w:val="000000"/>
                <w:spacing w:val="-2"/>
                <w:vertAlign w:val="superscript"/>
                <w:lang w:eastAsia="uk-UA"/>
              </w:rPr>
              <w:t>14</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D333DD">
        <w:trPr>
          <w:trHeight w:val="60"/>
        </w:trPr>
        <w:tc>
          <w:tcPr>
            <w:tcW w:w="19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2</w:t>
            </w:r>
          </w:p>
        </w:tc>
        <w:tc>
          <w:tcPr>
            <w:tcW w:w="3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rPr>
                <w:rFonts w:ascii="Times New Roman" w:hAnsi="Times New Roman"/>
                <w:color w:val="000000"/>
                <w:spacing w:val="-2"/>
                <w:lang w:eastAsia="uk-UA"/>
              </w:rPr>
            </w:pPr>
            <w:r w:rsidRPr="000F4488">
              <w:rPr>
                <w:rFonts w:ascii="Times New Roman" w:hAnsi="Times New Roman"/>
                <w:color w:val="000000"/>
                <w:spacing w:val="-2"/>
                <w:lang w:eastAsia="uk-UA"/>
              </w:rPr>
              <w:t>Усього</w:t>
            </w:r>
          </w:p>
        </w:tc>
        <w:tc>
          <w:tcPr>
            <w:tcW w:w="3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8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4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28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39"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506"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1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r>
    </w:tbl>
    <w:p w:rsidR="00FD725D" w:rsidRPr="000F4488" w:rsidRDefault="00FD725D" w:rsidP="009D400F">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24"/>
          <w:szCs w:val="24"/>
          <w:lang w:eastAsia="uk-UA"/>
        </w:rPr>
        <w:t xml:space="preserve"> </w:t>
      </w:r>
    </w:p>
    <w:tbl>
      <w:tblPr>
        <w:tblW w:w="5000" w:type="pct"/>
        <w:tblCellMar>
          <w:left w:w="0" w:type="dxa"/>
          <w:right w:w="0" w:type="dxa"/>
        </w:tblCellMar>
        <w:tblLook w:val="00A0" w:firstRow="1" w:lastRow="0" w:firstColumn="1" w:lastColumn="0" w:noHBand="0" w:noVBand="0"/>
      </w:tblPr>
      <w:tblGrid>
        <w:gridCol w:w="640"/>
        <w:gridCol w:w="387"/>
        <w:gridCol w:w="848"/>
        <w:gridCol w:w="1223"/>
        <w:gridCol w:w="1476"/>
        <w:gridCol w:w="1196"/>
        <w:gridCol w:w="1388"/>
        <w:gridCol w:w="1013"/>
        <w:gridCol w:w="1013"/>
        <w:gridCol w:w="1833"/>
        <w:gridCol w:w="1833"/>
        <w:gridCol w:w="1013"/>
        <w:gridCol w:w="1388"/>
      </w:tblGrid>
      <w:tr w:rsidR="00FD725D" w:rsidRPr="000F4488" w:rsidTr="00F61ABC">
        <w:trPr>
          <w:trHeight w:val="60"/>
        </w:trPr>
        <w:tc>
          <w:tcPr>
            <w:tcW w:w="210"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з/п</w:t>
            </w:r>
          </w:p>
        </w:tc>
        <w:tc>
          <w:tcPr>
            <w:tcW w:w="40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Площа земельної ділянки</w:t>
            </w:r>
            <w:r w:rsidRPr="000F4488">
              <w:rPr>
                <w:rFonts w:ascii="Times New Roman" w:hAnsi="Times New Roman"/>
                <w:color w:val="000000"/>
                <w:vertAlign w:val="superscript"/>
                <w:lang w:eastAsia="uk-UA"/>
              </w:rPr>
              <w:t>15</w:t>
            </w:r>
          </w:p>
        </w:tc>
        <w:tc>
          <w:tcPr>
            <w:tcW w:w="885"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Нормативна грошова оцінка</w:t>
            </w:r>
            <w:r w:rsidRPr="000F4488">
              <w:rPr>
                <w:rFonts w:ascii="Times New Roman" w:hAnsi="Times New Roman"/>
                <w:color w:val="000000"/>
                <w:vertAlign w:val="superscript"/>
                <w:lang w:eastAsia="uk-UA"/>
              </w:rPr>
              <w:t>16</w:t>
            </w:r>
          </w:p>
        </w:tc>
        <w:tc>
          <w:tcPr>
            <w:tcW w:w="3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Ставка податку</w:t>
            </w:r>
            <w:r w:rsidRPr="000F4488">
              <w:rPr>
                <w:rFonts w:ascii="Times New Roman" w:hAnsi="Times New Roman"/>
                <w:color w:val="000000"/>
                <w:vertAlign w:val="superscript"/>
                <w:lang w:eastAsia="uk-UA"/>
              </w:rPr>
              <w:t>17</w:t>
            </w:r>
            <w:r w:rsidRPr="000F4488">
              <w:rPr>
                <w:rFonts w:ascii="Times New Roman" w:hAnsi="Times New Roman"/>
                <w:color w:val="000000"/>
                <w:lang w:eastAsia="uk-UA"/>
              </w:rPr>
              <w:t xml:space="preserve"> (%)</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Річна сума земельного податку</w:t>
            </w:r>
            <w:r w:rsidRPr="000F4488">
              <w:rPr>
                <w:rFonts w:ascii="Times New Roman" w:hAnsi="Times New Roman"/>
                <w:color w:val="000000"/>
                <w:vertAlign w:val="superscript"/>
                <w:lang w:eastAsia="uk-UA"/>
              </w:rPr>
              <w:t>18</w:t>
            </w:r>
            <w:r w:rsidRPr="000F4488">
              <w:rPr>
                <w:rFonts w:ascii="Times New Roman" w:hAnsi="Times New Roman"/>
                <w:color w:val="000000"/>
                <w:lang w:eastAsia="uk-UA"/>
              </w:rPr>
              <w:br/>
              <w:t xml:space="preserve">(к. 12 або 13 </w:t>
            </w:r>
            <w:r w:rsidRPr="000F4488">
              <w:rPr>
                <w:rFonts w:ascii="Times New Roman" w:hAnsi="Times New Roman"/>
                <w:color w:val="000000"/>
                <w:lang w:eastAsia="uk-UA"/>
              </w:rPr>
              <w:sym w:font="Symbol" w:char="F0B4"/>
            </w:r>
            <w:r w:rsidRPr="000F4488">
              <w:rPr>
                <w:rFonts w:ascii="Times New Roman" w:hAnsi="Times New Roman"/>
                <w:color w:val="000000"/>
                <w:lang w:eastAsia="uk-UA"/>
              </w:rPr>
              <w:t xml:space="preserve"> </w:t>
            </w:r>
            <w:r w:rsidRPr="000F4488">
              <w:rPr>
                <w:rFonts w:ascii="Times New Roman" w:hAnsi="Times New Roman"/>
                <w:color w:val="000000"/>
                <w:lang w:eastAsia="uk-UA"/>
              </w:rPr>
              <w:br/>
            </w:r>
            <w:r w:rsidRPr="000F4488">
              <w:rPr>
                <w:rFonts w:ascii="Times New Roman" w:hAnsi="Times New Roman"/>
                <w:color w:val="000000"/>
                <w:lang w:eastAsia="uk-UA"/>
              </w:rPr>
              <w:sym w:font="Symbol" w:char="F020"/>
            </w:r>
            <w:r w:rsidRPr="000F4488">
              <w:rPr>
                <w:rFonts w:ascii="Times New Roman" w:hAnsi="Times New Roman"/>
                <w:color w:val="000000"/>
                <w:lang w:eastAsia="uk-UA"/>
              </w:rPr>
              <w:t xml:space="preserve">к. 14 або 15 </w:t>
            </w:r>
            <w:r w:rsidRPr="000F4488">
              <w:rPr>
                <w:rFonts w:ascii="Times New Roman" w:hAnsi="Times New Roman"/>
                <w:color w:val="000000"/>
                <w:lang w:eastAsia="uk-UA"/>
              </w:rPr>
              <w:sym w:font="Symbol" w:char="F0B4"/>
            </w:r>
            <w:r w:rsidRPr="000F4488">
              <w:rPr>
                <w:rFonts w:ascii="Times New Roman" w:hAnsi="Times New Roman"/>
                <w:color w:val="000000"/>
                <w:lang w:eastAsia="uk-UA"/>
              </w:rPr>
              <w:br/>
            </w:r>
            <w:r w:rsidRPr="000F4488">
              <w:rPr>
                <w:rFonts w:ascii="Times New Roman" w:hAnsi="Times New Roman"/>
                <w:color w:val="000000"/>
                <w:lang w:eastAsia="uk-UA"/>
              </w:rPr>
              <w:sym w:font="Symbol" w:char="F020"/>
            </w:r>
            <w:r w:rsidRPr="000F4488">
              <w:rPr>
                <w:rFonts w:ascii="Times New Roman" w:hAnsi="Times New Roman"/>
                <w:color w:val="000000"/>
                <w:lang w:eastAsia="uk-UA"/>
              </w:rPr>
              <w:t>к. 16 / 100) /</w:t>
            </w:r>
            <w:r w:rsidRPr="000F4488">
              <w:rPr>
                <w:rFonts w:ascii="Times New Roman" w:hAnsi="Times New Roman"/>
                <w:color w:val="000000"/>
                <w:lang w:eastAsia="uk-UA"/>
              </w:rPr>
              <w:br/>
              <w:t xml:space="preserve"> 12 </w:t>
            </w:r>
            <w:r w:rsidRPr="000F4488">
              <w:rPr>
                <w:rFonts w:ascii="Times New Roman" w:hAnsi="Times New Roman"/>
                <w:color w:val="000000"/>
                <w:lang w:eastAsia="uk-UA"/>
              </w:rPr>
              <w:sym w:font="Symbol" w:char="F0B4"/>
            </w:r>
            <w:r w:rsidRPr="000F4488">
              <w:rPr>
                <w:rFonts w:ascii="Times New Roman" w:hAnsi="Times New Roman"/>
                <w:color w:val="000000"/>
                <w:lang w:eastAsia="uk-UA"/>
              </w:rPr>
              <w:t xml:space="preserve"> (к. 7 + к. 8)</w:t>
            </w:r>
          </w:p>
        </w:tc>
        <w:tc>
          <w:tcPr>
            <w:tcW w:w="2198" w:type="pct"/>
            <w:gridSpan w:val="5"/>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Податкова пільга</w:t>
            </w:r>
          </w:p>
        </w:tc>
        <w:tc>
          <w:tcPr>
            <w:tcW w:w="4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Річна сума земельного податку (до сплати) (к. 17 – к. 22)</w:t>
            </w:r>
          </w:p>
        </w:tc>
      </w:tr>
      <w:tr w:rsidR="00FD725D" w:rsidRPr="000F4488" w:rsidTr="00F61ABC">
        <w:trPr>
          <w:trHeight w:val="60"/>
        </w:trPr>
        <w:tc>
          <w:tcPr>
            <w:tcW w:w="210" w:type="pct"/>
            <w:vMerge/>
            <w:tcBorders>
              <w:top w:val="single" w:sz="8" w:space="0" w:color="000000"/>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га</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кв. м</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одиниці площі земельної ділянки</w:t>
            </w:r>
            <w:r w:rsidRPr="000F4488">
              <w:rPr>
                <w:rFonts w:ascii="Times New Roman" w:hAnsi="Times New Roman"/>
                <w:color w:val="000000"/>
                <w:lang w:eastAsia="uk-UA"/>
              </w:rPr>
              <w:br/>
              <w:t xml:space="preserve">(грн/га або </w:t>
            </w:r>
            <w:r w:rsidRPr="000F4488">
              <w:rPr>
                <w:rFonts w:ascii="Times New Roman" w:hAnsi="Times New Roman"/>
                <w:color w:val="000000"/>
                <w:lang w:eastAsia="uk-UA"/>
              </w:rPr>
              <w:br/>
              <w:t>грн / кв. м)</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одиниці площі ріллі по Автономній Республіці Крим або по області (грн/га)</w:t>
            </w:r>
          </w:p>
        </w:tc>
        <w:tc>
          <w:tcPr>
            <w:tcW w:w="392"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455"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код пільги</w:t>
            </w:r>
            <w:r w:rsidRPr="000F4488">
              <w:rPr>
                <w:rFonts w:ascii="Times New Roman" w:hAnsi="Times New Roman"/>
                <w:color w:val="000000"/>
                <w:vertAlign w:val="superscript"/>
                <w:lang w:eastAsia="uk-UA"/>
              </w:rPr>
              <w:t>19</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розмір пільги</w:t>
            </w:r>
            <w:r w:rsidRPr="000F4488">
              <w:rPr>
                <w:rFonts w:ascii="Times New Roman" w:hAnsi="Times New Roman"/>
                <w:color w:val="000000"/>
                <w:vertAlign w:val="superscript"/>
                <w:lang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початку користування</w:t>
            </w:r>
            <w:r w:rsidRPr="000F4488">
              <w:rPr>
                <w:rFonts w:ascii="Times New Roman" w:hAnsi="Times New Roman"/>
                <w:color w:val="000000"/>
                <w:vertAlign w:val="superscript"/>
                <w:lang w:eastAsia="uk-UA"/>
              </w:rPr>
              <w:t>21</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закінчення користування</w:t>
            </w:r>
            <w:r w:rsidRPr="000F4488">
              <w:rPr>
                <w:rFonts w:ascii="Times New Roman" w:hAnsi="Times New Roman"/>
                <w:color w:val="000000"/>
                <w:vertAlign w:val="superscript"/>
                <w:lang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сума пільги</w:t>
            </w:r>
            <w:r w:rsidRPr="000F4488">
              <w:rPr>
                <w:rFonts w:ascii="Times New Roman" w:hAnsi="Times New Roman"/>
                <w:color w:val="000000"/>
                <w:vertAlign w:val="superscript"/>
                <w:lang w:eastAsia="uk-UA"/>
              </w:rPr>
              <w:t>22</w:t>
            </w:r>
          </w:p>
        </w:tc>
        <w:tc>
          <w:tcPr>
            <w:tcW w:w="455"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12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12</w:t>
            </w:r>
          </w:p>
        </w:tc>
        <w:tc>
          <w:tcPr>
            <w:tcW w:w="27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13</w:t>
            </w:r>
          </w:p>
        </w:tc>
        <w:tc>
          <w:tcPr>
            <w:tcW w:w="4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14</w:t>
            </w:r>
          </w:p>
        </w:tc>
        <w:tc>
          <w:tcPr>
            <w:tcW w:w="48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15</w:t>
            </w:r>
          </w:p>
        </w:tc>
        <w:tc>
          <w:tcPr>
            <w:tcW w:w="39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16</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17</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18</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19</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20</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21</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22</w:t>
            </w:r>
          </w:p>
        </w:tc>
        <w:tc>
          <w:tcPr>
            <w:tcW w:w="4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23</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1.1</w:t>
            </w:r>
            <w:r w:rsidRPr="000F4488">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1.2</w:t>
            </w:r>
            <w:r w:rsidRPr="000F4488">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1.n</w:t>
            </w:r>
            <w:r w:rsidRPr="000F4488">
              <w:rPr>
                <w:rFonts w:ascii="Times New Roman" w:hAnsi="Times New Roman"/>
                <w:color w:val="000000"/>
                <w:spacing w:val="-2"/>
                <w:vertAlign w:val="superscript"/>
                <w:lang w:eastAsia="uk-UA"/>
              </w:rPr>
              <w:t>14</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210"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2</w:t>
            </w:r>
          </w:p>
        </w:tc>
        <w:tc>
          <w:tcPr>
            <w:tcW w:w="12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27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48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9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455"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bl>
    <w:p w:rsidR="00FD725D" w:rsidRPr="000F4488" w:rsidRDefault="00FD725D" w:rsidP="00F61ABC">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16"/>
          <w:szCs w:val="16"/>
          <w:lang w:eastAsia="uk-UA"/>
        </w:rPr>
        <w:lastRenderedPageBreak/>
        <w:t xml:space="preserve"> </w:t>
      </w:r>
    </w:p>
    <w:p w:rsidR="00FD725D" w:rsidRPr="000F4488"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0F4488">
        <w:rPr>
          <w:rFonts w:ascii="Times New Roman" w:hAnsi="Times New Roman"/>
          <w:b/>
          <w:bCs/>
          <w:color w:val="000000"/>
          <w:sz w:val="24"/>
          <w:szCs w:val="24"/>
          <w:lang w:eastAsia="uk-UA"/>
        </w:rPr>
        <w:t>II. Розрахунок суми орендної плати</w:t>
      </w:r>
    </w:p>
    <w:tbl>
      <w:tblPr>
        <w:tblW w:w="0" w:type="auto"/>
        <w:tblInd w:w="68" w:type="dxa"/>
        <w:tblCellMar>
          <w:left w:w="0" w:type="dxa"/>
          <w:right w:w="0" w:type="dxa"/>
        </w:tblCellMar>
        <w:tblLook w:val="00A0" w:firstRow="1" w:lastRow="0" w:firstColumn="1" w:lastColumn="0" w:noHBand="0" w:noVBand="0"/>
      </w:tblPr>
      <w:tblGrid>
        <w:gridCol w:w="543"/>
        <w:gridCol w:w="1151"/>
        <w:gridCol w:w="1447"/>
        <w:gridCol w:w="1380"/>
        <w:gridCol w:w="1367"/>
        <w:gridCol w:w="717"/>
        <w:gridCol w:w="1382"/>
        <w:gridCol w:w="1123"/>
        <w:gridCol w:w="988"/>
        <w:gridCol w:w="1451"/>
        <w:gridCol w:w="1811"/>
        <w:gridCol w:w="1845"/>
      </w:tblGrid>
      <w:tr w:rsidR="00FD725D" w:rsidRPr="000F4488" w:rsidTr="00F61ABC">
        <w:trPr>
          <w:trHeight w:val="60"/>
        </w:trPr>
        <w:tc>
          <w:tcPr>
            <w:tcW w:w="0" w:type="auto"/>
            <w:gridSpan w:val="6"/>
            <w:tcBorders>
              <w:bottom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gridSpan w:val="2"/>
            <w:tcBorders>
              <w:bottom w:val="single" w:sz="8" w:space="0" w:color="000000"/>
            </w:tcBorders>
            <w:tcMar>
              <w:top w:w="68" w:type="dxa"/>
              <w:left w:w="68" w:type="dxa"/>
              <w:bottom w:w="68" w:type="dxa"/>
              <w:right w:w="68" w:type="dxa"/>
            </w:tcMar>
          </w:tcPr>
          <w:p w:rsidR="00FD725D" w:rsidRPr="000F4488" w:rsidRDefault="00FD725D" w:rsidP="009D400F">
            <w:pPr>
              <w:spacing w:after="0" w:line="193" w:lineRule="atLeast"/>
              <w:jc w:val="right"/>
              <w:rPr>
                <w:rFonts w:ascii="Times New Roman" w:hAnsi="Times New Roman"/>
                <w:color w:val="000000"/>
                <w:lang w:eastAsia="uk-UA"/>
              </w:rPr>
            </w:pPr>
            <w:r w:rsidRPr="000F4488">
              <w:rPr>
                <w:rFonts w:ascii="Times New Roman" w:hAnsi="Times New Roman"/>
                <w:color w:val="000000"/>
                <w:lang w:eastAsia="uk-UA"/>
              </w:rPr>
              <w:t>Одиниці виміру:</w:t>
            </w:r>
          </w:p>
        </w:tc>
        <w:tc>
          <w:tcPr>
            <w:tcW w:w="0" w:type="auto"/>
            <w:gridSpan w:val="4"/>
            <w:tcBorders>
              <w:bottom w:val="single" w:sz="8" w:space="0" w:color="000000"/>
            </w:tcBorders>
            <w:tcMar>
              <w:top w:w="68" w:type="dxa"/>
              <w:left w:w="68" w:type="dxa"/>
              <w:bottom w:w="68" w:type="dxa"/>
              <w:right w:w="68" w:type="dxa"/>
            </w:tcMar>
          </w:tcPr>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га </w:t>
            </w:r>
            <w:r w:rsidRPr="000F4488">
              <w:rPr>
                <w:rFonts w:ascii="Times New Roman" w:hAnsi="Times New Roman"/>
                <w:color w:val="000000"/>
                <w:lang w:eastAsia="uk-UA"/>
              </w:rPr>
              <w:t>- з чотирма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кв. м </w:t>
            </w:r>
            <w:r w:rsidRPr="000F4488">
              <w:rPr>
                <w:rFonts w:ascii="Times New Roman" w:hAnsi="Times New Roman"/>
                <w:color w:val="000000"/>
                <w:lang w:eastAsia="uk-UA"/>
              </w:rPr>
              <w:t>- з двома десятковими знаками;</w:t>
            </w:r>
          </w:p>
          <w:p w:rsidR="00FD725D" w:rsidRPr="000F4488" w:rsidRDefault="00FD725D" w:rsidP="009D400F">
            <w:pPr>
              <w:spacing w:after="0" w:line="193" w:lineRule="atLeast"/>
              <w:jc w:val="both"/>
              <w:rPr>
                <w:rFonts w:ascii="Times New Roman" w:hAnsi="Times New Roman"/>
                <w:color w:val="000000"/>
                <w:lang w:eastAsia="uk-UA"/>
              </w:rPr>
            </w:pPr>
            <w:r w:rsidRPr="000F4488">
              <w:rPr>
                <w:rFonts w:ascii="Times New Roman" w:hAnsi="Times New Roman"/>
                <w:b/>
                <w:bCs/>
                <w:color w:val="000000"/>
                <w:lang w:eastAsia="uk-UA"/>
              </w:rPr>
              <w:t xml:space="preserve">грн </w:t>
            </w:r>
            <w:r w:rsidRPr="000F4488">
              <w:rPr>
                <w:rFonts w:ascii="Times New Roman" w:hAnsi="Times New Roman"/>
                <w:color w:val="000000"/>
                <w:lang w:eastAsia="uk-UA"/>
              </w:rPr>
              <w:t>- з двома десятковими знаками</w:t>
            </w:r>
          </w:p>
        </w:tc>
      </w:tr>
      <w:tr w:rsidR="00FD725D" w:rsidRPr="000F4488" w:rsidTr="00F61ABC">
        <w:trPr>
          <w:trHeight w:val="726"/>
        </w:trPr>
        <w:tc>
          <w:tcPr>
            <w:tcW w:w="0" w:type="auto"/>
            <w:vMerge w:val="restar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з/п</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Категорія земельних ділянок</w:t>
            </w:r>
            <w:r w:rsidRPr="000F4488">
              <w:rPr>
                <w:rFonts w:ascii="Times New Roman" w:hAnsi="Times New Roman"/>
                <w:color w:val="000000"/>
                <w:vertAlign w:val="superscript"/>
                <w:lang w:eastAsia="uk-UA"/>
              </w:rPr>
              <w:t>10</w:t>
            </w:r>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w:t>
            </w:r>
            <w:proofErr w:type="spellEnd"/>
            <w:r w:rsidRPr="000F4488">
              <w:rPr>
                <w:rFonts w:ascii="Times New Roman" w:hAnsi="Times New Roman"/>
                <w:color w:val="000000"/>
                <w:lang w:eastAsia="uk-UA"/>
              </w:rPr>
              <w:t>)</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Документи, які засвідчують/підтверджують право користування</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Державна реєстрація прав користування (у разі наявності)</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 закінчення терміну дії договору оренди</w:t>
            </w:r>
            <w:r w:rsidRPr="000F4488">
              <w:rPr>
                <w:rFonts w:ascii="Times New Roman" w:hAnsi="Times New Roman"/>
                <w:color w:val="000000"/>
                <w:lang w:eastAsia="uk-UA"/>
              </w:rPr>
              <w:br/>
              <w:t>(дд.мм.рррр)</w:t>
            </w:r>
          </w:p>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 </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Період користування</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Кадастровий номер земельної ділянки (формат </w:t>
            </w:r>
            <w:proofErr w:type="spellStart"/>
            <w:r w:rsidRPr="000F4488">
              <w:rPr>
                <w:rFonts w:ascii="Times New Roman" w:hAnsi="Times New Roman"/>
                <w:color w:val="000000"/>
                <w:lang w:eastAsia="uk-UA"/>
              </w:rPr>
              <w:t>хххххххххх</w:t>
            </w:r>
            <w:proofErr w:type="spellEnd"/>
            <w:r w:rsidRPr="000F4488">
              <w:rPr>
                <w:rFonts w:ascii="Times New Roman" w:hAnsi="Times New Roman"/>
                <w:color w:val="000000"/>
                <w:lang w:eastAsia="uk-UA"/>
              </w:rPr>
              <w:t xml:space="preserve">: </w:t>
            </w:r>
            <w:proofErr w:type="spellStart"/>
            <w:r w:rsidRPr="000F4488">
              <w:rPr>
                <w:rFonts w:ascii="Times New Roman" w:hAnsi="Times New Roman"/>
                <w:color w:val="000000"/>
                <w:lang w:eastAsia="uk-UA"/>
              </w:rPr>
              <w:t>хх:ххх:хххх</w:t>
            </w:r>
            <w:proofErr w:type="spellEnd"/>
            <w:r w:rsidRPr="000F4488">
              <w:rPr>
                <w:rFonts w:ascii="Times New Roman" w:hAnsi="Times New Roman"/>
                <w:color w:val="000000"/>
                <w:lang w:eastAsia="uk-UA"/>
              </w:rPr>
              <w:t>)</w:t>
            </w:r>
          </w:p>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 xml:space="preserve"> </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Місце розташування об’єкта(</w:t>
            </w:r>
            <w:proofErr w:type="spellStart"/>
            <w:r w:rsidRPr="000F4488">
              <w:rPr>
                <w:rFonts w:ascii="Times New Roman" w:hAnsi="Times New Roman"/>
                <w:color w:val="000000"/>
                <w:lang w:eastAsia="uk-UA"/>
              </w:rPr>
              <w:t>ів</w:t>
            </w:r>
            <w:proofErr w:type="spellEnd"/>
            <w:r w:rsidRPr="000F4488">
              <w:rPr>
                <w:rFonts w:ascii="Times New Roman" w:hAnsi="Times New Roman"/>
                <w:color w:val="000000"/>
                <w:lang w:eastAsia="uk-UA"/>
              </w:rPr>
              <w:t>) оподаткування</w:t>
            </w:r>
            <w:r w:rsidRPr="000F4488">
              <w:rPr>
                <w:rFonts w:ascii="Times New Roman" w:hAnsi="Times New Roman"/>
                <w:color w:val="000000"/>
                <w:vertAlign w:val="superscript"/>
                <w:lang w:eastAsia="uk-UA"/>
              </w:rPr>
              <w:t>13</w:t>
            </w:r>
          </w:p>
        </w:tc>
      </w:tr>
      <w:tr w:rsidR="00FD725D" w:rsidRPr="000F4488" w:rsidTr="00F61ABC">
        <w:trPr>
          <w:trHeight w:val="887"/>
        </w:trPr>
        <w:tc>
          <w:tcPr>
            <w:tcW w:w="0" w:type="auto"/>
            <w:vMerge/>
            <w:tcBorders>
              <w:top w:val="nil"/>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w:t>
            </w:r>
            <w:r w:rsidRPr="000F4488">
              <w:rPr>
                <w:rFonts w:ascii="Times New Roman" w:hAnsi="Times New Roman"/>
                <w:color w:val="000000"/>
                <w:lang w:eastAsia="uk-UA"/>
              </w:rPr>
              <w:br/>
              <w:t>(дд.мм.рррр)</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серія та номер документа</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дата</w:t>
            </w:r>
            <w:r w:rsidRPr="000F4488">
              <w:rPr>
                <w:rFonts w:ascii="Times New Roman" w:hAnsi="Times New Roman"/>
                <w:color w:val="000000"/>
                <w:lang w:eastAsia="uk-UA"/>
              </w:rPr>
              <w:br/>
              <w:t>(дд.мм.рррр)</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номер</w:t>
            </w:r>
          </w:p>
        </w:tc>
        <w:tc>
          <w:tcPr>
            <w:tcW w:w="0" w:type="auto"/>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частка неповного місяця</w:t>
            </w:r>
            <w:r w:rsidRPr="000F4488">
              <w:rPr>
                <w:rFonts w:ascii="Times New Roman" w:hAnsi="Times New Roman"/>
                <w:color w:val="000000"/>
                <w:vertAlign w:val="superscript"/>
                <w:lang w:eastAsia="uk-UA"/>
              </w:rPr>
              <w:t>12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кількість повних місяців</w:t>
            </w:r>
          </w:p>
        </w:tc>
        <w:tc>
          <w:tcPr>
            <w:tcW w:w="0" w:type="auto"/>
            <w:vMerge/>
            <w:tcBorders>
              <w:top w:val="nil"/>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код за КАТОТТГ адміністративно-територіальної одиниці</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адреса (згідно з право-встановлюючими документами)</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3</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4</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5</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6</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7</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8</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9</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10</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11</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lang w:eastAsia="uk-UA"/>
              </w:rPr>
            </w:pPr>
            <w:r w:rsidRPr="000F4488">
              <w:rPr>
                <w:rFonts w:ascii="Times New Roman" w:hAnsi="Times New Roman"/>
                <w:color w:val="000000"/>
                <w:lang w:eastAsia="uk-UA"/>
              </w:rPr>
              <w:t>12</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1.1</w:t>
            </w:r>
            <w:r w:rsidRPr="000F4488">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1.2</w:t>
            </w:r>
            <w:r w:rsidRPr="000F4488">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1.n</w:t>
            </w:r>
            <w:r w:rsidRPr="000F4488">
              <w:rPr>
                <w:rFonts w:ascii="Times New Roman" w:hAnsi="Times New Roman"/>
                <w:color w:val="000000"/>
                <w:spacing w:val="-2"/>
                <w:vertAlign w:val="superscript"/>
                <w:lang w:eastAsia="uk-UA"/>
              </w:rPr>
              <w:t>14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lang w:eastAsia="uk-UA"/>
              </w:rPr>
            </w:pPr>
            <w:r w:rsidRPr="000F4488">
              <w:rPr>
                <w:rFonts w:ascii="Times New Roman" w:hAnsi="Times New Roman"/>
                <w:lang w:eastAsia="uk-UA"/>
              </w:rPr>
              <w:t xml:space="preserve"> </w:t>
            </w:r>
          </w:p>
        </w:tc>
      </w:tr>
      <w:tr w:rsidR="00FD725D" w:rsidRPr="000F4488" w:rsidTr="00F61ABC">
        <w:trPr>
          <w:trHeight w:val="6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2</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rPr>
                <w:rFonts w:ascii="Times New Roman" w:hAnsi="Times New Roman"/>
                <w:color w:val="000000"/>
                <w:spacing w:val="-2"/>
                <w:lang w:eastAsia="uk-UA"/>
              </w:rPr>
            </w:pPr>
            <w:r w:rsidRPr="000F4488">
              <w:rPr>
                <w:rFonts w:ascii="Times New Roman" w:hAnsi="Times New Roman"/>
                <w:color w:val="000000"/>
                <w:spacing w:val="-2"/>
                <w:lang w:eastAsia="uk-UA"/>
              </w:rPr>
              <w:t>Усього</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lang w:eastAsia="uk-UA"/>
              </w:rPr>
            </w:pPr>
            <w:r w:rsidRPr="000F4488">
              <w:rPr>
                <w:rFonts w:ascii="Times New Roman" w:hAnsi="Times New Roman"/>
                <w:color w:val="000000"/>
                <w:spacing w:val="-2"/>
                <w:lang w:eastAsia="uk-UA"/>
              </w:rPr>
              <w:t>х</w:t>
            </w:r>
          </w:p>
        </w:tc>
      </w:tr>
    </w:tbl>
    <w:p w:rsidR="00FD725D" w:rsidRPr="000F4488" w:rsidRDefault="00FD725D" w:rsidP="009D400F">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16"/>
          <w:szCs w:val="16"/>
          <w:lang w:eastAsia="uk-UA"/>
        </w:rPr>
        <w:t xml:space="preserve"> </w:t>
      </w:r>
    </w:p>
    <w:tbl>
      <w:tblPr>
        <w:tblW w:w="5000" w:type="pct"/>
        <w:tblCellMar>
          <w:left w:w="0" w:type="dxa"/>
          <w:right w:w="0" w:type="dxa"/>
        </w:tblCellMar>
        <w:tblLook w:val="00A0" w:firstRow="1" w:lastRow="0" w:firstColumn="1" w:lastColumn="0" w:noHBand="0" w:noVBand="0"/>
      </w:tblPr>
      <w:tblGrid>
        <w:gridCol w:w="769"/>
        <w:gridCol w:w="1354"/>
        <w:gridCol w:w="1809"/>
        <w:gridCol w:w="2562"/>
        <w:gridCol w:w="3102"/>
        <w:gridCol w:w="1373"/>
        <w:gridCol w:w="4282"/>
      </w:tblGrid>
      <w:tr w:rsidR="00FD725D" w:rsidRPr="000F4488" w:rsidTr="00F61ABC">
        <w:trPr>
          <w:trHeight w:val="60"/>
        </w:trPr>
        <w:tc>
          <w:tcPr>
            <w:tcW w:w="252"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 з/п</w:t>
            </w:r>
          </w:p>
        </w:tc>
        <w:tc>
          <w:tcPr>
            <w:tcW w:w="103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Площа земельної ділянки</w:t>
            </w:r>
            <w:r w:rsidRPr="000F4488">
              <w:rPr>
                <w:rFonts w:ascii="Times New Roman" w:hAnsi="Times New Roman"/>
                <w:color w:val="000000"/>
                <w:sz w:val="24"/>
                <w:szCs w:val="24"/>
                <w:vertAlign w:val="superscript"/>
                <w:lang w:eastAsia="uk-UA"/>
              </w:rPr>
              <w:t>15</w:t>
            </w:r>
          </w:p>
        </w:tc>
        <w:tc>
          <w:tcPr>
            <w:tcW w:w="1857"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Нормативна грошова оцінка</w:t>
            </w:r>
            <w:r w:rsidRPr="000F4488">
              <w:rPr>
                <w:rFonts w:ascii="Times New Roman" w:hAnsi="Times New Roman"/>
                <w:color w:val="000000"/>
                <w:sz w:val="24"/>
                <w:szCs w:val="24"/>
                <w:vertAlign w:val="superscript"/>
                <w:lang w:eastAsia="uk-UA"/>
              </w:rPr>
              <w:t>16</w:t>
            </w:r>
          </w:p>
        </w:tc>
        <w:tc>
          <w:tcPr>
            <w:tcW w:w="45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Розмір (ставка) орендної плати</w:t>
            </w:r>
            <w:r w:rsidRPr="000F4488">
              <w:rPr>
                <w:rFonts w:ascii="Times New Roman" w:hAnsi="Times New Roman"/>
                <w:color w:val="000000"/>
                <w:sz w:val="24"/>
                <w:szCs w:val="24"/>
                <w:vertAlign w:val="superscript"/>
                <w:lang w:eastAsia="uk-UA"/>
              </w:rPr>
              <w:t>23</w:t>
            </w:r>
            <w:r w:rsidRPr="000F4488">
              <w:rPr>
                <w:rFonts w:ascii="Times New Roman" w:hAnsi="Times New Roman"/>
                <w:color w:val="000000"/>
                <w:sz w:val="24"/>
                <w:szCs w:val="24"/>
                <w:lang w:eastAsia="uk-UA"/>
              </w:rPr>
              <w:t xml:space="preserve"> (%)</w:t>
            </w:r>
          </w:p>
        </w:tc>
        <w:tc>
          <w:tcPr>
            <w:tcW w:w="140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Річна сума орендної плати</w:t>
            </w:r>
            <w:r w:rsidRPr="000F4488">
              <w:rPr>
                <w:rFonts w:ascii="Times New Roman" w:hAnsi="Times New Roman"/>
                <w:color w:val="000000"/>
                <w:sz w:val="24"/>
                <w:szCs w:val="24"/>
                <w:vertAlign w:val="superscript"/>
                <w:lang w:eastAsia="uk-UA"/>
              </w:rPr>
              <w:t>18</w:t>
            </w:r>
            <w:r w:rsidRPr="000F4488">
              <w:rPr>
                <w:rFonts w:ascii="Times New Roman" w:hAnsi="Times New Roman"/>
                <w:color w:val="000000"/>
                <w:sz w:val="24"/>
                <w:szCs w:val="24"/>
                <w:lang w:eastAsia="uk-UA"/>
              </w:rPr>
              <w:br/>
              <w:t>(к. 13 або 14 х к. 15</w:t>
            </w:r>
            <w:r w:rsidRPr="000F4488">
              <w:rPr>
                <w:rFonts w:ascii="Times New Roman" w:hAnsi="Times New Roman"/>
                <w:color w:val="000000"/>
                <w:sz w:val="24"/>
                <w:szCs w:val="24"/>
                <w:lang w:eastAsia="uk-UA"/>
              </w:rPr>
              <w:br/>
              <w:t>або 16 х к. 17 / 100) / 12 х (к. 8 + к. 9)</w:t>
            </w:r>
          </w:p>
        </w:tc>
      </w:tr>
      <w:tr w:rsidR="00FD725D" w:rsidRPr="000F4488" w:rsidTr="00F61ABC">
        <w:trPr>
          <w:trHeight w:val="60"/>
        </w:trPr>
        <w:tc>
          <w:tcPr>
            <w:tcW w:w="252" w:type="pct"/>
            <w:vMerge/>
            <w:tcBorders>
              <w:top w:val="single" w:sz="8" w:space="0" w:color="000000"/>
              <w:left w:val="single" w:sz="8" w:space="0" w:color="000000"/>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sz w:val="24"/>
                <w:szCs w:val="24"/>
                <w:lang w:eastAsia="uk-UA"/>
              </w:rPr>
            </w:pPr>
          </w:p>
        </w:tc>
        <w:tc>
          <w:tcPr>
            <w:tcW w:w="4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га</w:t>
            </w:r>
          </w:p>
        </w:tc>
        <w:tc>
          <w:tcPr>
            <w:tcW w:w="5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кв. м</w:t>
            </w:r>
          </w:p>
        </w:tc>
        <w:tc>
          <w:tcPr>
            <w:tcW w:w="8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одиниці площі</w:t>
            </w:r>
            <w:r w:rsidRPr="000F4488">
              <w:rPr>
                <w:rFonts w:ascii="Times New Roman" w:hAnsi="Times New Roman"/>
                <w:color w:val="000000"/>
                <w:sz w:val="24"/>
                <w:szCs w:val="24"/>
                <w:lang w:eastAsia="uk-UA"/>
              </w:rPr>
              <w:br/>
              <w:t>земельної ділянки</w:t>
            </w:r>
            <w:r w:rsidRPr="000F4488">
              <w:rPr>
                <w:rFonts w:ascii="Times New Roman" w:hAnsi="Times New Roman"/>
                <w:color w:val="000000"/>
                <w:sz w:val="24"/>
                <w:szCs w:val="24"/>
                <w:lang w:eastAsia="uk-UA"/>
              </w:rPr>
              <w:br/>
              <w:t>(грн/га або грн/кв. м)</w:t>
            </w:r>
          </w:p>
        </w:tc>
        <w:tc>
          <w:tcPr>
            <w:tcW w:w="10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одиниці площі ріллі по Автономній Республіці Крим або по області (грн/га)</w:t>
            </w:r>
          </w:p>
        </w:tc>
        <w:tc>
          <w:tcPr>
            <w:tcW w:w="450"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sz w:val="24"/>
                <w:szCs w:val="24"/>
                <w:lang w:eastAsia="uk-UA"/>
              </w:rPr>
            </w:pPr>
          </w:p>
        </w:tc>
        <w:tc>
          <w:tcPr>
            <w:tcW w:w="1404" w:type="pct"/>
            <w:vMerge/>
            <w:tcBorders>
              <w:top w:val="single" w:sz="8" w:space="0" w:color="000000"/>
              <w:left w:val="nil"/>
              <w:bottom w:val="single" w:sz="8" w:space="0" w:color="000000"/>
              <w:right w:val="single" w:sz="8" w:space="0" w:color="000000"/>
            </w:tcBorders>
            <w:vAlign w:val="center"/>
          </w:tcPr>
          <w:p w:rsidR="00FD725D" w:rsidRPr="000F4488" w:rsidRDefault="00FD725D" w:rsidP="009D400F">
            <w:pPr>
              <w:spacing w:after="0" w:line="240" w:lineRule="auto"/>
              <w:rPr>
                <w:rFonts w:ascii="Times New Roman" w:hAnsi="Times New Roman"/>
                <w:color w:val="000000"/>
                <w:sz w:val="24"/>
                <w:szCs w:val="24"/>
                <w:lang w:eastAsia="uk-UA"/>
              </w:rPr>
            </w:pP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4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13</w:t>
            </w:r>
          </w:p>
        </w:tc>
        <w:tc>
          <w:tcPr>
            <w:tcW w:w="59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14</w:t>
            </w:r>
          </w:p>
        </w:tc>
        <w:tc>
          <w:tcPr>
            <w:tcW w:w="84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15</w:t>
            </w:r>
          </w:p>
        </w:tc>
        <w:tc>
          <w:tcPr>
            <w:tcW w:w="10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16</w:t>
            </w:r>
          </w:p>
        </w:tc>
        <w:tc>
          <w:tcPr>
            <w:tcW w:w="45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17</w:t>
            </w:r>
          </w:p>
        </w:tc>
        <w:tc>
          <w:tcPr>
            <w:tcW w:w="140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18</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1.1</w:t>
            </w:r>
            <w:r w:rsidRPr="000F4488">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1.2</w:t>
            </w:r>
            <w:r w:rsidRPr="000F4488">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1.n</w:t>
            </w:r>
            <w:r w:rsidRPr="000F4488">
              <w:rPr>
                <w:rFonts w:ascii="Times New Roman" w:hAnsi="Times New Roman"/>
                <w:color w:val="000000"/>
                <w:spacing w:val="-2"/>
                <w:sz w:val="24"/>
                <w:szCs w:val="24"/>
                <w:vertAlign w:val="superscript"/>
                <w:lang w:eastAsia="uk-UA"/>
              </w:rPr>
              <w:t>14</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F61ABC">
        <w:trPr>
          <w:trHeight w:val="60"/>
        </w:trPr>
        <w:tc>
          <w:tcPr>
            <w:tcW w:w="252"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2</w:t>
            </w:r>
          </w:p>
        </w:tc>
        <w:tc>
          <w:tcPr>
            <w:tcW w:w="44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593"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84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х</w:t>
            </w:r>
          </w:p>
        </w:tc>
        <w:tc>
          <w:tcPr>
            <w:tcW w:w="1017"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х</w:t>
            </w:r>
          </w:p>
        </w:tc>
        <w:tc>
          <w:tcPr>
            <w:tcW w:w="450"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х</w:t>
            </w:r>
          </w:p>
        </w:tc>
        <w:tc>
          <w:tcPr>
            <w:tcW w:w="1404"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bl>
    <w:p w:rsidR="00FD725D" w:rsidRPr="000F4488" w:rsidRDefault="00FD725D" w:rsidP="00F61ABC">
      <w:pPr>
        <w:shd w:val="clear" w:color="auto" w:fill="FFFFFF"/>
        <w:spacing w:after="0" w:line="193" w:lineRule="atLeast"/>
        <w:ind w:firstLine="284"/>
        <w:rPr>
          <w:rFonts w:ascii="Times New Roman" w:hAnsi="Times New Roman"/>
          <w:b/>
          <w:bCs/>
          <w:color w:val="000000"/>
          <w:sz w:val="16"/>
          <w:szCs w:val="16"/>
          <w:lang w:eastAsia="uk-UA"/>
        </w:rPr>
      </w:pPr>
    </w:p>
    <w:p w:rsidR="00FD725D" w:rsidRPr="000F4488" w:rsidRDefault="00FD725D" w:rsidP="00F61ABC">
      <w:pPr>
        <w:shd w:val="clear" w:color="auto" w:fill="FFFFFF"/>
        <w:spacing w:after="0" w:line="193" w:lineRule="atLeast"/>
        <w:ind w:firstLine="284"/>
        <w:rPr>
          <w:rFonts w:ascii="Times New Roman" w:hAnsi="Times New Roman"/>
          <w:b/>
          <w:bCs/>
          <w:color w:val="000000"/>
          <w:sz w:val="16"/>
          <w:szCs w:val="16"/>
          <w:lang w:eastAsia="uk-UA"/>
        </w:rPr>
      </w:pPr>
      <w:r w:rsidRPr="000F4488">
        <w:rPr>
          <w:rFonts w:ascii="Times New Roman" w:hAnsi="Times New Roman"/>
          <w:b/>
          <w:bCs/>
          <w:color w:val="000000"/>
          <w:sz w:val="16"/>
          <w:szCs w:val="16"/>
          <w:lang w:eastAsia="uk-UA"/>
        </w:rPr>
        <w:br w:type="page"/>
      </w:r>
    </w:p>
    <w:p w:rsidR="00FD725D" w:rsidRPr="000F4488" w:rsidRDefault="00FD725D" w:rsidP="009D400F">
      <w:pPr>
        <w:shd w:val="clear" w:color="auto" w:fill="FFFFFF"/>
        <w:spacing w:before="113" w:after="57" w:line="193" w:lineRule="atLeast"/>
        <w:ind w:firstLine="283"/>
        <w:rPr>
          <w:rFonts w:ascii="Times New Roman" w:hAnsi="Times New Roman"/>
          <w:b/>
          <w:bCs/>
          <w:color w:val="000000"/>
          <w:sz w:val="24"/>
          <w:szCs w:val="24"/>
          <w:lang w:eastAsia="uk-UA"/>
        </w:rPr>
      </w:pPr>
      <w:r w:rsidRPr="000F4488">
        <w:rPr>
          <w:rFonts w:ascii="Times New Roman" w:hAnsi="Times New Roman"/>
          <w:b/>
          <w:bCs/>
          <w:color w:val="000000"/>
          <w:sz w:val="24"/>
          <w:szCs w:val="24"/>
          <w:lang w:eastAsia="uk-UA"/>
        </w:rPr>
        <w:t>III. Розрахунок (уточнення) податкового зобов’я</w:t>
      </w:r>
      <w:r w:rsidRPr="000F4488">
        <w:rPr>
          <w:rFonts w:ascii="Times New Roman" w:hAnsi="Times New Roman"/>
          <w:b/>
          <w:bCs/>
          <w:color w:val="000000"/>
          <w:sz w:val="24"/>
          <w:szCs w:val="24"/>
          <w:lang w:eastAsia="uk-UA"/>
        </w:rPr>
        <w:softHyphen/>
        <w:t>зання</w:t>
      </w:r>
    </w:p>
    <w:tbl>
      <w:tblPr>
        <w:tblW w:w="5000" w:type="pct"/>
        <w:tblCellMar>
          <w:left w:w="0" w:type="dxa"/>
          <w:right w:w="0" w:type="dxa"/>
        </w:tblCellMar>
        <w:tblLook w:val="00A0" w:firstRow="1" w:lastRow="0" w:firstColumn="1" w:lastColumn="0" w:noHBand="0" w:noVBand="0"/>
      </w:tblPr>
      <w:tblGrid>
        <w:gridCol w:w="758"/>
        <w:gridCol w:w="5410"/>
        <w:gridCol w:w="981"/>
        <w:gridCol w:w="678"/>
        <w:gridCol w:w="678"/>
        <w:gridCol w:w="678"/>
        <w:gridCol w:w="678"/>
        <w:gridCol w:w="678"/>
        <w:gridCol w:w="678"/>
        <w:gridCol w:w="678"/>
        <w:gridCol w:w="678"/>
        <w:gridCol w:w="678"/>
        <w:gridCol w:w="678"/>
        <w:gridCol w:w="678"/>
        <w:gridCol w:w="666"/>
      </w:tblGrid>
      <w:tr w:rsidR="00FD725D" w:rsidRPr="000F4488" w:rsidTr="00F61ABC">
        <w:trPr>
          <w:trHeight w:val="60"/>
        </w:trPr>
        <w:tc>
          <w:tcPr>
            <w:tcW w:w="5000" w:type="pct"/>
            <w:gridSpan w:val="1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93" w:lineRule="atLeast"/>
              <w:jc w:val="right"/>
              <w:rPr>
                <w:rFonts w:ascii="Times New Roman" w:hAnsi="Times New Roman"/>
                <w:color w:val="000000"/>
                <w:sz w:val="24"/>
                <w:szCs w:val="24"/>
                <w:lang w:eastAsia="uk-UA"/>
              </w:rPr>
            </w:pPr>
            <w:r w:rsidRPr="000F4488">
              <w:rPr>
                <w:rFonts w:ascii="Times New Roman" w:hAnsi="Times New Roman"/>
                <w:b/>
                <w:bCs/>
                <w:color w:val="000000"/>
                <w:sz w:val="24"/>
                <w:szCs w:val="24"/>
                <w:lang w:eastAsia="uk-UA"/>
              </w:rPr>
              <w:t xml:space="preserve">Одиниця виміру: грн </w:t>
            </w:r>
            <w:r w:rsidR="00C16708">
              <w:rPr>
                <w:rFonts w:ascii="Times New Roman" w:hAnsi="Times New Roman"/>
                <w:color w:val="000000"/>
                <w:sz w:val="24"/>
                <w:szCs w:val="24"/>
                <w:lang w:eastAsia="uk-UA"/>
              </w:rPr>
              <w:t>–</w:t>
            </w:r>
            <w:r w:rsidRPr="000F4488">
              <w:rPr>
                <w:rFonts w:ascii="Times New Roman" w:hAnsi="Times New Roman"/>
                <w:color w:val="000000"/>
                <w:sz w:val="24"/>
                <w:szCs w:val="24"/>
                <w:lang w:eastAsia="uk-UA"/>
              </w:rPr>
              <w:t xml:space="preserve"> з двома десятковими знаками</w:t>
            </w:r>
          </w:p>
        </w:tc>
      </w:tr>
      <w:tr w:rsidR="00FD725D" w:rsidRPr="000F4488" w:rsidTr="001E2358">
        <w:trPr>
          <w:cantSplit/>
          <w:trHeight w:val="1418"/>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 xml:space="preserve">№ </w:t>
            </w:r>
            <w:r w:rsidRPr="000F4488">
              <w:rPr>
                <w:rFonts w:ascii="Times New Roman" w:hAnsi="Times New Roman"/>
                <w:color w:val="000000"/>
                <w:sz w:val="24"/>
                <w:szCs w:val="24"/>
                <w:lang w:eastAsia="uk-UA"/>
              </w:rPr>
              <w:br/>
              <w:t>з/п</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Сума зобов’язання, що підлягає сплаті за даними платника</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Річна сума</w:t>
            </w:r>
            <w:r w:rsidRPr="000F4488">
              <w:rPr>
                <w:rFonts w:ascii="Times New Roman" w:hAnsi="Times New Roman"/>
                <w:color w:val="000000"/>
                <w:sz w:val="24"/>
                <w:szCs w:val="24"/>
                <w:vertAlign w:val="superscript"/>
                <w:lang w:eastAsia="uk-UA"/>
              </w:rPr>
              <w:t>24</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Січень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Лютий</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Березень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Квітень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Травень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Червень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Липень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Серпень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Вересень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Жовтень</w:t>
            </w:r>
          </w:p>
        </w:tc>
        <w:tc>
          <w:tcPr>
            <w:tcW w:w="222"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Листопад</w:t>
            </w:r>
          </w:p>
        </w:tc>
        <w:tc>
          <w:tcPr>
            <w:tcW w:w="218" w:type="pc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rsidR="00FD725D" w:rsidRPr="000F4488" w:rsidRDefault="00FD725D" w:rsidP="00F61ABC">
            <w:pPr>
              <w:spacing w:after="0" w:line="161" w:lineRule="atLeast"/>
              <w:ind w:left="113" w:right="113"/>
              <w:jc w:val="both"/>
              <w:rPr>
                <w:rFonts w:ascii="Times New Roman" w:hAnsi="Times New Roman"/>
                <w:color w:val="000000"/>
                <w:sz w:val="24"/>
                <w:szCs w:val="24"/>
                <w:lang w:eastAsia="uk-UA"/>
              </w:rPr>
            </w:pPr>
            <w:r w:rsidRPr="000F4488">
              <w:rPr>
                <w:rFonts w:ascii="Times New Roman" w:hAnsi="Times New Roman"/>
                <w:color w:val="000000"/>
                <w:sz w:val="24"/>
                <w:szCs w:val="24"/>
                <w:lang w:eastAsia="uk-UA"/>
              </w:rPr>
              <w:t>Грудень</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w:t>
            </w:r>
          </w:p>
        </w:tc>
        <w:tc>
          <w:tcPr>
            <w:tcW w:w="17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2</w:t>
            </w:r>
          </w:p>
        </w:tc>
        <w:tc>
          <w:tcPr>
            <w:tcW w:w="32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4</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5</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6</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7</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8</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9</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10</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11</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12</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13</w:t>
            </w:r>
          </w:p>
        </w:tc>
        <w:tc>
          <w:tcPr>
            <w:tcW w:w="2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14</w:t>
            </w:r>
          </w:p>
        </w:tc>
        <w:tc>
          <w:tcPr>
            <w:tcW w:w="21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15</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3</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C16708">
            <w:pPr>
              <w:spacing w:after="0" w:line="179" w:lineRule="atLeast"/>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Нараховано на звітний період, усього</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4</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C16708">
            <w:pPr>
              <w:spacing w:after="0" w:line="179" w:lineRule="atLeast"/>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Нараховано на 20__ рік за даними раніше поданої декларації (р. 3 декларації, що уточнюється)</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5</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C16708">
            <w:pPr>
              <w:spacing w:after="0" w:line="179" w:lineRule="atLeast"/>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Нараховано до збільшення податкового зобов’язання на 20__ рік, усього (р. 3 </w:t>
            </w:r>
            <w:r w:rsidR="00C16708">
              <w:rPr>
                <w:rFonts w:ascii="Times New Roman" w:hAnsi="Times New Roman"/>
                <w:color w:val="000000"/>
                <w:spacing w:val="-2"/>
                <w:sz w:val="24"/>
                <w:szCs w:val="24"/>
                <w:lang w:eastAsia="uk-UA"/>
              </w:rPr>
              <w:t>–</w:t>
            </w:r>
            <w:r w:rsidRPr="000F4488">
              <w:rPr>
                <w:rFonts w:ascii="Times New Roman" w:hAnsi="Times New Roman"/>
                <w:color w:val="000000"/>
                <w:spacing w:val="-2"/>
                <w:sz w:val="24"/>
                <w:szCs w:val="24"/>
                <w:lang w:eastAsia="uk-UA"/>
              </w:rPr>
              <w:t xml:space="preserve"> р. 4)</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5.1</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C16708">
            <w:pPr>
              <w:spacing w:after="0" w:line="179" w:lineRule="atLeast"/>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у т. ч. нараховано до збільшення податкового зобов’я</w:t>
            </w:r>
            <w:r w:rsidRPr="000F4488">
              <w:rPr>
                <w:rFonts w:ascii="Times New Roman" w:hAnsi="Times New Roman"/>
                <w:color w:val="000000"/>
                <w:spacing w:val="-2"/>
                <w:sz w:val="24"/>
                <w:szCs w:val="24"/>
                <w:lang w:eastAsia="uk-UA"/>
              </w:rPr>
              <w:softHyphen/>
              <w:t>зання відповідно до п. 50.4 ст. 50 Податкового кодексу України</w:t>
            </w:r>
            <w:r w:rsidRPr="000F4488">
              <w:rPr>
                <w:rFonts w:ascii="Times New Roman" w:hAnsi="Times New Roman"/>
                <w:color w:val="000000"/>
                <w:spacing w:val="-2"/>
                <w:sz w:val="24"/>
                <w:szCs w:val="24"/>
                <w:vertAlign w:val="superscript"/>
                <w:lang w:eastAsia="uk-UA"/>
              </w:rPr>
              <w:t>26</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5.2</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C16708">
            <w:pPr>
              <w:spacing w:after="0" w:line="179" w:lineRule="atLeast"/>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у т. ч. нараховано до збільшення податкового зобов’язання на 20 рік (р. 5 </w:t>
            </w:r>
            <w:r w:rsidR="00C16708">
              <w:rPr>
                <w:rFonts w:ascii="Times New Roman" w:hAnsi="Times New Roman"/>
                <w:color w:val="000000"/>
                <w:spacing w:val="-2"/>
                <w:sz w:val="24"/>
                <w:szCs w:val="24"/>
                <w:lang w:eastAsia="uk-UA"/>
              </w:rPr>
              <w:t>–</w:t>
            </w:r>
            <w:r w:rsidRPr="000F4488">
              <w:rPr>
                <w:rFonts w:ascii="Times New Roman" w:hAnsi="Times New Roman"/>
                <w:color w:val="000000"/>
                <w:spacing w:val="-2"/>
                <w:sz w:val="24"/>
                <w:szCs w:val="24"/>
                <w:lang w:eastAsia="uk-UA"/>
              </w:rPr>
              <w:t xml:space="preserve"> р. 5.1)</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6</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C16708">
            <w:pPr>
              <w:spacing w:after="0" w:line="179" w:lineRule="atLeast"/>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Нараховано до зменшення податкового зобов’язання (позитивне значення (р. 4 </w:t>
            </w:r>
            <w:r w:rsidR="00C16708">
              <w:rPr>
                <w:rFonts w:ascii="Times New Roman" w:hAnsi="Times New Roman"/>
                <w:color w:val="000000"/>
                <w:spacing w:val="-2"/>
                <w:sz w:val="24"/>
                <w:szCs w:val="24"/>
                <w:lang w:eastAsia="uk-UA"/>
              </w:rPr>
              <w:t>–</w:t>
            </w:r>
            <w:r w:rsidRPr="000F4488">
              <w:rPr>
                <w:rFonts w:ascii="Times New Roman" w:hAnsi="Times New Roman"/>
                <w:color w:val="000000"/>
                <w:spacing w:val="-2"/>
                <w:sz w:val="24"/>
                <w:szCs w:val="24"/>
                <w:lang w:eastAsia="uk-UA"/>
              </w:rPr>
              <w:t xml:space="preserve"> р. 3))</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jc w:val="center"/>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7</w:t>
            </w:r>
            <w:r w:rsidRPr="000F4488">
              <w:rPr>
                <w:rFonts w:ascii="Times New Roman" w:hAnsi="Times New Roman"/>
                <w:color w:val="000000"/>
                <w:spacing w:val="-2"/>
                <w:sz w:val="24"/>
                <w:szCs w:val="24"/>
                <w:vertAlign w:val="superscript"/>
                <w:lang w:eastAsia="uk-UA"/>
              </w:rPr>
              <w:t>25</w:t>
            </w:r>
          </w:p>
        </w:tc>
        <w:tc>
          <w:tcPr>
            <w:tcW w:w="177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C16708">
            <w:pPr>
              <w:spacing w:after="0" w:line="179" w:lineRule="atLeast"/>
              <w:jc w:val="both"/>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 xml:space="preserve">Сума штрафу (колонки з 4 по 15 р. 5.2) </w:t>
            </w:r>
            <w:r w:rsidRPr="000F4488">
              <w:rPr>
                <w:rFonts w:ascii="Times New Roman" w:hAnsi="Times New Roman"/>
                <w:color w:val="000000"/>
                <w:spacing w:val="-2"/>
                <w:sz w:val="24"/>
                <w:szCs w:val="24"/>
                <w:lang w:eastAsia="uk-UA"/>
              </w:rPr>
              <w:sym w:font="Symbol" w:char="F0B4"/>
            </w:r>
            <w:r w:rsidRPr="000F4488">
              <w:rPr>
                <w:rFonts w:ascii="Times New Roman" w:hAnsi="Times New Roman"/>
                <w:color w:val="000000"/>
                <w:spacing w:val="-2"/>
                <w:sz w:val="24"/>
                <w:szCs w:val="24"/>
                <w:lang w:eastAsia="uk-UA"/>
              </w:rPr>
              <w:t xml:space="preserve"> 3 % або 5 %))</w:t>
            </w:r>
            <w:r w:rsidRPr="000F4488">
              <w:rPr>
                <w:rFonts w:ascii="Times New Roman" w:hAnsi="Times New Roman"/>
                <w:color w:val="000000"/>
                <w:spacing w:val="-2"/>
                <w:sz w:val="24"/>
                <w:szCs w:val="24"/>
                <w:vertAlign w:val="superscript"/>
                <w:lang w:eastAsia="uk-UA"/>
              </w:rPr>
              <w:t>27</w:t>
            </w:r>
          </w:p>
        </w:tc>
        <w:tc>
          <w:tcPr>
            <w:tcW w:w="321"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r w:rsidR="00FD725D" w:rsidRPr="000F4488" w:rsidTr="001E2358">
        <w:trPr>
          <w:trHeight w:val="60"/>
        </w:trPr>
        <w:tc>
          <w:tcPr>
            <w:tcW w:w="248"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FD725D" w:rsidRPr="001E2358" w:rsidRDefault="001E2358" w:rsidP="009D400F">
            <w:pPr>
              <w:spacing w:after="0" w:line="179" w:lineRule="atLeast"/>
              <w:jc w:val="center"/>
              <w:rPr>
                <w:rFonts w:ascii="Times New Roman" w:hAnsi="Times New Roman"/>
                <w:color w:val="000000"/>
                <w:spacing w:val="-2"/>
                <w:sz w:val="24"/>
                <w:szCs w:val="24"/>
                <w:lang w:val="ru-RU" w:eastAsia="uk-UA"/>
              </w:rPr>
            </w:pPr>
            <w:r>
              <w:rPr>
                <w:rFonts w:ascii="Times New Roman" w:hAnsi="Times New Roman"/>
                <w:color w:val="000000"/>
                <w:spacing w:val="-2"/>
                <w:sz w:val="24"/>
                <w:szCs w:val="24"/>
                <w:lang w:val="ru-RU" w:eastAsia="uk-UA"/>
              </w:rPr>
              <w:t>8</w:t>
            </w:r>
          </w:p>
        </w:tc>
        <w:tc>
          <w:tcPr>
            <w:tcW w:w="4090" w:type="pct"/>
            <w:gridSpan w:val="11"/>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Доповнення до Податкової декларації</w:t>
            </w:r>
            <w:r w:rsidRPr="000F4488">
              <w:rPr>
                <w:rFonts w:ascii="Times New Roman" w:hAnsi="Times New Roman"/>
                <w:color w:val="000000"/>
                <w:spacing w:val="-2"/>
                <w:sz w:val="24"/>
                <w:szCs w:val="24"/>
                <w:lang w:eastAsia="uk-UA"/>
              </w:rPr>
              <w:br/>
              <w:t>(заповнюється і подається відповідно до пункту 46.4 статті 46 глави 2 розділу II Податкового кодексу України)</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179" w:lineRule="atLeast"/>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на</w:t>
            </w:r>
          </w:p>
        </w:tc>
        <w:tc>
          <w:tcPr>
            <w:tcW w:w="222" w:type="pct"/>
            <w:tcBorders>
              <w:top w:val="nil"/>
              <w:left w:val="nil"/>
              <w:bottom w:val="single" w:sz="8" w:space="0" w:color="000000"/>
              <w:right w:val="single" w:sz="8" w:space="0" w:color="000000"/>
            </w:tcBorders>
            <w:tcMar>
              <w:top w:w="68" w:type="dxa"/>
              <w:left w:w="68" w:type="dxa"/>
              <w:bottom w:w="68" w:type="dxa"/>
              <w:right w:w="68" w:type="dxa"/>
            </w:tcMa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218" w:type="pct"/>
            <w:tcBorders>
              <w:top w:val="nil"/>
              <w:left w:val="nil"/>
              <w:bottom w:val="single" w:sz="8" w:space="0" w:color="000000"/>
              <w:right w:val="single" w:sz="8" w:space="0" w:color="000000"/>
            </w:tcBorders>
            <w:tcMar>
              <w:top w:w="68" w:type="dxa"/>
              <w:left w:w="68" w:type="dxa"/>
              <w:bottom w:w="68" w:type="dxa"/>
              <w:right w:w="57" w:type="dxa"/>
            </w:tcMar>
          </w:tcPr>
          <w:p w:rsidR="00FD725D" w:rsidRPr="000F4488" w:rsidRDefault="00FD725D" w:rsidP="009D400F">
            <w:pPr>
              <w:spacing w:after="0" w:line="179" w:lineRule="atLeast"/>
              <w:rPr>
                <w:rFonts w:ascii="Times New Roman" w:hAnsi="Times New Roman"/>
                <w:color w:val="000000"/>
                <w:spacing w:val="-2"/>
                <w:sz w:val="24"/>
                <w:szCs w:val="24"/>
                <w:lang w:eastAsia="uk-UA"/>
              </w:rPr>
            </w:pPr>
            <w:r w:rsidRPr="000F4488">
              <w:rPr>
                <w:rFonts w:ascii="Times New Roman" w:hAnsi="Times New Roman"/>
                <w:color w:val="000000"/>
                <w:spacing w:val="-2"/>
                <w:sz w:val="24"/>
                <w:szCs w:val="24"/>
                <w:lang w:eastAsia="uk-UA"/>
              </w:rPr>
              <w:t>арк.</w:t>
            </w:r>
          </w:p>
        </w:tc>
      </w:tr>
    </w:tbl>
    <w:p w:rsidR="00FD725D" w:rsidRPr="000F4488" w:rsidRDefault="00FD725D" w:rsidP="009D400F">
      <w:pPr>
        <w:shd w:val="clear" w:color="auto" w:fill="FFFFFF"/>
        <w:spacing w:after="0" w:line="193" w:lineRule="atLeast"/>
        <w:jc w:val="both"/>
        <w:rPr>
          <w:rFonts w:ascii="Times New Roman" w:hAnsi="Times New Roman"/>
          <w:color w:val="000000"/>
          <w:sz w:val="16"/>
          <w:szCs w:val="16"/>
          <w:lang w:eastAsia="uk-UA"/>
        </w:rPr>
      </w:pPr>
      <w:r w:rsidRPr="000F4488">
        <w:rPr>
          <w:rFonts w:ascii="Times New Roman" w:hAnsi="Times New Roman"/>
          <w:color w:val="000000"/>
          <w:sz w:val="16"/>
          <w:szCs w:val="16"/>
          <w:lang w:eastAsia="uk-UA"/>
        </w:rPr>
        <w:t xml:space="preserve"> </w:t>
      </w:r>
    </w:p>
    <w:tbl>
      <w:tblPr>
        <w:tblW w:w="5000" w:type="pct"/>
        <w:tblCellMar>
          <w:left w:w="0" w:type="dxa"/>
          <w:right w:w="0" w:type="dxa"/>
        </w:tblCellMar>
        <w:tblLook w:val="00A0" w:firstRow="1" w:lastRow="0" w:firstColumn="1" w:lastColumn="0" w:noHBand="0" w:noVBand="0"/>
      </w:tblPr>
      <w:tblGrid>
        <w:gridCol w:w="601"/>
        <w:gridCol w:w="14650"/>
      </w:tblGrid>
      <w:tr w:rsidR="00FD725D" w:rsidRPr="000F4488" w:rsidTr="00F61ABC">
        <w:trPr>
          <w:trHeight w:val="60"/>
        </w:trPr>
        <w:tc>
          <w:tcPr>
            <w:tcW w:w="197"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 з/п</w:t>
            </w:r>
          </w:p>
        </w:tc>
        <w:tc>
          <w:tcPr>
            <w:tcW w:w="480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161" w:lineRule="atLeast"/>
              <w:jc w:val="center"/>
              <w:rPr>
                <w:rFonts w:ascii="Times New Roman" w:hAnsi="Times New Roman"/>
                <w:color w:val="000000"/>
                <w:sz w:val="24"/>
                <w:szCs w:val="24"/>
                <w:lang w:eastAsia="uk-UA"/>
              </w:rPr>
            </w:pPr>
            <w:r w:rsidRPr="000F4488">
              <w:rPr>
                <w:rFonts w:ascii="Times New Roman" w:hAnsi="Times New Roman"/>
                <w:color w:val="000000"/>
                <w:sz w:val="24"/>
                <w:szCs w:val="24"/>
                <w:lang w:eastAsia="uk-UA"/>
              </w:rPr>
              <w:t>Зміст доповнення</w:t>
            </w:r>
          </w:p>
        </w:tc>
      </w:tr>
      <w:tr w:rsidR="00FD725D" w:rsidRPr="000F4488" w:rsidTr="00F61ABC">
        <w:trPr>
          <w:trHeight w:val="60"/>
        </w:trPr>
        <w:tc>
          <w:tcPr>
            <w:tcW w:w="197"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c>
          <w:tcPr>
            <w:tcW w:w="480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FD725D" w:rsidRPr="000F4488" w:rsidRDefault="00FD725D" w:rsidP="009D400F">
            <w:pPr>
              <w:spacing w:after="0" w:line="240" w:lineRule="auto"/>
              <w:rPr>
                <w:rFonts w:ascii="Times New Roman" w:hAnsi="Times New Roman"/>
                <w:color w:val="000000"/>
                <w:sz w:val="24"/>
                <w:szCs w:val="24"/>
                <w:lang w:eastAsia="uk-UA"/>
              </w:rPr>
            </w:pPr>
            <w:r w:rsidRPr="000F4488">
              <w:rPr>
                <w:rFonts w:ascii="Times New Roman" w:hAnsi="Times New Roman"/>
                <w:sz w:val="24"/>
                <w:szCs w:val="24"/>
                <w:lang w:eastAsia="uk-UA"/>
              </w:rPr>
              <w:t xml:space="preserve"> </w:t>
            </w:r>
          </w:p>
        </w:tc>
      </w:tr>
    </w:tbl>
    <w:p w:rsidR="00FD725D" w:rsidRPr="000F4488" w:rsidRDefault="00FD725D" w:rsidP="009D400F">
      <w:pPr>
        <w:shd w:val="clear" w:color="auto" w:fill="FFFFFF"/>
        <w:spacing w:before="100" w:after="225" w:line="288" w:lineRule="atLeast"/>
        <w:rPr>
          <w:rFonts w:ascii="Times New Roman" w:hAnsi="Times New Roman"/>
          <w:color w:val="000000"/>
          <w:sz w:val="24"/>
          <w:szCs w:val="24"/>
          <w:lang w:eastAsia="uk-UA"/>
        </w:rPr>
        <w:sectPr w:rsidR="00FD725D" w:rsidRPr="000F4488" w:rsidSect="00D333DD">
          <w:pgSz w:w="16838" w:h="11906" w:orient="landscape"/>
          <w:pgMar w:top="454" w:right="567" w:bottom="454" w:left="1134" w:header="709" w:footer="709" w:gutter="0"/>
          <w:cols w:space="708"/>
          <w:docGrid w:linePitch="360"/>
        </w:sectPr>
      </w:pPr>
    </w:p>
    <w:p w:rsidR="00FD725D" w:rsidRPr="000F4488" w:rsidRDefault="00FD725D" w:rsidP="009D400F">
      <w:pPr>
        <w:shd w:val="clear" w:color="auto" w:fill="FFFFFF"/>
        <w:spacing w:after="0" w:line="193" w:lineRule="atLeast"/>
        <w:ind w:firstLine="283"/>
        <w:jc w:val="both"/>
        <w:rPr>
          <w:rFonts w:ascii="Times New Roman" w:hAnsi="Times New Roman"/>
          <w:color w:val="000000"/>
          <w:sz w:val="24"/>
          <w:szCs w:val="24"/>
          <w:lang w:eastAsia="uk-UA"/>
        </w:rPr>
      </w:pPr>
    </w:p>
    <w:tbl>
      <w:tblPr>
        <w:tblW w:w="5000" w:type="pct"/>
        <w:tblCellSpacing w:w="0" w:type="auto"/>
        <w:tblLook w:val="00A0" w:firstRow="1" w:lastRow="0" w:firstColumn="1" w:lastColumn="0" w:noHBand="0" w:noVBand="0"/>
      </w:tblPr>
      <w:tblGrid>
        <w:gridCol w:w="3937"/>
        <w:gridCol w:w="2420"/>
        <w:gridCol w:w="4064"/>
      </w:tblGrid>
      <w:tr w:rsidR="00FD725D" w:rsidRPr="000F4488" w:rsidTr="00316C3D">
        <w:trPr>
          <w:trHeight w:val="57"/>
          <w:tblCellSpacing w:w="0" w:type="auto"/>
        </w:trPr>
        <w:tc>
          <w:tcPr>
            <w:tcW w:w="5000" w:type="pct"/>
            <w:gridSpan w:val="3"/>
            <w:vAlign w:val="center"/>
          </w:tcPr>
          <w:p w:rsidR="00FD725D" w:rsidRPr="000F4488" w:rsidRDefault="00FD725D" w:rsidP="00316C3D">
            <w:pPr>
              <w:spacing w:after="0" w:line="240" w:lineRule="auto"/>
              <w:rPr>
                <w:rFonts w:ascii="Times New Roman" w:hAnsi="Times New Roman"/>
                <w:sz w:val="24"/>
                <w:szCs w:val="24"/>
              </w:rPr>
            </w:pPr>
            <w:r w:rsidRPr="000F4488">
              <w:rPr>
                <w:rFonts w:ascii="Times New Roman" w:hAnsi="Times New Roman"/>
                <w:color w:val="000000"/>
                <w:sz w:val="24"/>
                <w:szCs w:val="24"/>
              </w:rPr>
              <w:t>Інформація, наведена у Податковій декларації, додатках та доповненнях, є достовірною</w:t>
            </w:r>
          </w:p>
        </w:tc>
      </w:tr>
      <w:tr w:rsidR="00FD725D" w:rsidRPr="000F4488" w:rsidTr="00316C3D">
        <w:trPr>
          <w:trHeight w:val="57"/>
          <w:tblCellSpacing w:w="0" w:type="auto"/>
        </w:trPr>
        <w:tc>
          <w:tcPr>
            <w:tcW w:w="1889" w:type="pct"/>
          </w:tcPr>
          <w:p w:rsidR="00FD725D" w:rsidRPr="000F4488" w:rsidRDefault="00FD725D" w:rsidP="00316C3D">
            <w:pPr>
              <w:spacing w:after="0" w:line="240" w:lineRule="auto"/>
              <w:rPr>
                <w:rFonts w:ascii="Times New Roman" w:hAnsi="Times New Roman"/>
                <w:sz w:val="24"/>
                <w:szCs w:val="24"/>
              </w:rPr>
            </w:pPr>
            <w:bookmarkStart w:id="0" w:name="480"/>
            <w:bookmarkEnd w:id="0"/>
            <w:r w:rsidRPr="000F4488">
              <w:rPr>
                <w:rFonts w:ascii="Times New Roman" w:hAnsi="Times New Roman"/>
                <w:color w:val="000000"/>
                <w:sz w:val="24"/>
                <w:szCs w:val="24"/>
              </w:rPr>
              <w:br/>
              <w:t>Дата подання (дд.мм.рррр)</w:t>
            </w:r>
          </w:p>
        </w:tc>
        <w:tc>
          <w:tcPr>
            <w:tcW w:w="3111" w:type="pct"/>
            <w:gridSpan w:val="2"/>
            <w:vAlign w:val="center"/>
          </w:tcPr>
          <w:p w:rsidR="00FD725D" w:rsidRPr="000F4488" w:rsidRDefault="00FD725D" w:rsidP="00316C3D">
            <w:pPr>
              <w:spacing w:after="0" w:line="240" w:lineRule="auto"/>
              <w:rPr>
                <w:rFonts w:ascii="Times New Roman" w:hAnsi="Times New Roman"/>
                <w:sz w:val="24"/>
                <w:szCs w:val="24"/>
              </w:rPr>
            </w:pPr>
            <w:bookmarkStart w:id="1" w:name="481"/>
            <w:bookmarkEnd w:id="1"/>
          </w:p>
          <w:tbl>
            <w:tblPr>
              <w:tblpPr w:leftFromText="180" w:rightFromText="180" w:vertAnchor="text" w:horzAnchor="margin" w:tblpY="-187"/>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585"/>
              <w:gridCol w:w="584"/>
              <w:gridCol w:w="584"/>
              <w:gridCol w:w="584"/>
              <w:gridCol w:w="584"/>
              <w:gridCol w:w="584"/>
              <w:gridCol w:w="584"/>
              <w:gridCol w:w="584"/>
              <w:gridCol w:w="584"/>
              <w:gridCol w:w="584"/>
            </w:tblGrid>
            <w:tr w:rsidR="00FD725D" w:rsidRPr="000F4488" w:rsidTr="00196701">
              <w:trPr>
                <w:trHeight w:val="45"/>
                <w:tblCellSpacing w:w="0" w:type="auto"/>
              </w:trPr>
              <w:tc>
                <w:tcPr>
                  <w:tcW w:w="585"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2" w:name="482"/>
                  <w:bookmarkEnd w:id="2"/>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3" w:name="483"/>
                  <w:bookmarkEnd w:id="3"/>
                  <w:r w:rsidRPr="000F4488">
                    <w:rPr>
                      <w:rFonts w:ascii="Times New Roman" w:hAnsi="Times New Roman"/>
                      <w:b/>
                      <w:color w:val="000000"/>
                      <w:sz w:val="24"/>
                      <w:szCs w:val="24"/>
                    </w:rPr>
                    <w:t>.</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4" w:name="484"/>
                  <w:bookmarkEnd w:id="4"/>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5" w:name="485"/>
                  <w:bookmarkEnd w:id="5"/>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6" w:name="486"/>
                  <w:bookmarkEnd w:id="6"/>
                  <w:r w:rsidRPr="000F4488">
                    <w:rPr>
                      <w:rFonts w:ascii="Times New Roman" w:hAnsi="Times New Roman"/>
                      <w:b/>
                      <w:color w:val="000000"/>
                      <w:sz w:val="24"/>
                      <w:szCs w:val="24"/>
                    </w:rPr>
                    <w:t>.</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7" w:name="487"/>
                  <w:bookmarkEnd w:id="7"/>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8" w:name="488"/>
                  <w:bookmarkEnd w:id="8"/>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9" w:name="489"/>
                  <w:bookmarkEnd w:id="9"/>
                  <w:r w:rsidRPr="000F4488">
                    <w:rPr>
                      <w:rFonts w:ascii="Times New Roman" w:hAnsi="Times New Roman"/>
                      <w:color w:val="000000"/>
                      <w:sz w:val="24"/>
                      <w:szCs w:val="24"/>
                    </w:rPr>
                    <w:t xml:space="preserve"> </w:t>
                  </w:r>
                </w:p>
              </w:tc>
              <w:tc>
                <w:tcPr>
                  <w:tcW w:w="584"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jc w:val="center"/>
                    <w:rPr>
                      <w:rFonts w:ascii="Times New Roman" w:hAnsi="Times New Roman"/>
                      <w:sz w:val="24"/>
                      <w:szCs w:val="24"/>
                    </w:rPr>
                  </w:pPr>
                  <w:bookmarkStart w:id="10" w:name="490"/>
                  <w:bookmarkEnd w:id="10"/>
                  <w:r w:rsidRPr="000F4488">
                    <w:rPr>
                      <w:rFonts w:ascii="Times New Roman" w:hAnsi="Times New Roman"/>
                      <w:color w:val="000000"/>
                      <w:sz w:val="24"/>
                      <w:szCs w:val="24"/>
                    </w:rPr>
                    <w:t xml:space="preserve"> </w:t>
                  </w:r>
                </w:p>
              </w:tc>
            </w:tr>
          </w:tbl>
          <w:p w:rsidR="00FD725D" w:rsidRPr="000F4488" w:rsidRDefault="00FD725D" w:rsidP="00316C3D">
            <w:pPr>
              <w:spacing w:after="0" w:line="240" w:lineRule="auto"/>
              <w:rPr>
                <w:rFonts w:ascii="Times New Roman" w:hAnsi="Times New Roman"/>
                <w:sz w:val="24"/>
                <w:szCs w:val="24"/>
              </w:rPr>
            </w:pPr>
            <w:bookmarkStart w:id="11" w:name="491"/>
            <w:bookmarkEnd w:id="11"/>
          </w:p>
        </w:tc>
      </w:tr>
      <w:tr w:rsidR="00FD725D" w:rsidRPr="000F4488" w:rsidTr="00316C3D">
        <w:trPr>
          <w:trHeight w:val="57"/>
          <w:tblCellSpacing w:w="0" w:type="auto"/>
        </w:trPr>
        <w:tc>
          <w:tcPr>
            <w:tcW w:w="1889" w:type="pct"/>
            <w:vAlign w:val="center"/>
          </w:tcPr>
          <w:p w:rsidR="00FD725D" w:rsidRPr="000F4488" w:rsidRDefault="00FD725D" w:rsidP="00316C3D">
            <w:pPr>
              <w:spacing w:after="0" w:line="240" w:lineRule="auto"/>
              <w:rPr>
                <w:rFonts w:ascii="Times New Roman" w:hAnsi="Times New Roman"/>
                <w:sz w:val="24"/>
                <w:szCs w:val="24"/>
              </w:rPr>
            </w:pPr>
            <w:bookmarkStart w:id="12" w:name="492"/>
            <w:bookmarkEnd w:id="12"/>
            <w:r w:rsidRPr="000F4488">
              <w:rPr>
                <w:rFonts w:ascii="Times New Roman" w:hAnsi="Times New Roman"/>
                <w:color w:val="000000"/>
                <w:sz w:val="24"/>
                <w:szCs w:val="24"/>
              </w:rPr>
              <w:t>Керівник (уповноважена особа) /</w:t>
            </w:r>
            <w:r w:rsidRPr="000F4488">
              <w:rPr>
                <w:rFonts w:ascii="Times New Roman" w:hAnsi="Times New Roman"/>
                <w:sz w:val="24"/>
                <w:szCs w:val="24"/>
              </w:rPr>
              <w:br/>
            </w:r>
            <w:r w:rsidRPr="000F4488">
              <w:rPr>
                <w:rFonts w:ascii="Times New Roman" w:hAnsi="Times New Roman"/>
                <w:color w:val="000000"/>
                <w:sz w:val="24"/>
                <w:szCs w:val="24"/>
              </w:rPr>
              <w:t>фізична особа (законний представник)</w:t>
            </w:r>
          </w:p>
        </w:tc>
        <w:tc>
          <w:tcPr>
            <w:tcW w:w="1161" w:type="pct"/>
            <w:vAlign w:val="center"/>
          </w:tcPr>
          <w:p w:rsidR="00FD725D" w:rsidRPr="000F4488" w:rsidRDefault="00FD725D" w:rsidP="00316C3D">
            <w:pPr>
              <w:spacing w:after="0" w:line="240" w:lineRule="auto"/>
              <w:jc w:val="center"/>
              <w:rPr>
                <w:rFonts w:ascii="Times New Roman" w:hAnsi="Times New Roman"/>
                <w:sz w:val="24"/>
                <w:szCs w:val="24"/>
              </w:rPr>
            </w:pPr>
            <w:bookmarkStart w:id="13" w:name="493"/>
            <w:bookmarkEnd w:id="13"/>
            <w:r w:rsidRPr="000F4488">
              <w:rPr>
                <w:rFonts w:ascii="Times New Roman" w:hAnsi="Times New Roman"/>
                <w:color w:val="000000"/>
                <w:sz w:val="24"/>
                <w:szCs w:val="24"/>
              </w:rPr>
              <w:t xml:space="preserve"> </w:t>
            </w:r>
            <w:r w:rsidRPr="000F4488">
              <w:rPr>
                <w:rFonts w:ascii="Times New Roman" w:hAnsi="Times New Roman"/>
                <w:sz w:val="24"/>
                <w:szCs w:val="24"/>
              </w:rPr>
              <w:br/>
            </w:r>
            <w:r w:rsidRPr="000F4488">
              <w:rPr>
                <w:rFonts w:ascii="Times New Roman" w:hAnsi="Times New Roman"/>
                <w:color w:val="000000"/>
                <w:sz w:val="24"/>
                <w:szCs w:val="24"/>
              </w:rPr>
              <w:t>_______________</w:t>
            </w:r>
            <w:r w:rsidRPr="000F4488">
              <w:rPr>
                <w:rFonts w:ascii="Times New Roman" w:hAnsi="Times New Roman"/>
                <w:sz w:val="24"/>
                <w:szCs w:val="24"/>
              </w:rPr>
              <w:br/>
            </w:r>
            <w:r w:rsidRPr="000F4488">
              <w:rPr>
                <w:rFonts w:ascii="Times New Roman" w:hAnsi="Times New Roman"/>
                <w:color w:val="000000"/>
                <w:sz w:val="20"/>
                <w:szCs w:val="20"/>
              </w:rPr>
              <w:t>(підпис)</w:t>
            </w:r>
          </w:p>
        </w:tc>
        <w:tc>
          <w:tcPr>
            <w:tcW w:w="1950" w:type="pct"/>
            <w:vAlign w:val="center"/>
          </w:tcPr>
          <w:p w:rsidR="00FD725D" w:rsidRPr="000F4488" w:rsidRDefault="00FD725D" w:rsidP="00316C3D">
            <w:pPr>
              <w:spacing w:after="0" w:line="240" w:lineRule="auto"/>
              <w:jc w:val="center"/>
              <w:rPr>
                <w:rFonts w:ascii="Times New Roman" w:hAnsi="Times New Roman"/>
                <w:sz w:val="24"/>
                <w:szCs w:val="24"/>
              </w:rPr>
            </w:pPr>
            <w:bookmarkStart w:id="14" w:name="494"/>
            <w:bookmarkEnd w:id="14"/>
            <w:r w:rsidRPr="000F4488">
              <w:rPr>
                <w:rFonts w:ascii="Times New Roman" w:hAnsi="Times New Roman"/>
                <w:color w:val="000000"/>
                <w:sz w:val="24"/>
                <w:szCs w:val="24"/>
              </w:rPr>
              <w:t xml:space="preserve"> </w:t>
            </w:r>
            <w:r w:rsidRPr="000F4488">
              <w:rPr>
                <w:rFonts w:ascii="Times New Roman" w:hAnsi="Times New Roman"/>
                <w:sz w:val="24"/>
                <w:szCs w:val="24"/>
              </w:rPr>
              <w:br/>
            </w:r>
            <w:r w:rsidRPr="000F4488">
              <w:rPr>
                <w:rFonts w:ascii="Times New Roman" w:hAnsi="Times New Roman"/>
                <w:color w:val="000000"/>
                <w:sz w:val="24"/>
                <w:szCs w:val="24"/>
              </w:rPr>
              <w:t>___________________________</w:t>
            </w:r>
            <w:r w:rsidRPr="000F4488">
              <w:rPr>
                <w:rFonts w:ascii="Times New Roman" w:hAnsi="Times New Roman"/>
                <w:sz w:val="24"/>
                <w:szCs w:val="24"/>
              </w:rPr>
              <w:br/>
            </w:r>
            <w:r w:rsidRPr="000F4488">
              <w:rPr>
                <w:rFonts w:ascii="Times New Roman" w:hAnsi="Times New Roman"/>
                <w:color w:val="000000"/>
                <w:sz w:val="20"/>
                <w:szCs w:val="20"/>
              </w:rPr>
              <w:t>(власне ім'я, прізвище)</w:t>
            </w:r>
          </w:p>
        </w:tc>
      </w:tr>
      <w:tr w:rsidR="00FD725D" w:rsidRPr="000F4488" w:rsidTr="00316C3D">
        <w:trPr>
          <w:trHeight w:val="57"/>
          <w:tblCellSpacing w:w="0" w:type="auto"/>
        </w:trPr>
        <w:tc>
          <w:tcPr>
            <w:tcW w:w="1889" w:type="pct"/>
            <w:vAlign w:val="center"/>
          </w:tcPr>
          <w:tbl>
            <w:tblPr>
              <w:tblpPr w:leftFromText="180" w:rightFromText="180" w:vertAnchor="text" w:horzAnchor="margin" w:tblpY="264"/>
              <w:tblOverlap w:val="never"/>
              <w:tblW w:w="0" w:type="auto"/>
              <w:tblCellSpacing w:w="0" w:type="auto"/>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53"/>
              <w:gridCol w:w="353"/>
              <w:gridCol w:w="353"/>
              <w:gridCol w:w="353"/>
              <w:gridCol w:w="353"/>
              <w:gridCol w:w="353"/>
              <w:gridCol w:w="353"/>
              <w:gridCol w:w="353"/>
              <w:gridCol w:w="353"/>
              <w:gridCol w:w="352"/>
            </w:tblGrid>
            <w:tr w:rsidR="00FD725D" w:rsidRPr="000F4488" w:rsidTr="00196701">
              <w:trPr>
                <w:trHeight w:val="45"/>
                <w:tblCellSpacing w:w="0" w:type="auto"/>
              </w:trPr>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15" w:name="495"/>
                  <w:bookmarkEnd w:id="15"/>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16" w:name="496"/>
                  <w:bookmarkEnd w:id="16"/>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17" w:name="497"/>
                  <w:bookmarkEnd w:id="17"/>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18" w:name="498"/>
                  <w:bookmarkEnd w:id="18"/>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19" w:name="499"/>
                  <w:bookmarkEnd w:id="19"/>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20" w:name="500"/>
                  <w:bookmarkEnd w:id="20"/>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21" w:name="501"/>
                  <w:bookmarkEnd w:id="21"/>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22" w:name="502"/>
                  <w:bookmarkEnd w:id="22"/>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23" w:name="503"/>
                  <w:bookmarkEnd w:id="23"/>
                  <w:r w:rsidRPr="000F4488">
                    <w:rPr>
                      <w:rFonts w:ascii="Times New Roman" w:hAnsi="Times New Roman"/>
                      <w:color w:val="000000"/>
                      <w:sz w:val="24"/>
                      <w:szCs w:val="24"/>
                    </w:rPr>
                    <w:t xml:space="preserve"> </w:t>
                  </w:r>
                </w:p>
              </w:tc>
              <w:tc>
                <w:tcPr>
                  <w:tcW w:w="352"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24" w:name="504"/>
                  <w:bookmarkEnd w:id="24"/>
                  <w:r w:rsidRPr="000F4488">
                    <w:rPr>
                      <w:rFonts w:ascii="Times New Roman" w:hAnsi="Times New Roman"/>
                      <w:color w:val="000000"/>
                      <w:sz w:val="24"/>
                      <w:szCs w:val="24"/>
                    </w:rPr>
                    <w:t xml:space="preserve"> </w:t>
                  </w:r>
                </w:p>
              </w:tc>
            </w:tr>
          </w:tbl>
          <w:p w:rsidR="00FD725D" w:rsidRPr="000F4488" w:rsidRDefault="00FD725D" w:rsidP="00316C3D">
            <w:pPr>
              <w:spacing w:after="0" w:line="240" w:lineRule="auto"/>
              <w:rPr>
                <w:rFonts w:ascii="Times New Roman" w:hAnsi="Times New Roman"/>
                <w:sz w:val="20"/>
                <w:szCs w:val="20"/>
              </w:rPr>
            </w:pPr>
            <w:bookmarkStart w:id="25" w:name="505"/>
            <w:bookmarkEnd w:id="25"/>
            <w:r w:rsidRPr="000F4488">
              <w:rPr>
                <w:rFonts w:ascii="Times New Roman" w:hAnsi="Times New Roman"/>
                <w:color w:val="000000"/>
                <w:sz w:val="20"/>
                <w:szCs w:val="20"/>
              </w:rPr>
              <w:br/>
              <w:t>(реєстраційний номер облікової</w:t>
            </w:r>
            <w:r w:rsidRPr="000F4488">
              <w:rPr>
                <w:rFonts w:ascii="Times New Roman" w:hAnsi="Times New Roman"/>
                <w:sz w:val="20"/>
                <w:szCs w:val="20"/>
              </w:rPr>
              <w:br/>
            </w:r>
            <w:r w:rsidRPr="000F4488">
              <w:rPr>
                <w:rFonts w:ascii="Times New Roman" w:hAnsi="Times New Roman"/>
                <w:color w:val="000000"/>
                <w:sz w:val="20"/>
                <w:szCs w:val="20"/>
              </w:rPr>
              <w:t>картки платника податків або серія</w:t>
            </w:r>
            <w:r w:rsidRPr="000F4488">
              <w:rPr>
                <w:rFonts w:ascii="Times New Roman" w:hAnsi="Times New Roman"/>
                <w:sz w:val="20"/>
                <w:szCs w:val="20"/>
              </w:rPr>
              <w:br/>
            </w:r>
            <w:r w:rsidRPr="000F4488">
              <w:rPr>
                <w:rFonts w:ascii="Times New Roman" w:hAnsi="Times New Roman"/>
                <w:color w:val="000000"/>
                <w:sz w:val="20"/>
                <w:szCs w:val="20"/>
              </w:rPr>
              <w:t>(за наявності) та номер паспорта)</w:t>
            </w:r>
            <w:r w:rsidRPr="000F4488">
              <w:rPr>
                <w:rFonts w:ascii="Times New Roman" w:hAnsi="Times New Roman"/>
                <w:color w:val="000000"/>
                <w:sz w:val="20"/>
                <w:szCs w:val="20"/>
                <w:vertAlign w:val="superscript"/>
              </w:rPr>
              <w:t>2</w:t>
            </w:r>
            <w:r w:rsidR="001C4388">
              <w:rPr>
                <w:rFonts w:ascii="Times New Roman" w:hAnsi="Times New Roman"/>
                <w:color w:val="000000"/>
                <w:sz w:val="20"/>
                <w:szCs w:val="20"/>
                <w:vertAlign w:val="superscript"/>
              </w:rPr>
              <w:t>8</w:t>
            </w:r>
          </w:p>
        </w:tc>
        <w:tc>
          <w:tcPr>
            <w:tcW w:w="1161" w:type="pct"/>
            <w:vAlign w:val="center"/>
          </w:tcPr>
          <w:p w:rsidR="00FD725D" w:rsidRPr="000F4488" w:rsidRDefault="00FD725D" w:rsidP="00316C3D">
            <w:pPr>
              <w:spacing w:after="0" w:line="240" w:lineRule="auto"/>
              <w:jc w:val="center"/>
              <w:rPr>
                <w:rFonts w:ascii="Times New Roman" w:hAnsi="Times New Roman"/>
                <w:sz w:val="24"/>
                <w:szCs w:val="24"/>
              </w:rPr>
            </w:pPr>
            <w:bookmarkStart w:id="26" w:name="506"/>
            <w:bookmarkEnd w:id="26"/>
            <w:r w:rsidRPr="000F4488">
              <w:rPr>
                <w:rFonts w:ascii="Times New Roman" w:hAnsi="Times New Roman"/>
                <w:color w:val="000000"/>
                <w:sz w:val="24"/>
                <w:szCs w:val="24"/>
              </w:rPr>
              <w:t xml:space="preserve"> </w:t>
            </w:r>
          </w:p>
        </w:tc>
        <w:tc>
          <w:tcPr>
            <w:tcW w:w="1950" w:type="pct"/>
            <w:vAlign w:val="center"/>
          </w:tcPr>
          <w:p w:rsidR="00FD725D" w:rsidRPr="000F4488" w:rsidRDefault="00FD725D" w:rsidP="00316C3D">
            <w:pPr>
              <w:spacing w:after="0" w:line="240" w:lineRule="auto"/>
              <w:jc w:val="center"/>
              <w:rPr>
                <w:rFonts w:ascii="Times New Roman" w:hAnsi="Times New Roman"/>
                <w:sz w:val="24"/>
                <w:szCs w:val="24"/>
              </w:rPr>
            </w:pPr>
            <w:bookmarkStart w:id="27" w:name="507"/>
            <w:bookmarkEnd w:id="27"/>
            <w:r w:rsidRPr="000F4488">
              <w:rPr>
                <w:rFonts w:ascii="Times New Roman" w:hAnsi="Times New Roman"/>
                <w:color w:val="000000"/>
                <w:sz w:val="24"/>
                <w:szCs w:val="24"/>
              </w:rPr>
              <w:t xml:space="preserve"> </w:t>
            </w:r>
          </w:p>
        </w:tc>
      </w:tr>
      <w:tr w:rsidR="00FD725D" w:rsidRPr="000F4488" w:rsidTr="00316C3D">
        <w:trPr>
          <w:trHeight w:val="57"/>
          <w:tblCellSpacing w:w="0" w:type="auto"/>
        </w:trPr>
        <w:tc>
          <w:tcPr>
            <w:tcW w:w="1889" w:type="pct"/>
            <w:vAlign w:val="center"/>
          </w:tcPr>
          <w:p w:rsidR="001C4388" w:rsidRDefault="001C4388" w:rsidP="00316C3D">
            <w:pPr>
              <w:spacing w:after="0" w:line="240" w:lineRule="auto"/>
              <w:rPr>
                <w:rFonts w:ascii="Times New Roman" w:hAnsi="Times New Roman"/>
                <w:color w:val="000000"/>
                <w:sz w:val="24"/>
                <w:szCs w:val="24"/>
              </w:rPr>
            </w:pPr>
            <w:bookmarkStart w:id="28" w:name="508"/>
            <w:bookmarkEnd w:id="28"/>
          </w:p>
          <w:p w:rsidR="00FD725D" w:rsidRPr="000F4488" w:rsidRDefault="00FD725D" w:rsidP="00316C3D">
            <w:pPr>
              <w:spacing w:after="0" w:line="240" w:lineRule="auto"/>
              <w:rPr>
                <w:rFonts w:ascii="Times New Roman" w:hAnsi="Times New Roman"/>
                <w:sz w:val="24"/>
                <w:szCs w:val="24"/>
              </w:rPr>
            </w:pPr>
            <w:r w:rsidRPr="000F4488">
              <w:rPr>
                <w:rFonts w:ascii="Times New Roman" w:hAnsi="Times New Roman"/>
                <w:color w:val="000000"/>
                <w:sz w:val="24"/>
                <w:szCs w:val="24"/>
              </w:rPr>
              <w:t>Головний бухгалтер</w:t>
            </w:r>
            <w:r w:rsidRPr="000F4488">
              <w:rPr>
                <w:rFonts w:ascii="Times New Roman" w:hAnsi="Times New Roman"/>
                <w:sz w:val="24"/>
                <w:szCs w:val="24"/>
              </w:rPr>
              <w:br/>
            </w:r>
            <w:r w:rsidRPr="000F4488">
              <w:rPr>
                <w:rFonts w:ascii="Times New Roman" w:hAnsi="Times New Roman"/>
                <w:color w:val="000000"/>
                <w:sz w:val="24"/>
                <w:szCs w:val="24"/>
              </w:rPr>
              <w:t>(особа, відповідальна за ведення</w:t>
            </w:r>
            <w:r w:rsidRPr="000F4488">
              <w:rPr>
                <w:rFonts w:ascii="Times New Roman" w:hAnsi="Times New Roman"/>
                <w:sz w:val="24"/>
                <w:szCs w:val="24"/>
              </w:rPr>
              <w:br/>
            </w:r>
            <w:r w:rsidRPr="000F4488">
              <w:rPr>
                <w:rFonts w:ascii="Times New Roman" w:hAnsi="Times New Roman"/>
                <w:color w:val="000000"/>
                <w:sz w:val="24"/>
                <w:szCs w:val="24"/>
              </w:rPr>
              <w:t>бухгалтерського обліку)</w:t>
            </w:r>
          </w:p>
        </w:tc>
        <w:tc>
          <w:tcPr>
            <w:tcW w:w="1161" w:type="pct"/>
            <w:vAlign w:val="center"/>
          </w:tcPr>
          <w:p w:rsidR="00FD725D" w:rsidRPr="000F4488" w:rsidRDefault="00FD725D" w:rsidP="00316C3D">
            <w:pPr>
              <w:spacing w:after="0" w:line="240" w:lineRule="auto"/>
              <w:jc w:val="center"/>
              <w:rPr>
                <w:rFonts w:ascii="Times New Roman" w:hAnsi="Times New Roman"/>
                <w:sz w:val="24"/>
                <w:szCs w:val="24"/>
              </w:rPr>
            </w:pPr>
            <w:bookmarkStart w:id="29" w:name="509"/>
            <w:bookmarkEnd w:id="29"/>
            <w:r w:rsidRPr="000F4488">
              <w:rPr>
                <w:rFonts w:ascii="Times New Roman" w:hAnsi="Times New Roman"/>
                <w:color w:val="000000"/>
                <w:sz w:val="24"/>
                <w:szCs w:val="24"/>
              </w:rPr>
              <w:t>________________</w:t>
            </w:r>
            <w:r w:rsidRPr="000F4488">
              <w:rPr>
                <w:rFonts w:ascii="Times New Roman" w:hAnsi="Times New Roman"/>
                <w:sz w:val="24"/>
                <w:szCs w:val="24"/>
              </w:rPr>
              <w:br/>
            </w:r>
            <w:r w:rsidRPr="000F4488">
              <w:rPr>
                <w:rFonts w:ascii="Times New Roman" w:hAnsi="Times New Roman"/>
                <w:color w:val="000000"/>
                <w:sz w:val="20"/>
                <w:szCs w:val="20"/>
              </w:rPr>
              <w:t>(підпис)</w:t>
            </w:r>
          </w:p>
        </w:tc>
        <w:tc>
          <w:tcPr>
            <w:tcW w:w="1950" w:type="pct"/>
            <w:vAlign w:val="center"/>
          </w:tcPr>
          <w:p w:rsidR="00FD725D" w:rsidRPr="000F4488" w:rsidRDefault="00FD725D" w:rsidP="00316C3D">
            <w:pPr>
              <w:spacing w:after="0" w:line="240" w:lineRule="auto"/>
              <w:jc w:val="center"/>
              <w:rPr>
                <w:rFonts w:ascii="Times New Roman" w:hAnsi="Times New Roman"/>
                <w:sz w:val="24"/>
                <w:szCs w:val="24"/>
              </w:rPr>
            </w:pPr>
            <w:bookmarkStart w:id="30" w:name="510"/>
            <w:bookmarkEnd w:id="30"/>
            <w:r w:rsidRPr="000F4488">
              <w:rPr>
                <w:rFonts w:ascii="Times New Roman" w:hAnsi="Times New Roman"/>
                <w:color w:val="000000"/>
                <w:sz w:val="24"/>
                <w:szCs w:val="24"/>
              </w:rPr>
              <w:t>___________________________</w:t>
            </w:r>
            <w:r w:rsidRPr="000F4488">
              <w:rPr>
                <w:rFonts w:ascii="Times New Roman" w:hAnsi="Times New Roman"/>
                <w:sz w:val="24"/>
                <w:szCs w:val="24"/>
              </w:rPr>
              <w:br/>
            </w:r>
            <w:r w:rsidRPr="000F4488">
              <w:rPr>
                <w:rFonts w:ascii="Times New Roman" w:hAnsi="Times New Roman"/>
                <w:color w:val="000000"/>
                <w:sz w:val="20"/>
                <w:szCs w:val="20"/>
              </w:rPr>
              <w:t>(власне ім'я, прізвище)</w:t>
            </w:r>
          </w:p>
        </w:tc>
      </w:tr>
      <w:tr w:rsidR="00FD725D" w:rsidRPr="000F4488" w:rsidTr="00316C3D">
        <w:trPr>
          <w:trHeight w:val="57"/>
          <w:tblCellSpacing w:w="0" w:type="auto"/>
        </w:trPr>
        <w:tc>
          <w:tcPr>
            <w:tcW w:w="1889" w:type="pct"/>
            <w:vAlign w:val="center"/>
          </w:tcPr>
          <w:p w:rsidR="00FD725D" w:rsidRPr="000F4488" w:rsidRDefault="00FD725D" w:rsidP="00316C3D">
            <w:pPr>
              <w:spacing w:after="0" w:line="240" w:lineRule="auto"/>
              <w:rPr>
                <w:rFonts w:ascii="Times New Roman" w:hAnsi="Times New Roman"/>
                <w:sz w:val="24"/>
                <w:szCs w:val="24"/>
              </w:rPr>
            </w:pPr>
            <w:bookmarkStart w:id="31" w:name="511"/>
            <w:bookmarkEnd w:id="31"/>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353"/>
              <w:gridCol w:w="353"/>
              <w:gridCol w:w="353"/>
              <w:gridCol w:w="353"/>
              <w:gridCol w:w="353"/>
              <w:gridCol w:w="353"/>
              <w:gridCol w:w="353"/>
              <w:gridCol w:w="353"/>
              <w:gridCol w:w="353"/>
              <w:gridCol w:w="352"/>
            </w:tblGrid>
            <w:tr w:rsidR="00FD725D" w:rsidRPr="000F4488" w:rsidTr="00987059">
              <w:trPr>
                <w:trHeight w:val="45"/>
                <w:tblCellSpacing w:w="0" w:type="auto"/>
              </w:trPr>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2" w:name="512"/>
                  <w:bookmarkEnd w:id="32"/>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3" w:name="513"/>
                  <w:bookmarkEnd w:id="33"/>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4" w:name="514"/>
                  <w:bookmarkEnd w:id="34"/>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5" w:name="515"/>
                  <w:bookmarkEnd w:id="35"/>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6" w:name="516"/>
                  <w:bookmarkEnd w:id="36"/>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7" w:name="517"/>
                  <w:bookmarkEnd w:id="37"/>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8" w:name="518"/>
                  <w:bookmarkEnd w:id="38"/>
                  <w:r w:rsidRPr="000F4488">
                    <w:rPr>
                      <w:rFonts w:ascii="Times New Roman" w:hAnsi="Times New Roman"/>
                      <w:color w:val="000000"/>
                      <w:sz w:val="24"/>
                      <w:szCs w:val="24"/>
                    </w:rPr>
                    <w:t xml:space="preserve"> </w:t>
                  </w:r>
                </w:p>
              </w:tc>
              <w:tc>
                <w:tcPr>
                  <w:tcW w:w="353"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39" w:name="519"/>
                  <w:bookmarkEnd w:id="39"/>
                  <w:r w:rsidRPr="000F4488">
                    <w:rPr>
                      <w:rFonts w:ascii="Times New Roman" w:hAnsi="Times New Roman"/>
                      <w:color w:val="000000"/>
                      <w:sz w:val="24"/>
                      <w:szCs w:val="24"/>
                    </w:rPr>
                    <w:t xml:space="preserve"> </w:t>
                  </w:r>
                </w:p>
              </w:tc>
              <w:tc>
                <w:tcPr>
                  <w:tcW w:w="352" w:type="dxa"/>
                  <w:tcBorders>
                    <w:top w:val="outset" w:sz="8" w:space="0" w:color="000000"/>
                    <w:left w:val="outset" w:sz="8" w:space="0" w:color="000000"/>
                    <w:bottom w:val="outset" w:sz="8" w:space="0" w:color="000000"/>
                    <w:right w:val="outset" w:sz="8" w:space="0" w:color="000000"/>
                  </w:tcBorders>
                  <w:vAlign w:val="center"/>
                </w:tcPr>
                <w:p w:rsidR="00FD725D" w:rsidRPr="000F4488" w:rsidRDefault="00FD725D" w:rsidP="00316C3D">
                  <w:pPr>
                    <w:spacing w:after="0" w:line="240" w:lineRule="auto"/>
                    <w:rPr>
                      <w:rFonts w:ascii="Times New Roman" w:hAnsi="Times New Roman"/>
                      <w:sz w:val="24"/>
                      <w:szCs w:val="24"/>
                    </w:rPr>
                  </w:pPr>
                  <w:bookmarkStart w:id="40" w:name="520"/>
                  <w:bookmarkEnd w:id="40"/>
                  <w:r w:rsidRPr="000F4488">
                    <w:rPr>
                      <w:rFonts w:ascii="Times New Roman" w:hAnsi="Times New Roman"/>
                      <w:color w:val="000000"/>
                      <w:sz w:val="24"/>
                      <w:szCs w:val="24"/>
                    </w:rPr>
                    <w:t xml:space="preserve"> </w:t>
                  </w:r>
                </w:p>
              </w:tc>
            </w:tr>
          </w:tbl>
          <w:p w:rsidR="00FD725D" w:rsidRPr="000F4488" w:rsidRDefault="00FD725D" w:rsidP="00316C3D">
            <w:pPr>
              <w:spacing w:after="0" w:line="240" w:lineRule="auto"/>
              <w:rPr>
                <w:rFonts w:ascii="Times New Roman" w:hAnsi="Times New Roman"/>
                <w:sz w:val="20"/>
                <w:szCs w:val="20"/>
              </w:rPr>
            </w:pPr>
            <w:bookmarkStart w:id="41" w:name="521"/>
            <w:bookmarkEnd w:id="41"/>
            <w:r w:rsidRPr="000F4488">
              <w:rPr>
                <w:rFonts w:ascii="Times New Roman" w:hAnsi="Times New Roman"/>
                <w:color w:val="000000"/>
                <w:sz w:val="20"/>
                <w:szCs w:val="20"/>
              </w:rPr>
              <w:t>(реєстраційний номер облікової</w:t>
            </w:r>
            <w:r w:rsidRPr="000F4488">
              <w:rPr>
                <w:rFonts w:ascii="Times New Roman" w:hAnsi="Times New Roman"/>
                <w:sz w:val="20"/>
                <w:szCs w:val="20"/>
              </w:rPr>
              <w:br/>
            </w:r>
            <w:r w:rsidRPr="000F4488">
              <w:rPr>
                <w:rFonts w:ascii="Times New Roman" w:hAnsi="Times New Roman"/>
                <w:color w:val="000000"/>
                <w:sz w:val="20"/>
                <w:szCs w:val="20"/>
              </w:rPr>
              <w:t>картки платника податків або серія</w:t>
            </w:r>
            <w:r w:rsidRPr="000F4488">
              <w:rPr>
                <w:rFonts w:ascii="Times New Roman" w:hAnsi="Times New Roman"/>
                <w:sz w:val="20"/>
                <w:szCs w:val="20"/>
              </w:rPr>
              <w:br/>
            </w:r>
            <w:r w:rsidRPr="000F4488">
              <w:rPr>
                <w:rFonts w:ascii="Times New Roman" w:hAnsi="Times New Roman"/>
                <w:color w:val="000000"/>
                <w:sz w:val="20"/>
                <w:szCs w:val="20"/>
              </w:rPr>
              <w:t>(за наявності) та номер паспорта)</w:t>
            </w:r>
            <w:r w:rsidRPr="000F4488">
              <w:rPr>
                <w:rFonts w:ascii="Times New Roman" w:hAnsi="Times New Roman"/>
                <w:color w:val="000000"/>
                <w:sz w:val="20"/>
                <w:szCs w:val="20"/>
                <w:vertAlign w:val="superscript"/>
              </w:rPr>
              <w:t>2</w:t>
            </w:r>
            <w:r w:rsidR="001C4388">
              <w:rPr>
                <w:rFonts w:ascii="Times New Roman" w:hAnsi="Times New Roman"/>
                <w:color w:val="000000"/>
                <w:sz w:val="20"/>
                <w:szCs w:val="20"/>
                <w:vertAlign w:val="superscript"/>
              </w:rPr>
              <w:t>8</w:t>
            </w:r>
          </w:p>
        </w:tc>
        <w:tc>
          <w:tcPr>
            <w:tcW w:w="1161" w:type="pct"/>
            <w:vAlign w:val="center"/>
          </w:tcPr>
          <w:p w:rsidR="00FD725D" w:rsidRPr="000F4488" w:rsidRDefault="00FD725D" w:rsidP="00316C3D">
            <w:pPr>
              <w:spacing w:after="0" w:line="240" w:lineRule="auto"/>
              <w:jc w:val="center"/>
              <w:rPr>
                <w:rFonts w:ascii="Times New Roman" w:hAnsi="Times New Roman"/>
                <w:sz w:val="24"/>
                <w:szCs w:val="24"/>
              </w:rPr>
            </w:pPr>
            <w:bookmarkStart w:id="42" w:name="522"/>
            <w:bookmarkEnd w:id="42"/>
            <w:r w:rsidRPr="000F4488">
              <w:rPr>
                <w:rFonts w:ascii="Times New Roman" w:hAnsi="Times New Roman"/>
                <w:color w:val="000000"/>
                <w:sz w:val="24"/>
                <w:szCs w:val="24"/>
              </w:rPr>
              <w:t xml:space="preserve"> </w:t>
            </w:r>
          </w:p>
        </w:tc>
        <w:tc>
          <w:tcPr>
            <w:tcW w:w="1950" w:type="pct"/>
            <w:vAlign w:val="center"/>
          </w:tcPr>
          <w:p w:rsidR="00FD725D" w:rsidRPr="000F4488" w:rsidRDefault="00FD725D" w:rsidP="00316C3D">
            <w:pPr>
              <w:spacing w:after="0" w:line="240" w:lineRule="auto"/>
              <w:jc w:val="center"/>
              <w:rPr>
                <w:rFonts w:ascii="Times New Roman" w:hAnsi="Times New Roman"/>
                <w:sz w:val="24"/>
                <w:szCs w:val="24"/>
              </w:rPr>
            </w:pPr>
            <w:bookmarkStart w:id="43" w:name="523"/>
            <w:bookmarkEnd w:id="43"/>
            <w:r w:rsidRPr="000F4488">
              <w:rPr>
                <w:rFonts w:ascii="Times New Roman" w:hAnsi="Times New Roman"/>
                <w:color w:val="000000"/>
                <w:sz w:val="24"/>
                <w:szCs w:val="24"/>
              </w:rPr>
              <w:t xml:space="preserve"> </w:t>
            </w:r>
          </w:p>
        </w:tc>
      </w:tr>
    </w:tbl>
    <w:p w:rsidR="001C43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sz w:val="24"/>
          <w:szCs w:val="24"/>
          <w:lang w:eastAsia="uk-UA"/>
        </w:rPr>
        <w:t>__________</w:t>
      </w:r>
      <w:r w:rsidRPr="000F4488">
        <w:rPr>
          <w:rFonts w:ascii="Times New Roman" w:hAnsi="Times New Roman"/>
          <w:color w:val="000000"/>
          <w:sz w:val="24"/>
          <w:szCs w:val="24"/>
          <w:lang w:eastAsia="uk-UA"/>
        </w:rPr>
        <w:br/>
      </w:r>
      <w:r w:rsidRPr="000F4488">
        <w:rPr>
          <w:rFonts w:ascii="Times New Roman" w:hAnsi="Times New Roman"/>
          <w:color w:val="000000"/>
          <w:vertAlign w:val="superscript"/>
          <w:lang w:eastAsia="uk-UA"/>
        </w:rPr>
        <w:t xml:space="preserve">  1</w:t>
      </w:r>
      <w:r w:rsidRPr="000F4488">
        <w:rPr>
          <w:rFonts w:ascii="Times New Roman" w:hAnsi="Times New Roman"/>
          <w:color w:val="000000"/>
          <w:lang w:eastAsia="uk-UA"/>
        </w:rPr>
        <w:t xml:space="preserve"> </w:t>
      </w:r>
      <w:r w:rsidR="001C4388" w:rsidRPr="001C4388">
        <w:rPr>
          <w:rFonts w:ascii="Times New Roman" w:hAnsi="Times New Roman"/>
          <w:color w:val="000000"/>
          <w:lang w:eastAsia="uk-UA"/>
        </w:rPr>
        <w:t xml:space="preserve">У разі наявності земельних ділянок (їх часток, паїв), що є об’єктами оподаткування земельним податком та орендною платою за земельні ділянки державної або комунальної власності, надаються окремі податкові декларації з плати за землю (земельний податок та/або орендна плата за земельні ділянки державної або комунальної власності) (далі </w:t>
      </w:r>
      <w:r w:rsidR="00C16708">
        <w:rPr>
          <w:rFonts w:ascii="Times New Roman" w:hAnsi="Times New Roman"/>
          <w:color w:val="000000"/>
          <w:lang w:eastAsia="uk-UA"/>
        </w:rPr>
        <w:t>–</w:t>
      </w:r>
      <w:r w:rsidR="001C4388" w:rsidRPr="001C4388">
        <w:rPr>
          <w:rFonts w:ascii="Times New Roman" w:hAnsi="Times New Roman"/>
          <w:color w:val="000000"/>
          <w:lang w:eastAsia="uk-UA"/>
        </w:rPr>
        <w:t xml:space="preserve"> Податкова декларація) з позначками «Земельний податок» або «Орендна плата» по кожній окремій території територіальної громади, код за КАТОТТГ якої зазначається у рядку 7. КАТОТТГ </w:t>
      </w:r>
      <w:r w:rsidR="001C4388">
        <w:rPr>
          <w:rFonts w:ascii="Times New Roman" w:hAnsi="Times New Roman"/>
          <w:color w:val="000000"/>
          <w:lang w:eastAsia="uk-UA"/>
        </w:rPr>
        <w:t>–</w:t>
      </w:r>
      <w:r w:rsidR="001C4388" w:rsidRPr="001C4388">
        <w:rPr>
          <w:rFonts w:ascii="Times New Roman" w:hAnsi="Times New Roman"/>
          <w:color w:val="000000"/>
          <w:lang w:eastAsia="uk-UA"/>
        </w:rPr>
        <w:t xml:space="preserve"> Кодифікатор адміністративно-територіальних одиниць та територій територіальних громад, затверджений наказом Міністерства розвитку громад та територій України від 26 листопада 2020 року № 290 (у редакції наказу Мінрегіону від 12 січня 2021 року № 3).</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2</w:t>
      </w:r>
      <w:r w:rsidRPr="000F4488">
        <w:rPr>
          <w:rFonts w:ascii="Times New Roman" w:hAnsi="Times New Roman"/>
          <w:color w:val="000000"/>
          <w:lang w:eastAsia="uk-UA"/>
        </w:rPr>
        <w:t xml:space="preserve"> Зазначається номер Податкової декларації арабськими цифрами, починаючи з 1 (одиниці), послідовно у порядку зростання кількості поданих з початку року Податкових декларацій.</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3</w:t>
      </w:r>
      <w:r w:rsidRPr="000F4488">
        <w:rPr>
          <w:rFonts w:ascii="Times New Roman" w:hAnsi="Times New Roman"/>
          <w:color w:val="000000"/>
          <w:lang w:eastAsia="uk-UA"/>
        </w:rPr>
        <w:t xml:space="preserve"> Заповнюється у разі подання Податкової декларації за нововідведені (придбані) земельні ділянки або за новоукладеними договорами (починаючи з (число/місяць)). Порядковий номер податкового (звітного) місяця проставляється арабськими цифрами (для чисел з однієї цифри в першому полі проставляється «0»).</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4</w:t>
      </w:r>
      <w:r w:rsidRPr="000F4488">
        <w:rPr>
          <w:rFonts w:ascii="Times New Roman" w:hAnsi="Times New Roman"/>
          <w:color w:val="000000"/>
          <w:lang w:eastAsia="uk-UA"/>
        </w:rPr>
        <w:t xml:space="preserve"> Заповнюється у разі уточнення податкових зобов’язань (з урахуванням уточнень з (число/місяць)). Періодом, що уточнюється, вважається період, за який платник, керуючись нормами статті 50 глави 2 розділу II Податкового кодексу України (далі </w:t>
      </w:r>
      <w:r w:rsidR="00316C3D">
        <w:rPr>
          <w:rFonts w:ascii="Times New Roman" w:hAnsi="Times New Roman"/>
          <w:color w:val="000000"/>
          <w:lang w:eastAsia="uk-UA"/>
        </w:rPr>
        <w:t>–</w:t>
      </w:r>
      <w:r w:rsidRPr="000F4488">
        <w:rPr>
          <w:rFonts w:ascii="Times New Roman" w:hAnsi="Times New Roman"/>
          <w:color w:val="000000"/>
          <w:lang w:eastAsia="uk-UA"/>
        </w:rPr>
        <w:t xml:space="preserve"> Кодекс), самостійно узгоджує суму податкового зобов’я</w:t>
      </w:r>
      <w:r w:rsidRPr="000F4488">
        <w:rPr>
          <w:rFonts w:ascii="Times New Roman" w:hAnsi="Times New Roman"/>
          <w:color w:val="000000"/>
          <w:lang w:eastAsia="uk-UA"/>
        </w:rPr>
        <w:softHyphen/>
        <w:t>зання у зв’язку з самостійним виявленням помилки у раніше поданій Податковій декларації, що уточнюється, або у зв’язку із зміною об’єкта оподаткування. Порядковий номер податкового (звітного) місяця проставляється арабськими цифрами (для чисел з однієї цифри в першому полі проставляється «0»).</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5</w:t>
      </w:r>
      <w:r w:rsidRPr="000F4488">
        <w:rPr>
          <w:rFonts w:ascii="Times New Roman" w:hAnsi="Times New Roman"/>
          <w:color w:val="000000"/>
          <w:lang w:eastAsia="uk-UA"/>
        </w:rPr>
        <w:t xml:space="preserve"> Зазначається місяць у разі подання Податкової декларації відповідно до пункту 286.3 статті 286 розділу XII Кодексу. Порядковий номер місяця проставляється арабськими цифрами (для чисел з однієї цифри в першому полі проставляється «0»).</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6</w:t>
      </w:r>
      <w:r w:rsidRPr="000F4488">
        <w:rPr>
          <w:rFonts w:ascii="Times New Roman" w:hAnsi="Times New Roman"/>
          <w:color w:val="000000"/>
          <w:lang w:eastAsia="uk-UA"/>
        </w:rPr>
        <w:t xml:space="preserve"> Зазначається код за ЄДРПОУ платника податку або реєстраційний (обліковий) номер платника податків, який присвоюється контролюючим органом або реєстраційний номер облікової картки платника - фізичної особи. Серія (за наявності) та номер паспорта зазначаються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7</w:t>
      </w:r>
      <w:r w:rsidRPr="000F4488">
        <w:rPr>
          <w:rFonts w:ascii="Times New Roman" w:hAnsi="Times New Roman"/>
          <w:color w:val="000000"/>
          <w:lang w:eastAsia="uk-UA"/>
        </w:rPr>
        <w:t xml:space="preserve"> Заповнюється за бажанням платника податків.</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8</w:t>
      </w:r>
      <w:r w:rsidRPr="000F4488">
        <w:rPr>
          <w:rFonts w:ascii="Times New Roman" w:hAnsi="Times New Roman"/>
          <w:color w:val="000000"/>
          <w:lang w:eastAsia="uk-UA"/>
        </w:rPr>
        <w:t xml:space="preserve"> Відповідно до пункту 286.2 статті 286 розділу XII Кодексу та в умовах адміністративної реформи платник плати за землю подає Податкову декларацію до контролюючого органу за місцезнаходженням адміністративного центру територіальної громади, на території якої знаходяться земельні ділянки, в якому суб’єкт господарювання перебуває на обліку платником такого податку (за основним та/або неосновним місцем обліку).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  9</w:t>
      </w:r>
      <w:r w:rsidRPr="000F4488">
        <w:rPr>
          <w:rFonts w:ascii="Times New Roman" w:hAnsi="Times New Roman"/>
          <w:color w:val="000000"/>
          <w:lang w:eastAsia="uk-UA"/>
        </w:rPr>
        <w:t xml:space="preserve"> Зазначається код за КАТОТТГ території територіальної громади, повноваження якої розповсюджуються на адмініст</w:t>
      </w:r>
      <w:r w:rsidRPr="000F4488">
        <w:rPr>
          <w:rFonts w:ascii="Times New Roman" w:hAnsi="Times New Roman"/>
          <w:color w:val="000000"/>
          <w:lang w:eastAsia="uk-UA"/>
        </w:rPr>
        <w:softHyphen/>
        <w:t>ративно-територіальні одиниці, на території яких розташовано(і) земельна(і) ділянка(и). За кожним таким кодом за КАТОТТГ складається окрема Податкова декларація.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lastRenderedPageBreak/>
        <w:t xml:space="preserve">10 </w:t>
      </w:r>
      <w:r w:rsidRPr="000F4488">
        <w:rPr>
          <w:rFonts w:ascii="Times New Roman" w:hAnsi="Times New Roman"/>
          <w:color w:val="000000"/>
          <w:lang w:eastAsia="uk-UA"/>
        </w:rPr>
        <w:t>Інформація щодо категорії / цільового призначення земельних ділянок має відповідати інформації, зазначеній в документах, що засвідчують/підтверджують право власності/користування земельними ділянками. Проставляється номер арабськими цифрами (формат XX. XX) згідно з Класифікатором видів цільового призначення земельних ділянок, затвердженим постановою Кабінету Міністрів України від 28 липня 2021 року № 821 «Про внесення змін до деяких актів Кабінету Міністрів України».</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11 </w:t>
      </w:r>
      <w:r w:rsidRPr="000F4488">
        <w:rPr>
          <w:rFonts w:ascii="Times New Roman" w:hAnsi="Times New Roman"/>
          <w:color w:val="000000"/>
          <w:lang w:eastAsia="uk-UA"/>
        </w:rPr>
        <w:t>Зазначається вид права: 1</w:t>
      </w:r>
      <w:r w:rsidR="002C1D89">
        <w:rPr>
          <w:rFonts w:ascii="Times New Roman" w:hAnsi="Times New Roman"/>
          <w:color w:val="000000"/>
          <w:lang w:eastAsia="uk-UA"/>
        </w:rPr>
        <w:t xml:space="preserve"> –</w:t>
      </w:r>
      <w:r w:rsidRPr="000F4488">
        <w:rPr>
          <w:rFonts w:ascii="Times New Roman" w:hAnsi="Times New Roman"/>
          <w:color w:val="000000"/>
          <w:lang w:eastAsia="uk-UA"/>
        </w:rPr>
        <w:t xml:space="preserve"> власність; 2 </w:t>
      </w:r>
      <w:r w:rsidR="002C1D89">
        <w:rPr>
          <w:rFonts w:ascii="Times New Roman" w:hAnsi="Times New Roman"/>
          <w:color w:val="000000"/>
          <w:lang w:eastAsia="uk-UA"/>
        </w:rPr>
        <w:t>–</w:t>
      </w:r>
      <w:r w:rsidR="002C1D89" w:rsidRPr="000F4488">
        <w:rPr>
          <w:rFonts w:ascii="Times New Roman" w:hAnsi="Times New Roman"/>
          <w:color w:val="000000"/>
          <w:lang w:eastAsia="uk-UA"/>
        </w:rPr>
        <w:t xml:space="preserve"> </w:t>
      </w:r>
      <w:r w:rsidRPr="000F4488">
        <w:rPr>
          <w:rFonts w:ascii="Times New Roman" w:hAnsi="Times New Roman"/>
          <w:color w:val="000000"/>
          <w:lang w:eastAsia="uk-UA"/>
        </w:rPr>
        <w:t xml:space="preserve">постійне користування; 3 </w:t>
      </w:r>
      <w:r w:rsidR="002C1D89">
        <w:rPr>
          <w:rFonts w:ascii="Times New Roman" w:hAnsi="Times New Roman"/>
          <w:color w:val="000000"/>
          <w:lang w:eastAsia="uk-UA"/>
        </w:rPr>
        <w:t>–</w:t>
      </w:r>
      <w:r w:rsidR="002C1D89" w:rsidRPr="000F4488">
        <w:rPr>
          <w:rFonts w:ascii="Times New Roman" w:hAnsi="Times New Roman"/>
          <w:color w:val="000000"/>
          <w:lang w:eastAsia="uk-UA"/>
        </w:rPr>
        <w:t xml:space="preserve"> </w:t>
      </w:r>
      <w:r w:rsidRPr="000F4488">
        <w:rPr>
          <w:rFonts w:ascii="Times New Roman" w:hAnsi="Times New Roman"/>
          <w:color w:val="000000"/>
          <w:lang w:eastAsia="uk-UA"/>
        </w:rPr>
        <w:t xml:space="preserve">оренда, 4 </w:t>
      </w:r>
      <w:r w:rsidR="002C1D89">
        <w:rPr>
          <w:rFonts w:ascii="Times New Roman" w:hAnsi="Times New Roman"/>
          <w:color w:val="000000"/>
          <w:lang w:eastAsia="uk-UA"/>
        </w:rPr>
        <w:t>–</w:t>
      </w:r>
      <w:r w:rsidR="002C1D89" w:rsidRPr="000F4488">
        <w:rPr>
          <w:rFonts w:ascii="Times New Roman" w:hAnsi="Times New Roman"/>
          <w:color w:val="000000"/>
          <w:lang w:eastAsia="uk-UA"/>
        </w:rPr>
        <w:t xml:space="preserve"> </w:t>
      </w:r>
      <w:r w:rsidRPr="000F4488">
        <w:rPr>
          <w:rFonts w:ascii="Times New Roman" w:hAnsi="Times New Roman"/>
          <w:color w:val="000000"/>
          <w:lang w:eastAsia="uk-UA"/>
        </w:rPr>
        <w:t>право на земельну частку (пай).</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12 </w:t>
      </w:r>
      <w:r w:rsidRPr="000F4488">
        <w:rPr>
          <w:rFonts w:ascii="Times New Roman" w:hAnsi="Times New Roman"/>
          <w:color w:val="000000"/>
          <w:lang w:eastAsia="uk-UA"/>
        </w:rPr>
        <w:t>Зазначається частка днів у місяці, розрахована за формулою: кількість днів володіння або користування у місяці / загальна кількість днів у місяці. Зазначається у форматі з чотирма десятковими знаками.</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13 </w:t>
      </w:r>
      <w:r w:rsidRPr="000F4488">
        <w:rPr>
          <w:rFonts w:ascii="Times New Roman" w:hAnsi="Times New Roman"/>
          <w:color w:val="000000"/>
          <w:lang w:eastAsia="uk-UA"/>
        </w:rPr>
        <w:t>Зазначається код за КАТОТТГ адміністративно-територіальної одиниці, на території якої розташована(і) земельна(і) ділянка(и), та адреса місця розташування земельної ділянки.</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14 </w:t>
      </w:r>
      <w:r w:rsidRPr="000F4488">
        <w:rPr>
          <w:rFonts w:ascii="Times New Roman" w:hAnsi="Times New Roman"/>
          <w:color w:val="000000"/>
          <w:lang w:eastAsia="uk-UA"/>
        </w:rPr>
        <w:t>За потреби кількість рядків може бути збільшено або зменшено.</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15 </w:t>
      </w:r>
      <w:r w:rsidRPr="000F4488">
        <w:rPr>
          <w:rFonts w:ascii="Times New Roman" w:hAnsi="Times New Roman"/>
          <w:color w:val="000000"/>
          <w:lang w:eastAsia="uk-UA"/>
        </w:rPr>
        <w:t xml:space="preserve">Зазначається площа земельної ділянки: розташована за межами населеного пункту </w:t>
      </w:r>
      <w:r w:rsidR="00316C3D">
        <w:rPr>
          <w:rFonts w:ascii="Times New Roman" w:hAnsi="Times New Roman"/>
          <w:color w:val="000000"/>
          <w:lang w:eastAsia="uk-UA"/>
        </w:rPr>
        <w:t>–</w:t>
      </w:r>
      <w:r w:rsidRPr="000F4488">
        <w:rPr>
          <w:rFonts w:ascii="Times New Roman" w:hAnsi="Times New Roman"/>
          <w:color w:val="000000"/>
          <w:lang w:eastAsia="uk-UA"/>
        </w:rPr>
        <w:t xml:space="preserve"> у га, в межах населеного пункту - у кв. метрах. Одночасне заповнення у одному рядку колонок 12 та 13 у розділі I, 13 та 14 у розділі II не допускається.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16</w:t>
      </w:r>
      <w:r w:rsidRPr="000F4488">
        <w:rPr>
          <w:rFonts w:ascii="Times New Roman" w:hAnsi="Times New Roman"/>
          <w:color w:val="000000"/>
          <w:lang w:eastAsia="uk-UA"/>
        </w:rPr>
        <w:t xml:space="preserve"> Зазначається нормативна грошова оцінка з урахуванням кумулятивної величини коефіцієнта індексації, що застосовується з дати останньої затвердженої нормативної грошової оцінки: у разі проведення оцінки земельної ділянки зазначається оцінка одиниці площі земельної ділянки, якщо оцінку не проведено, то зазначається оцінка одиниці площі ріллі по Автономній Республіці Крим або по області. Одночасне заповнення у одному рядку колонок 14 та 15 у розділі I, 15 та 16 у розділі II не допускається.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17 </w:t>
      </w:r>
      <w:r w:rsidRPr="000F4488">
        <w:rPr>
          <w:rFonts w:ascii="Times New Roman" w:hAnsi="Times New Roman"/>
          <w:color w:val="000000"/>
          <w:lang w:eastAsia="uk-UA"/>
        </w:rPr>
        <w:t>Зазначається ставка податку відповідно до рішення органу місцевого самоврядування.</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18 </w:t>
      </w:r>
      <w:r w:rsidRPr="000F4488">
        <w:rPr>
          <w:rFonts w:ascii="Times New Roman" w:hAnsi="Times New Roman"/>
          <w:color w:val="000000"/>
          <w:lang w:eastAsia="uk-UA"/>
        </w:rPr>
        <w:t>Для декларації за місяць річна сума розраховується як для декларації за рік, а у колонці розділу III, що відповідає звітному місяцю, зазначаються показники за звітний місяць.</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19 </w:t>
      </w:r>
      <w:r w:rsidRPr="000F4488">
        <w:rPr>
          <w:rFonts w:ascii="Times New Roman" w:hAnsi="Times New Roman"/>
          <w:color w:val="000000"/>
          <w:lang w:eastAsia="uk-UA"/>
        </w:rPr>
        <w:t>Зазначається код пільги відповідно до довідника пільг.</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20</w:t>
      </w:r>
      <w:r w:rsidRPr="000F4488">
        <w:rPr>
          <w:rFonts w:ascii="Times New Roman" w:hAnsi="Times New Roman"/>
          <w:color w:val="000000"/>
          <w:lang w:eastAsia="uk-UA"/>
        </w:rPr>
        <w:t xml:space="preserve"> Зазначається розмір пільги у відсотках відповідно до законодавства та/або рішення органів місцевого самоврядування, згідно з яким надано пільгу.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21</w:t>
      </w:r>
      <w:r w:rsidRPr="000F4488">
        <w:rPr>
          <w:rFonts w:ascii="Times New Roman" w:hAnsi="Times New Roman"/>
          <w:color w:val="000000"/>
          <w:lang w:eastAsia="uk-UA"/>
        </w:rPr>
        <w:t xml:space="preserve"> Зазначається строк користування податковою пільгою у звітному періоді - число, місяць, рік початку та закінчення користування пільгами у форматі дд.мм.рррр. У разі коли строк користування податковою пільгою встановлений до початку звітного періоду і продовжується після його закінчення, такий строк збігається з датою початку та закінчення зазначеного періо</w:t>
      </w:r>
      <w:r w:rsidRPr="000F4488">
        <w:rPr>
          <w:rFonts w:ascii="Times New Roman" w:hAnsi="Times New Roman"/>
          <w:color w:val="000000"/>
          <w:lang w:eastAsia="uk-UA"/>
        </w:rPr>
        <w:softHyphen/>
        <w:t>ду.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lang w:eastAsia="uk-UA"/>
        </w:rPr>
        <w:t>22 Зазначається сума пільги, розрахована пропорційно до періо</w:t>
      </w:r>
      <w:r w:rsidRPr="000F4488">
        <w:rPr>
          <w:rFonts w:ascii="Times New Roman" w:hAnsi="Times New Roman"/>
          <w:color w:val="000000"/>
          <w:lang w:eastAsia="uk-UA"/>
        </w:rPr>
        <w:softHyphen/>
        <w:t>ду користування пільгою.</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23</w:t>
      </w:r>
      <w:r w:rsidRPr="000F4488">
        <w:rPr>
          <w:rFonts w:ascii="Times New Roman" w:hAnsi="Times New Roman"/>
          <w:color w:val="000000"/>
          <w:lang w:eastAsia="uk-UA"/>
        </w:rPr>
        <w:t xml:space="preserve"> Зазначається відповідно до договору оренди, але з урахуванням норм пункту 288.5 статті 288 розділу XII Кодексу.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24</w:t>
      </w:r>
      <w:r w:rsidRPr="000F4488">
        <w:rPr>
          <w:rFonts w:ascii="Times New Roman" w:hAnsi="Times New Roman"/>
          <w:color w:val="000000"/>
          <w:lang w:eastAsia="uk-UA"/>
        </w:rPr>
        <w:t xml:space="preserve"> Значення колонки 3 рядка 3 розділу III має відповідати значенню колонки 23 рядка 2 розділу I або колонки 18 рядка 2 розділу II.</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25 </w:t>
      </w:r>
      <w:r w:rsidRPr="000F4488">
        <w:rPr>
          <w:rFonts w:ascii="Times New Roman" w:hAnsi="Times New Roman"/>
          <w:color w:val="000000"/>
          <w:lang w:eastAsia="uk-UA"/>
        </w:rPr>
        <w:t>Рядки 4–</w:t>
      </w:r>
      <w:r w:rsidR="001E2358">
        <w:rPr>
          <w:rFonts w:ascii="Times New Roman" w:hAnsi="Times New Roman"/>
          <w:color w:val="000000"/>
          <w:lang w:val="ru-RU" w:eastAsia="uk-UA"/>
        </w:rPr>
        <w:t>7</w:t>
      </w:r>
      <w:r w:rsidRPr="000F4488">
        <w:rPr>
          <w:rFonts w:ascii="Times New Roman" w:hAnsi="Times New Roman"/>
          <w:color w:val="000000"/>
          <w:lang w:eastAsia="uk-UA"/>
        </w:rPr>
        <w:t xml:space="preserve"> заповнюються у разі уточнення податкових зобов’язань, зок</w:t>
      </w:r>
      <w:r w:rsidRPr="000F4488">
        <w:rPr>
          <w:rFonts w:ascii="Times New Roman" w:hAnsi="Times New Roman"/>
          <w:color w:val="000000"/>
          <w:lang w:eastAsia="uk-UA"/>
        </w:rPr>
        <w:softHyphen/>
        <w:t>рема за нововідведеними (придбаними) земельними ділянками або за новоукладеними договорами протягом звітного року.</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26 </w:t>
      </w:r>
      <w:r w:rsidRPr="000F4488">
        <w:rPr>
          <w:rFonts w:ascii="Times New Roman" w:hAnsi="Times New Roman"/>
          <w:color w:val="000000"/>
          <w:lang w:eastAsia="uk-UA"/>
        </w:rPr>
        <w:t>Зазначається сума нарахування до збільшення податкового зобов’я</w:t>
      </w:r>
      <w:r w:rsidRPr="000F4488">
        <w:rPr>
          <w:rFonts w:ascii="Times New Roman" w:hAnsi="Times New Roman"/>
          <w:color w:val="000000"/>
          <w:lang w:eastAsia="uk-UA"/>
        </w:rPr>
        <w:softHyphen/>
        <w:t>зання у зв’язку зі змінами об’єкта оподаткування та/або бази оподаткування (на підставі даних, внесених до відповідних державних реєстрів) при поданні Податкової декларації після закінчення граничного строку подання, але з урахуванням норм пункту 286.4 статті 286 розділу XII Кодексу. Рядок заповнюється тільки у Податкових деклараціях з відміткою «звітна», «нова звітна», «уточнююча», у яких у рядку 1.1, у рядках 4 та 5 розділу III зазначено поточний рік.</w:t>
      </w:r>
    </w:p>
    <w:p w:rsidR="00FD725D" w:rsidRPr="000F44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 xml:space="preserve">27 </w:t>
      </w:r>
      <w:r w:rsidRPr="000F4488">
        <w:rPr>
          <w:rFonts w:ascii="Times New Roman" w:hAnsi="Times New Roman"/>
          <w:color w:val="000000"/>
          <w:lang w:eastAsia="uk-UA"/>
        </w:rPr>
        <w:t>Зазначається розмір штрафної санкції, що застосовується в разі заниження у раніше поданій Податковій декларації суми податкових зобов’язань, що самостійно узгоджується платником, визначеної згідно з нормами підпунктів «а» або «б» абзацу четвертого пункту 50.1 статті 50 глави 2 розділу II Кодексу (якщо сума недоплати визначена Податковою декларацією з відміткою «звітна», «нова звітна», застосовується штраф у розмірі 5 відсотків, якщо з відміткою «уточнююча», - у розмірі 3 відсотків).</w:t>
      </w:r>
    </w:p>
    <w:p w:rsidR="00FD725D" w:rsidRPr="001C4388" w:rsidRDefault="00FD725D" w:rsidP="009D400F">
      <w:pPr>
        <w:shd w:val="clear" w:color="auto" w:fill="FFFFFF"/>
        <w:spacing w:before="60" w:after="0" w:line="161" w:lineRule="atLeast"/>
        <w:jc w:val="both"/>
        <w:rPr>
          <w:rFonts w:ascii="Times New Roman" w:hAnsi="Times New Roman"/>
          <w:color w:val="000000"/>
          <w:lang w:eastAsia="uk-UA"/>
        </w:rPr>
      </w:pPr>
      <w:r w:rsidRPr="000F4488">
        <w:rPr>
          <w:rFonts w:ascii="Times New Roman" w:hAnsi="Times New Roman"/>
          <w:color w:val="000000"/>
          <w:vertAlign w:val="superscript"/>
          <w:lang w:eastAsia="uk-UA"/>
        </w:rPr>
        <w:t>2</w:t>
      </w:r>
      <w:r w:rsidR="001C4388">
        <w:rPr>
          <w:rFonts w:ascii="Times New Roman" w:hAnsi="Times New Roman"/>
          <w:color w:val="000000"/>
          <w:vertAlign w:val="superscript"/>
          <w:lang w:eastAsia="uk-UA"/>
        </w:rPr>
        <w:t>8</w:t>
      </w:r>
      <w:r w:rsidRPr="000F4488">
        <w:rPr>
          <w:rFonts w:ascii="Times New Roman" w:hAnsi="Times New Roman"/>
          <w:color w:val="000000"/>
          <w:vertAlign w:val="superscript"/>
          <w:lang w:eastAsia="uk-UA"/>
        </w:rPr>
        <w:t xml:space="preserve"> </w:t>
      </w:r>
      <w:r w:rsidRPr="000F4488">
        <w:rPr>
          <w:rFonts w:ascii="Times New Roman" w:hAnsi="Times New Roman"/>
          <w:color w:val="000000"/>
          <w:lang w:eastAsia="uk-UA"/>
        </w:rPr>
        <w:t>Зазначається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6E36DB" w:rsidRPr="001C4388" w:rsidRDefault="006E36DB" w:rsidP="001E2358">
      <w:pPr>
        <w:shd w:val="clear" w:color="auto" w:fill="FFFFFF"/>
        <w:spacing w:before="85" w:after="0" w:line="182" w:lineRule="atLeast"/>
        <w:ind w:left="283" w:right="283"/>
        <w:rPr>
          <w:rStyle w:val="st46"/>
          <w:rFonts w:ascii="Times New Roman" w:hAnsi="Times New Roman"/>
        </w:rPr>
      </w:pPr>
    </w:p>
    <w:p w:rsidR="00FD725D" w:rsidRPr="000F4488" w:rsidRDefault="001E2358" w:rsidP="009D400F">
      <w:pPr>
        <w:shd w:val="clear" w:color="auto" w:fill="FFFFFF"/>
        <w:spacing w:before="85" w:after="0" w:line="182" w:lineRule="atLeast"/>
        <w:ind w:left="283" w:right="283"/>
        <w:rPr>
          <w:rFonts w:ascii="Times New Roman" w:hAnsi="Times New Roman"/>
          <w:b/>
          <w:bCs/>
          <w:color w:val="000000"/>
          <w:sz w:val="24"/>
          <w:szCs w:val="24"/>
          <w:lang w:eastAsia="uk-UA"/>
        </w:rPr>
      </w:pPr>
      <w:r w:rsidRPr="00DF3BA5">
        <w:rPr>
          <w:rStyle w:val="st46"/>
          <w:rFonts w:ascii="Times New Roman" w:hAnsi="Times New Roman"/>
        </w:rPr>
        <w:t xml:space="preserve">{Форма в редакції </w:t>
      </w:r>
      <w:hyperlink r:id="rId5" w:anchor="n6" w:history="1">
        <w:r w:rsidRPr="006E36DB">
          <w:rPr>
            <w:rStyle w:val="a3"/>
            <w:rFonts w:ascii="Times New Roman" w:hAnsi="Times New Roman"/>
          </w:rPr>
          <w:t>Наказ</w:t>
        </w:r>
        <w:r w:rsidRPr="006E36DB">
          <w:rPr>
            <w:rStyle w:val="a3"/>
            <w:rFonts w:ascii="Times New Roman" w:hAnsi="Times New Roman"/>
            <w:lang w:val="ru-RU"/>
          </w:rPr>
          <w:t>у</w:t>
        </w:r>
        <w:r w:rsidRPr="006E36DB">
          <w:rPr>
            <w:rStyle w:val="a3"/>
            <w:rFonts w:ascii="Times New Roman" w:hAnsi="Times New Roman"/>
          </w:rPr>
          <w:t xml:space="preserve"> Мін</w:t>
        </w:r>
        <w:r w:rsidR="002C1D89">
          <w:rPr>
            <w:rStyle w:val="a3"/>
            <w:rFonts w:ascii="Times New Roman" w:hAnsi="Times New Roman"/>
            <w:lang w:val="ru-RU"/>
          </w:rPr>
          <w:t>ф</w:t>
        </w:r>
        <w:proofErr w:type="spellStart"/>
        <w:r w:rsidR="002C1D89">
          <w:rPr>
            <w:rStyle w:val="a3"/>
            <w:rFonts w:ascii="Times New Roman" w:hAnsi="Times New Roman"/>
          </w:rPr>
          <w:t>іну</w:t>
        </w:r>
        <w:proofErr w:type="spellEnd"/>
        <w:r w:rsidRPr="006E36DB">
          <w:rPr>
            <w:rStyle w:val="a3"/>
            <w:rFonts w:ascii="Times New Roman" w:eastAsia="Calibri" w:hAnsi="Times New Roman"/>
            <w:lang w:val="x-none" w:eastAsia="ru-RU"/>
          </w:rPr>
          <w:t xml:space="preserve"> </w:t>
        </w:r>
        <w:proofErr w:type="spellStart"/>
        <w:r w:rsidRPr="006E36DB">
          <w:rPr>
            <w:rStyle w:val="a3"/>
            <w:rFonts w:ascii="Times New Roman" w:eastAsia="Calibri" w:hAnsi="Times New Roman"/>
            <w:lang w:val="x-none" w:eastAsia="ru-RU"/>
          </w:rPr>
          <w:t>від</w:t>
        </w:r>
        <w:proofErr w:type="spellEnd"/>
        <w:r w:rsidRPr="006E36DB">
          <w:rPr>
            <w:rStyle w:val="a3"/>
            <w:rFonts w:ascii="Times New Roman" w:eastAsia="Calibri" w:hAnsi="Times New Roman"/>
            <w:lang w:val="x-none" w:eastAsia="ru-RU"/>
          </w:rPr>
          <w:t xml:space="preserve"> 26.09.202</w:t>
        </w:r>
        <w:r w:rsidR="002C1D89">
          <w:rPr>
            <w:rStyle w:val="a3"/>
            <w:rFonts w:ascii="Times New Roman" w:eastAsia="Calibri" w:hAnsi="Times New Roman"/>
            <w:lang w:val="x-none" w:eastAsia="ru-RU"/>
          </w:rPr>
          <w:t xml:space="preserve">3 </w:t>
        </w:r>
        <w:r w:rsidR="002C1D89" w:rsidRPr="002C1D89">
          <w:rPr>
            <w:rStyle w:val="a3"/>
            <w:rFonts w:ascii="Times New Roman" w:eastAsia="Calibri" w:hAnsi="Times New Roman"/>
            <w:lang w:val="x-none" w:eastAsia="ru-RU"/>
          </w:rPr>
          <w:t>№ 520</w:t>
        </w:r>
      </w:hyperlink>
      <w:r w:rsidRPr="00DF3BA5">
        <w:rPr>
          <w:rStyle w:val="st46"/>
          <w:rFonts w:ascii="Times New Roman" w:hAnsi="Times New Roman"/>
        </w:rPr>
        <w:t>}</w:t>
      </w:r>
    </w:p>
    <w:sectPr w:rsidR="00FD725D" w:rsidRPr="000F4488" w:rsidSect="00F61AB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1445A"/>
    <w:multiLevelType w:val="multilevel"/>
    <w:tmpl w:val="EC3E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62B3D"/>
    <w:multiLevelType w:val="multilevel"/>
    <w:tmpl w:val="071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72828"/>
    <w:multiLevelType w:val="multilevel"/>
    <w:tmpl w:val="82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634557">
    <w:abstractNumId w:val="2"/>
  </w:num>
  <w:num w:numId="2" w16cid:durableId="655375502">
    <w:abstractNumId w:val="1"/>
  </w:num>
  <w:num w:numId="3" w16cid:durableId="4110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00F"/>
    <w:rsid w:val="00070723"/>
    <w:rsid w:val="000F4488"/>
    <w:rsid w:val="001663A9"/>
    <w:rsid w:val="00196701"/>
    <w:rsid w:val="001C32A2"/>
    <w:rsid w:val="001C4388"/>
    <w:rsid w:val="001E2358"/>
    <w:rsid w:val="002C1D89"/>
    <w:rsid w:val="00316C3D"/>
    <w:rsid w:val="0040029A"/>
    <w:rsid w:val="004C0C90"/>
    <w:rsid w:val="004D730C"/>
    <w:rsid w:val="004F2695"/>
    <w:rsid w:val="0062520C"/>
    <w:rsid w:val="00657B1B"/>
    <w:rsid w:val="006D2526"/>
    <w:rsid w:val="006E36DB"/>
    <w:rsid w:val="00737EA4"/>
    <w:rsid w:val="008E6701"/>
    <w:rsid w:val="00987059"/>
    <w:rsid w:val="009D400F"/>
    <w:rsid w:val="00B3401F"/>
    <w:rsid w:val="00B97B0E"/>
    <w:rsid w:val="00BF7899"/>
    <w:rsid w:val="00C16708"/>
    <w:rsid w:val="00C753C3"/>
    <w:rsid w:val="00D333DD"/>
    <w:rsid w:val="00D93014"/>
    <w:rsid w:val="00F61ABC"/>
    <w:rsid w:val="00FD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81B87"/>
  <w15:docId w15:val="{F30DBC62-0FC9-E74C-8EE1-EF2A2457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UA"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695"/>
    <w:pPr>
      <w:spacing w:after="160" w:line="259" w:lineRule="auto"/>
    </w:pPr>
    <w:rPr>
      <w:rFonts w:eastAsia="Times New Roman"/>
      <w:sz w:val="22"/>
      <w:szCs w:val="22"/>
      <w:lang w:val="uk-UA" w:eastAsia="en-US"/>
    </w:rPr>
  </w:style>
  <w:style w:type="paragraph" w:styleId="2">
    <w:name w:val="heading 2"/>
    <w:basedOn w:val="a"/>
    <w:link w:val="20"/>
    <w:uiPriority w:val="99"/>
    <w:qFormat/>
    <w:rsid w:val="009D400F"/>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lang w:val="uk-UA" w:eastAsia="en-US"/>
    </w:rPr>
  </w:style>
  <w:style w:type="character" w:customStyle="1" w:styleId="20">
    <w:name w:val="Заголовок 2 Знак"/>
    <w:link w:val="2"/>
    <w:uiPriority w:val="99"/>
    <w:locked/>
    <w:rsid w:val="009D400F"/>
    <w:rPr>
      <w:rFonts w:ascii="Times New Roman" w:hAnsi="Times New Roman" w:cs="Times New Roman"/>
      <w:b/>
      <w:bCs/>
      <w:sz w:val="36"/>
      <w:szCs w:val="36"/>
      <w:lang w:eastAsia="uk-UA"/>
    </w:rPr>
  </w:style>
  <w:style w:type="paragraph" w:customStyle="1" w:styleId="msonormal0">
    <w:name w:val="msonorma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styleId="a3">
    <w:name w:val="Hyperlink"/>
    <w:uiPriority w:val="99"/>
    <w:semiHidden/>
    <w:rsid w:val="009D400F"/>
    <w:rPr>
      <w:rFonts w:cs="Times New Roman"/>
      <w:color w:val="0000FF"/>
      <w:u w:val="single"/>
    </w:rPr>
  </w:style>
  <w:style w:type="character" w:styleId="a4">
    <w:name w:val="FollowedHyperlink"/>
    <w:uiPriority w:val="99"/>
    <w:semiHidden/>
    <w:rsid w:val="009D400F"/>
    <w:rPr>
      <w:rFonts w:cs="Times New Roman"/>
      <w:color w:val="800080"/>
      <w:u w:val="single"/>
    </w:rPr>
  </w:style>
  <w:style w:type="paragraph" w:styleId="a5">
    <w:name w:val="Normal (Web)"/>
    <w:basedOn w:val="a"/>
    <w:uiPriority w:val="99"/>
    <w:semiHidden/>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4">
    <w:name w:val="ch64"/>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styleId="a6">
    <w:name w:val="Strong"/>
    <w:uiPriority w:val="99"/>
    <w:qFormat/>
    <w:rsid w:val="009D400F"/>
    <w:rPr>
      <w:rFonts w:cs="Times New Roman"/>
      <w:b/>
      <w:bCs/>
    </w:rPr>
  </w:style>
  <w:style w:type="paragraph" w:customStyle="1" w:styleId="ch69">
    <w:name w:val="ch69"/>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uiPriority w:val="99"/>
    <w:rsid w:val="009D400F"/>
    <w:rPr>
      <w:rFonts w:cs="Times New Roman"/>
    </w:rPr>
  </w:style>
  <w:style w:type="paragraph" w:customStyle="1" w:styleId="tableshapkatabl">
    <w:name w:val="tableshapkatab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affff">
    <w:name w:val="affff"/>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ch39">
    <w:name w:val="ch39"/>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noskasnoski2">
    <w:name w:val="snoskasnoski2"/>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D400F"/>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D400F"/>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uiPriority w:val="99"/>
    <w:semiHidden/>
    <w:locked/>
    <w:rPr>
      <w:rFonts w:ascii="Arial" w:hAnsi="Arial" w:cs="Arial"/>
      <w:vanish/>
      <w:sz w:val="16"/>
      <w:szCs w:val="16"/>
      <w:lang w:val="uk-UA" w:eastAsia="en-US"/>
    </w:rPr>
  </w:style>
  <w:style w:type="character" w:customStyle="1" w:styleId="z-0">
    <w:name w:val="z-Начало формы Знак"/>
    <w:link w:val="z-"/>
    <w:uiPriority w:val="99"/>
    <w:semiHidden/>
    <w:locked/>
    <w:rsid w:val="009D400F"/>
    <w:rPr>
      <w:rFonts w:ascii="Arial" w:hAnsi="Arial" w:cs="Arial"/>
      <w:vanish/>
      <w:sz w:val="16"/>
      <w:szCs w:val="16"/>
      <w:lang w:eastAsia="uk-UA"/>
    </w:rPr>
  </w:style>
  <w:style w:type="paragraph" w:styleId="z-1">
    <w:name w:val="HTML Bottom of Form"/>
    <w:basedOn w:val="a"/>
    <w:next w:val="a"/>
    <w:link w:val="z-2"/>
    <w:hidden/>
    <w:uiPriority w:val="99"/>
    <w:semiHidden/>
    <w:rsid w:val="009D400F"/>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uiPriority w:val="99"/>
    <w:semiHidden/>
    <w:locked/>
    <w:rPr>
      <w:rFonts w:ascii="Arial" w:hAnsi="Arial" w:cs="Arial"/>
      <w:vanish/>
      <w:sz w:val="16"/>
      <w:szCs w:val="16"/>
      <w:lang w:val="uk-UA" w:eastAsia="en-US"/>
    </w:rPr>
  </w:style>
  <w:style w:type="character" w:customStyle="1" w:styleId="z-2">
    <w:name w:val="z-Конец формы Знак"/>
    <w:link w:val="z-1"/>
    <w:uiPriority w:val="99"/>
    <w:semiHidden/>
    <w:locked/>
    <w:rsid w:val="009D400F"/>
    <w:rPr>
      <w:rFonts w:ascii="Arial" w:hAnsi="Arial" w:cs="Arial"/>
      <w:vanish/>
      <w:sz w:val="16"/>
      <w:szCs w:val="16"/>
      <w:lang w:eastAsia="uk-UA"/>
    </w:rPr>
  </w:style>
  <w:style w:type="paragraph" w:customStyle="1" w:styleId="a7">
    <w:name w:val="! ТХТ"/>
    <w:rsid w:val="0062520C"/>
    <w:pPr>
      <w:widowControl w:val="0"/>
      <w:suppressAutoHyphens/>
      <w:spacing w:before="5" w:after="5"/>
      <w:ind w:firstLine="720"/>
      <w:jc w:val="both"/>
    </w:pPr>
    <w:rPr>
      <w:rFonts w:ascii="Times New Roman" w:eastAsia="Times New Roman" w:hAnsi="Times New Roman"/>
      <w:color w:val="000000"/>
      <w:sz w:val="28"/>
      <w:szCs w:val="28"/>
      <w:lang w:val="uk-UA" w:eastAsia="ar-SA"/>
    </w:rPr>
  </w:style>
  <w:style w:type="character" w:customStyle="1" w:styleId="st131">
    <w:name w:val="st131"/>
    <w:uiPriority w:val="99"/>
    <w:rsid w:val="001E2358"/>
    <w:rPr>
      <w:i/>
      <w:iCs/>
      <w:color w:val="0000FF"/>
    </w:rPr>
  </w:style>
  <w:style w:type="character" w:customStyle="1" w:styleId="st46">
    <w:name w:val="st46"/>
    <w:uiPriority w:val="99"/>
    <w:rsid w:val="001E2358"/>
    <w:rPr>
      <w:i/>
      <w:iCs/>
      <w:color w:val="000000"/>
    </w:rPr>
  </w:style>
  <w:style w:type="character" w:customStyle="1" w:styleId="st121">
    <w:name w:val="st121"/>
    <w:uiPriority w:val="99"/>
    <w:rsid w:val="001E2358"/>
    <w:rPr>
      <w:i/>
      <w:iCs/>
      <w:color w:val="000000"/>
    </w:rPr>
  </w:style>
  <w:style w:type="character" w:styleId="a8">
    <w:name w:val="Unresolved Mention"/>
    <w:uiPriority w:val="99"/>
    <w:semiHidden/>
    <w:unhideWhenUsed/>
    <w:rsid w:val="006E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268071">
      <w:marLeft w:val="0"/>
      <w:marRight w:val="0"/>
      <w:marTop w:val="0"/>
      <w:marBottom w:val="0"/>
      <w:divBdr>
        <w:top w:val="none" w:sz="0" w:space="0" w:color="auto"/>
        <w:left w:val="none" w:sz="0" w:space="0" w:color="auto"/>
        <w:bottom w:val="none" w:sz="0" w:space="0" w:color="auto"/>
        <w:right w:val="none" w:sz="0" w:space="0" w:color="auto"/>
      </w:divBdr>
    </w:div>
    <w:div w:id="1156268098">
      <w:marLeft w:val="0"/>
      <w:marRight w:val="0"/>
      <w:marTop w:val="0"/>
      <w:marBottom w:val="0"/>
      <w:divBdr>
        <w:top w:val="none" w:sz="0" w:space="0" w:color="auto"/>
        <w:left w:val="none" w:sz="0" w:space="0" w:color="auto"/>
        <w:bottom w:val="none" w:sz="0" w:space="0" w:color="auto"/>
        <w:right w:val="none" w:sz="0" w:space="0" w:color="auto"/>
      </w:divBdr>
      <w:divsChild>
        <w:div w:id="1156268069">
          <w:marLeft w:val="0"/>
          <w:marRight w:val="0"/>
          <w:marTop w:val="0"/>
          <w:marBottom w:val="0"/>
          <w:divBdr>
            <w:top w:val="none" w:sz="0" w:space="0" w:color="auto"/>
            <w:left w:val="none" w:sz="0" w:space="0" w:color="auto"/>
            <w:bottom w:val="none" w:sz="0" w:space="0" w:color="auto"/>
            <w:right w:val="none" w:sz="0" w:space="0" w:color="auto"/>
          </w:divBdr>
          <w:divsChild>
            <w:div w:id="1156268087">
              <w:marLeft w:val="0"/>
              <w:marRight w:val="0"/>
              <w:marTop w:val="0"/>
              <w:marBottom w:val="0"/>
              <w:divBdr>
                <w:top w:val="none" w:sz="0" w:space="0" w:color="auto"/>
                <w:left w:val="none" w:sz="0" w:space="0" w:color="auto"/>
                <w:bottom w:val="none" w:sz="0" w:space="0" w:color="auto"/>
                <w:right w:val="none" w:sz="0" w:space="0" w:color="auto"/>
              </w:divBdr>
              <w:divsChild>
                <w:div w:id="1156268077">
                  <w:marLeft w:val="-225"/>
                  <w:marRight w:val="-225"/>
                  <w:marTop w:val="0"/>
                  <w:marBottom w:val="0"/>
                  <w:divBdr>
                    <w:top w:val="none" w:sz="0" w:space="0" w:color="auto"/>
                    <w:left w:val="none" w:sz="0" w:space="0" w:color="auto"/>
                    <w:bottom w:val="none" w:sz="0" w:space="0" w:color="auto"/>
                    <w:right w:val="none" w:sz="0" w:space="0" w:color="auto"/>
                  </w:divBdr>
                  <w:divsChild>
                    <w:div w:id="1156268093">
                      <w:marLeft w:val="0"/>
                      <w:marRight w:val="0"/>
                      <w:marTop w:val="0"/>
                      <w:marBottom w:val="0"/>
                      <w:divBdr>
                        <w:top w:val="none" w:sz="0" w:space="0" w:color="auto"/>
                        <w:left w:val="none" w:sz="0" w:space="0" w:color="auto"/>
                        <w:bottom w:val="none" w:sz="0" w:space="0" w:color="auto"/>
                        <w:right w:val="none" w:sz="0" w:space="0" w:color="auto"/>
                      </w:divBdr>
                    </w:div>
                    <w:div w:id="11562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085">
          <w:marLeft w:val="0"/>
          <w:marRight w:val="0"/>
          <w:marTop w:val="0"/>
          <w:marBottom w:val="0"/>
          <w:divBdr>
            <w:top w:val="none" w:sz="0" w:space="0" w:color="auto"/>
            <w:left w:val="none" w:sz="0" w:space="0" w:color="auto"/>
            <w:bottom w:val="none" w:sz="0" w:space="0" w:color="auto"/>
            <w:right w:val="none" w:sz="0" w:space="0" w:color="auto"/>
          </w:divBdr>
          <w:divsChild>
            <w:div w:id="1156268079">
              <w:marLeft w:val="0"/>
              <w:marRight w:val="0"/>
              <w:marTop w:val="0"/>
              <w:marBottom w:val="0"/>
              <w:divBdr>
                <w:top w:val="none" w:sz="0" w:space="0" w:color="auto"/>
                <w:left w:val="none" w:sz="0" w:space="0" w:color="auto"/>
                <w:bottom w:val="none" w:sz="0" w:space="0" w:color="auto"/>
                <w:right w:val="none" w:sz="0" w:space="0" w:color="auto"/>
              </w:divBdr>
              <w:divsChild>
                <w:div w:id="1156268075">
                  <w:marLeft w:val="0"/>
                  <w:marRight w:val="0"/>
                  <w:marTop w:val="0"/>
                  <w:marBottom w:val="0"/>
                  <w:divBdr>
                    <w:top w:val="none" w:sz="0" w:space="0" w:color="auto"/>
                    <w:left w:val="none" w:sz="0" w:space="0" w:color="auto"/>
                    <w:bottom w:val="none" w:sz="0" w:space="0" w:color="auto"/>
                    <w:right w:val="none" w:sz="0" w:space="0" w:color="auto"/>
                  </w:divBdr>
                </w:div>
                <w:div w:id="1156268090">
                  <w:marLeft w:val="0"/>
                  <w:marRight w:val="0"/>
                  <w:marTop w:val="0"/>
                  <w:marBottom w:val="0"/>
                  <w:divBdr>
                    <w:top w:val="none" w:sz="0" w:space="0" w:color="auto"/>
                    <w:left w:val="none" w:sz="0" w:space="0" w:color="auto"/>
                    <w:bottom w:val="none" w:sz="0" w:space="0" w:color="auto"/>
                    <w:right w:val="none" w:sz="0" w:space="0" w:color="auto"/>
                  </w:divBdr>
                  <w:divsChild>
                    <w:div w:id="11562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094">
          <w:marLeft w:val="0"/>
          <w:marRight w:val="0"/>
          <w:marTop w:val="0"/>
          <w:marBottom w:val="0"/>
          <w:divBdr>
            <w:top w:val="none" w:sz="0" w:space="0" w:color="auto"/>
            <w:left w:val="none" w:sz="0" w:space="0" w:color="auto"/>
            <w:bottom w:val="none" w:sz="0" w:space="0" w:color="auto"/>
            <w:right w:val="none" w:sz="0" w:space="0" w:color="auto"/>
          </w:divBdr>
          <w:divsChild>
            <w:div w:id="1156268078">
              <w:marLeft w:val="0"/>
              <w:marRight w:val="0"/>
              <w:marTop w:val="0"/>
              <w:marBottom w:val="0"/>
              <w:divBdr>
                <w:top w:val="none" w:sz="0" w:space="0" w:color="auto"/>
                <w:left w:val="none" w:sz="0" w:space="0" w:color="auto"/>
                <w:bottom w:val="none" w:sz="0" w:space="0" w:color="auto"/>
                <w:right w:val="none" w:sz="0" w:space="0" w:color="auto"/>
              </w:divBdr>
              <w:divsChild>
                <w:div w:id="1156268072">
                  <w:marLeft w:val="0"/>
                  <w:marRight w:val="0"/>
                  <w:marTop w:val="0"/>
                  <w:marBottom w:val="450"/>
                  <w:divBdr>
                    <w:top w:val="none" w:sz="0" w:space="0" w:color="auto"/>
                    <w:left w:val="none" w:sz="0" w:space="0" w:color="auto"/>
                    <w:bottom w:val="none" w:sz="0" w:space="0" w:color="auto"/>
                    <w:right w:val="none" w:sz="0" w:space="0" w:color="auto"/>
                  </w:divBdr>
                </w:div>
                <w:div w:id="1156268074">
                  <w:marLeft w:val="0"/>
                  <w:marRight w:val="0"/>
                  <w:marTop w:val="0"/>
                  <w:marBottom w:val="0"/>
                  <w:divBdr>
                    <w:top w:val="none" w:sz="0" w:space="0" w:color="auto"/>
                    <w:left w:val="none" w:sz="0" w:space="0" w:color="auto"/>
                    <w:bottom w:val="none" w:sz="0" w:space="0" w:color="auto"/>
                    <w:right w:val="none" w:sz="0" w:space="0" w:color="auto"/>
                  </w:divBdr>
                  <w:divsChild>
                    <w:div w:id="1156268083">
                      <w:marLeft w:val="0"/>
                      <w:marRight w:val="0"/>
                      <w:marTop w:val="0"/>
                      <w:marBottom w:val="0"/>
                      <w:divBdr>
                        <w:top w:val="none" w:sz="0" w:space="0" w:color="auto"/>
                        <w:left w:val="none" w:sz="0" w:space="0" w:color="auto"/>
                        <w:bottom w:val="none" w:sz="0" w:space="0" w:color="auto"/>
                        <w:right w:val="none" w:sz="0" w:space="0" w:color="auto"/>
                      </w:divBdr>
                      <w:divsChild>
                        <w:div w:id="1156268092">
                          <w:marLeft w:val="0"/>
                          <w:marRight w:val="0"/>
                          <w:marTop w:val="0"/>
                          <w:marBottom w:val="0"/>
                          <w:divBdr>
                            <w:top w:val="none" w:sz="0" w:space="0" w:color="auto"/>
                            <w:left w:val="none" w:sz="0" w:space="0" w:color="auto"/>
                            <w:bottom w:val="none" w:sz="0" w:space="0" w:color="auto"/>
                            <w:right w:val="none" w:sz="0" w:space="0" w:color="auto"/>
                          </w:divBdr>
                          <w:divsChild>
                            <w:div w:id="1156268088">
                              <w:marLeft w:val="0"/>
                              <w:marRight w:val="0"/>
                              <w:marTop w:val="0"/>
                              <w:marBottom w:val="0"/>
                              <w:divBdr>
                                <w:top w:val="none" w:sz="0" w:space="0" w:color="auto"/>
                                <w:left w:val="none" w:sz="0" w:space="0" w:color="auto"/>
                                <w:bottom w:val="none" w:sz="0" w:space="0" w:color="auto"/>
                                <w:right w:val="none" w:sz="0" w:space="0" w:color="auto"/>
                              </w:divBdr>
                              <w:divsChild>
                                <w:div w:id="1156268070">
                                  <w:marLeft w:val="0"/>
                                  <w:marRight w:val="0"/>
                                  <w:marTop w:val="0"/>
                                  <w:marBottom w:val="0"/>
                                  <w:divBdr>
                                    <w:top w:val="none" w:sz="0" w:space="0" w:color="auto"/>
                                    <w:left w:val="none" w:sz="0" w:space="0" w:color="auto"/>
                                    <w:bottom w:val="none" w:sz="0" w:space="0" w:color="auto"/>
                                    <w:right w:val="none" w:sz="0" w:space="0" w:color="auto"/>
                                  </w:divBdr>
                                  <w:divsChild>
                                    <w:div w:id="1156268073">
                                      <w:marLeft w:val="0"/>
                                      <w:marRight w:val="0"/>
                                      <w:marTop w:val="0"/>
                                      <w:marBottom w:val="0"/>
                                      <w:divBdr>
                                        <w:top w:val="none" w:sz="0" w:space="0" w:color="auto"/>
                                        <w:left w:val="none" w:sz="0" w:space="0" w:color="auto"/>
                                        <w:bottom w:val="none" w:sz="0" w:space="0" w:color="auto"/>
                                        <w:right w:val="none" w:sz="0" w:space="0" w:color="auto"/>
                                      </w:divBdr>
                                    </w:div>
                                  </w:divsChild>
                                </w:div>
                                <w:div w:id="1156268089">
                                  <w:marLeft w:val="0"/>
                                  <w:marRight w:val="0"/>
                                  <w:marTop w:val="0"/>
                                  <w:marBottom w:val="0"/>
                                  <w:divBdr>
                                    <w:top w:val="none" w:sz="0" w:space="0" w:color="auto"/>
                                    <w:left w:val="none" w:sz="0" w:space="0" w:color="auto"/>
                                    <w:bottom w:val="none" w:sz="0" w:space="0" w:color="auto"/>
                                    <w:right w:val="none" w:sz="0" w:space="0" w:color="auto"/>
                                  </w:divBdr>
                                  <w:divsChild>
                                    <w:div w:id="1156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8095">
          <w:marLeft w:val="0"/>
          <w:marRight w:val="0"/>
          <w:marTop w:val="0"/>
          <w:marBottom w:val="0"/>
          <w:divBdr>
            <w:top w:val="none" w:sz="0" w:space="0" w:color="auto"/>
            <w:left w:val="none" w:sz="0" w:space="0" w:color="auto"/>
            <w:bottom w:val="none" w:sz="0" w:space="0" w:color="auto"/>
            <w:right w:val="none" w:sz="0" w:space="0" w:color="auto"/>
          </w:divBdr>
          <w:divsChild>
            <w:div w:id="1156268080">
              <w:marLeft w:val="0"/>
              <w:marRight w:val="0"/>
              <w:marTop w:val="0"/>
              <w:marBottom w:val="0"/>
              <w:divBdr>
                <w:top w:val="none" w:sz="0" w:space="0" w:color="auto"/>
                <w:left w:val="none" w:sz="0" w:space="0" w:color="auto"/>
                <w:bottom w:val="none" w:sz="0" w:space="0" w:color="auto"/>
                <w:right w:val="none" w:sz="0" w:space="0" w:color="auto"/>
              </w:divBdr>
              <w:divsChild>
                <w:div w:id="1156268082">
                  <w:marLeft w:val="0"/>
                  <w:marRight w:val="0"/>
                  <w:marTop w:val="0"/>
                  <w:marBottom w:val="0"/>
                  <w:divBdr>
                    <w:top w:val="none" w:sz="0" w:space="0" w:color="auto"/>
                    <w:left w:val="none" w:sz="0" w:space="0" w:color="auto"/>
                    <w:bottom w:val="none" w:sz="0" w:space="0" w:color="auto"/>
                    <w:right w:val="none" w:sz="0" w:space="0" w:color="auto"/>
                  </w:divBdr>
                  <w:divsChild>
                    <w:div w:id="1156268086">
                      <w:marLeft w:val="-225"/>
                      <w:marRight w:val="-225"/>
                      <w:marTop w:val="0"/>
                      <w:marBottom w:val="0"/>
                      <w:divBdr>
                        <w:top w:val="none" w:sz="0" w:space="0" w:color="auto"/>
                        <w:left w:val="none" w:sz="0" w:space="0" w:color="auto"/>
                        <w:bottom w:val="none" w:sz="0" w:space="0" w:color="auto"/>
                        <w:right w:val="none" w:sz="0" w:space="0" w:color="auto"/>
                      </w:divBdr>
                      <w:divsChild>
                        <w:div w:id="1156268076">
                          <w:marLeft w:val="0"/>
                          <w:marRight w:val="0"/>
                          <w:marTop w:val="0"/>
                          <w:marBottom w:val="0"/>
                          <w:divBdr>
                            <w:top w:val="none" w:sz="0" w:space="0" w:color="auto"/>
                            <w:left w:val="none" w:sz="0" w:space="0" w:color="auto"/>
                            <w:bottom w:val="none" w:sz="0" w:space="0" w:color="auto"/>
                            <w:right w:val="none" w:sz="0" w:space="0" w:color="auto"/>
                          </w:divBdr>
                        </w:div>
                        <w:div w:id="1156268091">
                          <w:marLeft w:val="0"/>
                          <w:marRight w:val="0"/>
                          <w:marTop w:val="0"/>
                          <w:marBottom w:val="0"/>
                          <w:divBdr>
                            <w:top w:val="none" w:sz="0" w:space="0" w:color="auto"/>
                            <w:left w:val="none" w:sz="0" w:space="0" w:color="auto"/>
                            <w:bottom w:val="none" w:sz="0" w:space="0" w:color="auto"/>
                            <w:right w:val="none" w:sz="0" w:space="0" w:color="auto"/>
                          </w:divBdr>
                          <w:divsChild>
                            <w:div w:id="11562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z1771-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1988</Words>
  <Characters>12392</Characters>
  <Application>Microsoft Office Word</Application>
  <DocSecurity>0</DocSecurity>
  <Lines>1032</Lines>
  <Paragraphs>368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14012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14</cp:revision>
  <dcterms:created xsi:type="dcterms:W3CDTF">2022-04-19T14:45:00Z</dcterms:created>
  <dcterms:modified xsi:type="dcterms:W3CDTF">2025-02-13T17:58:00Z</dcterms:modified>
  <cp:category/>
</cp:coreProperties>
</file>