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419AF" w14:textId="77777777" w:rsidR="00D60E74" w:rsidRDefault="00D60E74" w:rsidP="00D60E74">
      <w:pPr>
        <w:ind w:firstLine="0"/>
        <w:jc w:val="center"/>
        <w:rPr>
          <w:b/>
        </w:rPr>
      </w:pPr>
      <w:bookmarkStart w:id="0" w:name="_GoBack"/>
      <w:bookmarkEnd w:id="0"/>
      <w:r w:rsidRPr="00BE53EE">
        <w:rPr>
          <w:b/>
        </w:rPr>
        <w:t>Акт звірки взаєморозрахунків</w:t>
      </w:r>
    </w:p>
    <w:p w14:paraId="5FDA390C" w14:textId="77777777" w:rsidR="00D60E74" w:rsidRDefault="00D60E74" w:rsidP="00D60E74">
      <w:pPr>
        <w:ind w:firstLine="0"/>
        <w:jc w:val="center"/>
      </w:pPr>
    </w:p>
    <w:p w14:paraId="51CB5F78" w14:textId="22D1BA64" w:rsidR="00D60E74" w:rsidRDefault="00D60E74" w:rsidP="00D60E74">
      <w:pPr>
        <w:tabs>
          <w:tab w:val="left" w:pos="6096"/>
        </w:tabs>
        <w:ind w:firstLine="0"/>
        <w:jc w:val="center"/>
      </w:pPr>
      <w:r>
        <w:t>«</w:t>
      </w:r>
      <w:r w:rsidR="00D41944">
        <w:rPr>
          <w:i/>
          <w:u w:val="single"/>
        </w:rPr>
        <w:t>19</w:t>
      </w:r>
      <w:r>
        <w:t xml:space="preserve">» </w:t>
      </w:r>
      <w:r w:rsidR="00D41944">
        <w:rPr>
          <w:i/>
          <w:u w:val="single"/>
        </w:rPr>
        <w:t>серпня</w:t>
      </w:r>
      <w:r>
        <w:t xml:space="preserve"> </w:t>
      </w:r>
      <w:r w:rsidR="00881E54">
        <w:t>20</w:t>
      </w:r>
      <w:r w:rsidR="00881E54">
        <w:rPr>
          <w:i/>
          <w:u w:val="single"/>
        </w:rPr>
        <w:t>25</w:t>
      </w:r>
      <w:r w:rsidR="00881E54">
        <w:t xml:space="preserve"> </w:t>
      </w:r>
      <w:r>
        <w:t>р.</w:t>
      </w:r>
      <w:r>
        <w:tab/>
        <w:t xml:space="preserve"> № </w:t>
      </w:r>
      <w:r w:rsidRPr="00E8223C">
        <w:rPr>
          <w:i/>
          <w:u w:val="single"/>
        </w:rPr>
        <w:t>12-д</w:t>
      </w:r>
    </w:p>
    <w:p w14:paraId="021A5DD5" w14:textId="77777777" w:rsidR="00D60E74" w:rsidRPr="00E8223C" w:rsidRDefault="00D60E74" w:rsidP="00D60E74">
      <w:pPr>
        <w:ind w:firstLine="0"/>
        <w:jc w:val="center"/>
        <w:rPr>
          <w:i/>
        </w:rPr>
      </w:pPr>
      <w:r w:rsidRPr="00E8223C">
        <w:rPr>
          <w:i/>
        </w:rPr>
        <w:t>Київ</w:t>
      </w:r>
    </w:p>
    <w:p w14:paraId="488E62AF" w14:textId="77777777" w:rsidR="00D60E74" w:rsidRDefault="00D60E74" w:rsidP="00D60E74"/>
    <w:p w14:paraId="196CB729" w14:textId="2D305259" w:rsidR="00D60E74" w:rsidRDefault="00D60E74" w:rsidP="00D60E74">
      <w:r>
        <w:t>Для підтвердження суми дебіторської заборгованості, що рахується станом на 01.</w:t>
      </w:r>
      <w:r w:rsidR="005B507F">
        <w:t>0</w:t>
      </w:r>
      <w:r w:rsidR="00D41944">
        <w:t>8</w:t>
      </w:r>
      <w:r>
        <w:t>.</w:t>
      </w:r>
      <w:r w:rsidR="00881E54">
        <w:t>2025</w:t>
      </w:r>
      <w:r w:rsidR="00881E54" w:rsidRPr="005B507F">
        <w:t xml:space="preserve"> </w:t>
      </w:r>
      <w:r>
        <w:t>в бухгалтерському обліку Зразкової установи по ТОВ «Будівельник», та згідно з пунктом 7 договору підряду від 05.0</w:t>
      </w:r>
      <w:r w:rsidR="005B507F">
        <w:t>1</w:t>
      </w:r>
      <w:r>
        <w:t>.</w:t>
      </w:r>
      <w:r w:rsidR="00881E54">
        <w:t xml:space="preserve">2025 </w:t>
      </w:r>
      <w:r>
        <w:t xml:space="preserve">№ 256/532 </w:t>
      </w:r>
      <w:r w:rsidRPr="00280F20">
        <w:t>складено акт звірки взаєморозрахунків, який підтверджує, що на підставі первинних докуме</w:t>
      </w:r>
      <w:r>
        <w:t>нтів і регістрів бухгалтерського обліку відображено: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1116"/>
        <w:gridCol w:w="1055"/>
        <w:gridCol w:w="1116"/>
        <w:gridCol w:w="1116"/>
        <w:gridCol w:w="1002"/>
        <w:gridCol w:w="931"/>
        <w:gridCol w:w="1478"/>
      </w:tblGrid>
      <w:tr w:rsidR="00D60E74" w14:paraId="11BE4BE9" w14:textId="77777777" w:rsidTr="00F47CC5">
        <w:tc>
          <w:tcPr>
            <w:tcW w:w="3923" w:type="dxa"/>
            <w:gridSpan w:val="3"/>
            <w:vAlign w:val="center"/>
          </w:tcPr>
          <w:p w14:paraId="7ABB535E" w14:textId="77777777" w:rsidR="00D60E74" w:rsidRPr="00183AA4" w:rsidRDefault="00D60E74" w:rsidP="00F47CC5">
            <w:pPr>
              <w:pStyle w:val="a4"/>
              <w:jc w:val="center"/>
              <w:rPr>
                <w:b/>
              </w:rPr>
            </w:pPr>
            <w:r w:rsidRPr="00183AA4">
              <w:rPr>
                <w:b/>
              </w:rPr>
              <w:t>Документ</w:t>
            </w:r>
          </w:p>
        </w:tc>
        <w:tc>
          <w:tcPr>
            <w:tcW w:w="2232" w:type="dxa"/>
            <w:gridSpan w:val="2"/>
            <w:vAlign w:val="center"/>
          </w:tcPr>
          <w:p w14:paraId="7F7A352E" w14:textId="77777777" w:rsidR="00D60E74" w:rsidRPr="00183AA4" w:rsidRDefault="00D60E74" w:rsidP="00F47CC5">
            <w:pPr>
              <w:pStyle w:val="a4"/>
              <w:jc w:val="center"/>
              <w:rPr>
                <w:b/>
              </w:rPr>
            </w:pPr>
            <w:r w:rsidRPr="00183AA4">
              <w:rPr>
                <w:b/>
              </w:rPr>
              <w:t>За даними Зразкової установи</w:t>
            </w:r>
          </w:p>
        </w:tc>
        <w:tc>
          <w:tcPr>
            <w:tcW w:w="2120" w:type="dxa"/>
            <w:gridSpan w:val="2"/>
            <w:vAlign w:val="center"/>
          </w:tcPr>
          <w:p w14:paraId="0E57259E" w14:textId="77777777" w:rsidR="00D60E74" w:rsidRPr="00183AA4" w:rsidRDefault="00D60E74" w:rsidP="00F47CC5">
            <w:pPr>
              <w:pStyle w:val="a4"/>
              <w:jc w:val="center"/>
              <w:rPr>
                <w:b/>
              </w:rPr>
            </w:pPr>
            <w:r w:rsidRPr="00183AA4">
              <w:rPr>
                <w:b/>
              </w:rPr>
              <w:t>За даними ТОВ «Будівельник»</w:t>
            </w:r>
          </w:p>
        </w:tc>
        <w:tc>
          <w:tcPr>
            <w:tcW w:w="1580" w:type="dxa"/>
            <w:vMerge w:val="restart"/>
            <w:vAlign w:val="center"/>
          </w:tcPr>
          <w:p w14:paraId="404AD446" w14:textId="77777777" w:rsidR="00D60E74" w:rsidRPr="00183AA4" w:rsidRDefault="00D60E74" w:rsidP="00F47CC5">
            <w:pPr>
              <w:pStyle w:val="a4"/>
              <w:jc w:val="center"/>
              <w:rPr>
                <w:b/>
              </w:rPr>
            </w:pPr>
            <w:r w:rsidRPr="00183AA4">
              <w:rPr>
                <w:b/>
              </w:rPr>
              <w:t>Розбіжності</w:t>
            </w:r>
          </w:p>
        </w:tc>
      </w:tr>
      <w:tr w:rsidR="00D60E74" w14:paraId="2C5C62D1" w14:textId="77777777" w:rsidTr="00F47CC5">
        <w:tc>
          <w:tcPr>
            <w:tcW w:w="1738" w:type="dxa"/>
            <w:vAlign w:val="center"/>
          </w:tcPr>
          <w:p w14:paraId="4C72F240" w14:textId="77777777" w:rsidR="00D60E74" w:rsidRPr="00183AA4" w:rsidRDefault="00D60E74" w:rsidP="00F47CC5">
            <w:pPr>
              <w:pStyle w:val="a4"/>
              <w:jc w:val="center"/>
              <w:rPr>
                <w:b/>
              </w:rPr>
            </w:pPr>
            <w:r w:rsidRPr="00183AA4">
              <w:rPr>
                <w:b/>
              </w:rPr>
              <w:t>назва</w:t>
            </w:r>
          </w:p>
        </w:tc>
        <w:tc>
          <w:tcPr>
            <w:tcW w:w="1116" w:type="dxa"/>
            <w:vAlign w:val="center"/>
          </w:tcPr>
          <w:p w14:paraId="70C45B76" w14:textId="77777777" w:rsidR="00D60E74" w:rsidRPr="00183AA4" w:rsidRDefault="00D60E74" w:rsidP="00F47CC5">
            <w:pPr>
              <w:pStyle w:val="a4"/>
              <w:jc w:val="center"/>
              <w:rPr>
                <w:b/>
              </w:rPr>
            </w:pPr>
            <w:r w:rsidRPr="00183AA4">
              <w:rPr>
                <w:b/>
              </w:rPr>
              <w:t>дата</w:t>
            </w:r>
          </w:p>
        </w:tc>
        <w:tc>
          <w:tcPr>
            <w:tcW w:w="1069" w:type="dxa"/>
            <w:vAlign w:val="center"/>
          </w:tcPr>
          <w:p w14:paraId="37F5B262" w14:textId="77777777" w:rsidR="00D60E74" w:rsidRPr="00183AA4" w:rsidRDefault="00D60E74" w:rsidP="00F47CC5">
            <w:pPr>
              <w:pStyle w:val="a4"/>
              <w:jc w:val="center"/>
              <w:rPr>
                <w:b/>
              </w:rPr>
            </w:pPr>
            <w:r w:rsidRPr="00183AA4">
              <w:rPr>
                <w:b/>
              </w:rPr>
              <w:t>номер</w:t>
            </w:r>
          </w:p>
        </w:tc>
        <w:tc>
          <w:tcPr>
            <w:tcW w:w="1116" w:type="dxa"/>
            <w:vAlign w:val="center"/>
          </w:tcPr>
          <w:p w14:paraId="67C91E75" w14:textId="77777777" w:rsidR="00D60E74" w:rsidRPr="00183AA4" w:rsidRDefault="00D60E74" w:rsidP="00F47CC5">
            <w:pPr>
              <w:pStyle w:val="a4"/>
              <w:jc w:val="center"/>
              <w:rPr>
                <w:b/>
              </w:rPr>
            </w:pPr>
            <w:r w:rsidRPr="00183AA4">
              <w:rPr>
                <w:b/>
              </w:rPr>
              <w:t>д-т</w:t>
            </w:r>
          </w:p>
        </w:tc>
        <w:tc>
          <w:tcPr>
            <w:tcW w:w="1116" w:type="dxa"/>
            <w:vAlign w:val="center"/>
          </w:tcPr>
          <w:p w14:paraId="29A26BF0" w14:textId="77777777" w:rsidR="00D60E74" w:rsidRPr="00183AA4" w:rsidRDefault="00D60E74" w:rsidP="00F47CC5">
            <w:pPr>
              <w:pStyle w:val="a4"/>
              <w:jc w:val="center"/>
              <w:rPr>
                <w:b/>
              </w:rPr>
            </w:pPr>
            <w:r w:rsidRPr="00183AA4">
              <w:rPr>
                <w:b/>
              </w:rPr>
              <w:t>к-т</w:t>
            </w:r>
          </w:p>
        </w:tc>
        <w:tc>
          <w:tcPr>
            <w:tcW w:w="1067" w:type="dxa"/>
            <w:vAlign w:val="center"/>
          </w:tcPr>
          <w:p w14:paraId="57138C36" w14:textId="77777777" w:rsidR="00D60E74" w:rsidRPr="00183AA4" w:rsidRDefault="00D60E74" w:rsidP="00F47CC5">
            <w:pPr>
              <w:pStyle w:val="a4"/>
              <w:jc w:val="center"/>
              <w:rPr>
                <w:b/>
              </w:rPr>
            </w:pPr>
            <w:r w:rsidRPr="00183AA4">
              <w:rPr>
                <w:b/>
              </w:rPr>
              <w:t>д-т</w:t>
            </w:r>
          </w:p>
        </w:tc>
        <w:tc>
          <w:tcPr>
            <w:tcW w:w="1053" w:type="dxa"/>
            <w:vAlign w:val="center"/>
          </w:tcPr>
          <w:p w14:paraId="23F6CC09" w14:textId="77777777" w:rsidR="00D60E74" w:rsidRPr="00183AA4" w:rsidRDefault="00D60E74" w:rsidP="00F47CC5">
            <w:pPr>
              <w:pStyle w:val="a4"/>
              <w:jc w:val="center"/>
              <w:rPr>
                <w:b/>
              </w:rPr>
            </w:pPr>
            <w:r w:rsidRPr="00183AA4">
              <w:rPr>
                <w:b/>
              </w:rPr>
              <w:t>к-т</w:t>
            </w:r>
          </w:p>
        </w:tc>
        <w:tc>
          <w:tcPr>
            <w:tcW w:w="1580" w:type="dxa"/>
            <w:vMerge/>
          </w:tcPr>
          <w:p w14:paraId="4DFE35A2" w14:textId="77777777" w:rsidR="00D60E74" w:rsidRDefault="00D60E74" w:rsidP="00F47CC5">
            <w:pPr>
              <w:pStyle w:val="a4"/>
            </w:pPr>
          </w:p>
        </w:tc>
      </w:tr>
      <w:tr w:rsidR="00D60E74" w14:paraId="1714F1C6" w14:textId="77777777" w:rsidTr="00F47CC5">
        <w:tc>
          <w:tcPr>
            <w:tcW w:w="3923" w:type="dxa"/>
            <w:gridSpan w:val="3"/>
          </w:tcPr>
          <w:p w14:paraId="6F47B308" w14:textId="48717C64" w:rsidR="00D60E74" w:rsidRPr="0077280F" w:rsidRDefault="00D60E74" w:rsidP="00F4340C">
            <w:pPr>
              <w:pStyle w:val="a4"/>
              <w:jc w:val="left"/>
              <w:rPr>
                <w:lang w:val="en-US"/>
              </w:rPr>
            </w:pPr>
            <w:r>
              <w:t xml:space="preserve">Сальдо на </w:t>
            </w:r>
            <w:r w:rsidRPr="00134758">
              <w:rPr>
                <w:i/>
              </w:rPr>
              <w:t>01.0</w:t>
            </w:r>
            <w:r w:rsidR="00F4340C">
              <w:rPr>
                <w:i/>
              </w:rPr>
              <w:t>1</w:t>
            </w:r>
            <w:r w:rsidRPr="00134758">
              <w:rPr>
                <w:i/>
              </w:rPr>
              <w:t>.</w:t>
            </w:r>
            <w:r w:rsidR="00881E54" w:rsidRPr="00134758">
              <w:rPr>
                <w:i/>
              </w:rPr>
              <w:t>20</w:t>
            </w:r>
            <w:r w:rsidR="00881E54">
              <w:rPr>
                <w:i/>
              </w:rPr>
              <w:t>25</w:t>
            </w:r>
          </w:p>
        </w:tc>
        <w:tc>
          <w:tcPr>
            <w:tcW w:w="1116" w:type="dxa"/>
          </w:tcPr>
          <w:p w14:paraId="2CAC2235" w14:textId="77777777" w:rsidR="00D60E74" w:rsidRPr="00134758" w:rsidRDefault="00D60E74" w:rsidP="00F47CC5">
            <w:pPr>
              <w:pStyle w:val="a4"/>
              <w:jc w:val="right"/>
              <w:rPr>
                <w:i/>
              </w:rPr>
            </w:pPr>
            <w:r w:rsidRPr="00134758">
              <w:rPr>
                <w:i/>
              </w:rPr>
              <w:t>0,00</w:t>
            </w:r>
          </w:p>
        </w:tc>
        <w:tc>
          <w:tcPr>
            <w:tcW w:w="1116" w:type="dxa"/>
          </w:tcPr>
          <w:p w14:paraId="62A91F19" w14:textId="77777777" w:rsidR="00D60E74" w:rsidRPr="00134758" w:rsidRDefault="00D60E74" w:rsidP="00F47CC5">
            <w:pPr>
              <w:pStyle w:val="a4"/>
              <w:jc w:val="right"/>
              <w:rPr>
                <w:i/>
              </w:rPr>
            </w:pPr>
            <w:r w:rsidRPr="00134758">
              <w:rPr>
                <w:i/>
              </w:rPr>
              <w:t>0,00</w:t>
            </w:r>
          </w:p>
        </w:tc>
        <w:tc>
          <w:tcPr>
            <w:tcW w:w="1067" w:type="dxa"/>
          </w:tcPr>
          <w:p w14:paraId="0D1AE5BD" w14:textId="77777777" w:rsidR="00D60E74" w:rsidRPr="00134758" w:rsidRDefault="00D60E74" w:rsidP="00F47CC5">
            <w:pPr>
              <w:pStyle w:val="a4"/>
              <w:jc w:val="right"/>
              <w:rPr>
                <w:i/>
              </w:rPr>
            </w:pPr>
          </w:p>
        </w:tc>
        <w:tc>
          <w:tcPr>
            <w:tcW w:w="1053" w:type="dxa"/>
          </w:tcPr>
          <w:p w14:paraId="5BEC4D77" w14:textId="77777777" w:rsidR="00D60E74" w:rsidRPr="00134758" w:rsidRDefault="00D60E74" w:rsidP="00F47CC5">
            <w:pPr>
              <w:pStyle w:val="a4"/>
              <w:jc w:val="right"/>
              <w:rPr>
                <w:i/>
              </w:rPr>
            </w:pPr>
          </w:p>
        </w:tc>
        <w:tc>
          <w:tcPr>
            <w:tcW w:w="1580" w:type="dxa"/>
          </w:tcPr>
          <w:p w14:paraId="1364A4DA" w14:textId="77777777" w:rsidR="00D60E74" w:rsidRPr="00134758" w:rsidRDefault="00D60E74" w:rsidP="00F47CC5">
            <w:pPr>
              <w:pStyle w:val="a4"/>
              <w:jc w:val="right"/>
              <w:rPr>
                <w:i/>
              </w:rPr>
            </w:pPr>
          </w:p>
        </w:tc>
      </w:tr>
      <w:tr w:rsidR="00D60E74" w14:paraId="6F855CF4" w14:textId="77777777" w:rsidTr="00F47CC5">
        <w:tc>
          <w:tcPr>
            <w:tcW w:w="1738" w:type="dxa"/>
          </w:tcPr>
          <w:p w14:paraId="198C03B6" w14:textId="77777777" w:rsidR="00D60E74" w:rsidRPr="00134758" w:rsidRDefault="00D60E74" w:rsidP="00F47CC5">
            <w:pPr>
              <w:pStyle w:val="a4"/>
              <w:jc w:val="left"/>
              <w:rPr>
                <w:i/>
              </w:rPr>
            </w:pPr>
            <w:r w:rsidRPr="00134758">
              <w:rPr>
                <w:i/>
              </w:rPr>
              <w:t>Платіжне доручення</w:t>
            </w:r>
          </w:p>
        </w:tc>
        <w:tc>
          <w:tcPr>
            <w:tcW w:w="1116" w:type="dxa"/>
          </w:tcPr>
          <w:p w14:paraId="2B771B3C" w14:textId="629AE56F" w:rsidR="00D60E74" w:rsidRPr="0077280F" w:rsidRDefault="00D60E74" w:rsidP="00F4340C">
            <w:pPr>
              <w:pStyle w:val="a4"/>
              <w:jc w:val="left"/>
              <w:rPr>
                <w:i/>
                <w:lang w:val="en-US"/>
              </w:rPr>
            </w:pPr>
            <w:r w:rsidRPr="00134758">
              <w:rPr>
                <w:i/>
              </w:rPr>
              <w:t>10.0</w:t>
            </w:r>
            <w:r w:rsidR="00F4340C">
              <w:rPr>
                <w:i/>
              </w:rPr>
              <w:t>1</w:t>
            </w:r>
            <w:r w:rsidRPr="00134758">
              <w:rPr>
                <w:i/>
              </w:rPr>
              <w:t>.</w:t>
            </w:r>
            <w:r w:rsidR="00881E54" w:rsidRPr="00134758">
              <w:rPr>
                <w:i/>
              </w:rPr>
              <w:t>2</w:t>
            </w:r>
            <w:r w:rsidR="00881E54">
              <w:rPr>
                <w:i/>
              </w:rPr>
              <w:t>025</w:t>
            </w:r>
          </w:p>
        </w:tc>
        <w:tc>
          <w:tcPr>
            <w:tcW w:w="1069" w:type="dxa"/>
          </w:tcPr>
          <w:p w14:paraId="135C9688" w14:textId="77777777" w:rsidR="00D60E74" w:rsidRPr="00134758" w:rsidRDefault="00D60E74" w:rsidP="00F47CC5">
            <w:pPr>
              <w:pStyle w:val="a4"/>
              <w:jc w:val="left"/>
              <w:rPr>
                <w:i/>
              </w:rPr>
            </w:pPr>
            <w:r w:rsidRPr="00134758">
              <w:rPr>
                <w:i/>
              </w:rPr>
              <w:t>253</w:t>
            </w:r>
          </w:p>
        </w:tc>
        <w:tc>
          <w:tcPr>
            <w:tcW w:w="1116" w:type="dxa"/>
          </w:tcPr>
          <w:p w14:paraId="620788B1" w14:textId="77777777" w:rsidR="00D60E74" w:rsidRPr="00134758" w:rsidRDefault="00D60E74" w:rsidP="00F47CC5">
            <w:pPr>
              <w:pStyle w:val="a4"/>
              <w:jc w:val="right"/>
              <w:rPr>
                <w:i/>
              </w:rPr>
            </w:pPr>
            <w:r w:rsidRPr="00134758">
              <w:rPr>
                <w:i/>
              </w:rPr>
              <w:t>300 000,00</w:t>
            </w:r>
          </w:p>
        </w:tc>
        <w:tc>
          <w:tcPr>
            <w:tcW w:w="1116" w:type="dxa"/>
          </w:tcPr>
          <w:p w14:paraId="5613CB5C" w14:textId="77777777" w:rsidR="00D60E74" w:rsidRPr="00134758" w:rsidRDefault="00D60E74" w:rsidP="00F47CC5">
            <w:pPr>
              <w:pStyle w:val="a4"/>
              <w:jc w:val="right"/>
              <w:rPr>
                <w:i/>
              </w:rPr>
            </w:pPr>
            <w:r w:rsidRPr="00134758">
              <w:rPr>
                <w:i/>
              </w:rPr>
              <w:t>-</w:t>
            </w:r>
          </w:p>
        </w:tc>
        <w:tc>
          <w:tcPr>
            <w:tcW w:w="1067" w:type="dxa"/>
          </w:tcPr>
          <w:p w14:paraId="506D7930" w14:textId="77777777" w:rsidR="00D60E74" w:rsidRPr="00134758" w:rsidRDefault="00D60E74" w:rsidP="00F47CC5">
            <w:pPr>
              <w:pStyle w:val="a4"/>
              <w:jc w:val="right"/>
              <w:rPr>
                <w:i/>
              </w:rPr>
            </w:pPr>
          </w:p>
        </w:tc>
        <w:tc>
          <w:tcPr>
            <w:tcW w:w="1053" w:type="dxa"/>
          </w:tcPr>
          <w:p w14:paraId="12CF0E71" w14:textId="77777777" w:rsidR="00D60E74" w:rsidRPr="00134758" w:rsidRDefault="00D60E74" w:rsidP="00F47CC5">
            <w:pPr>
              <w:pStyle w:val="a4"/>
              <w:jc w:val="right"/>
              <w:rPr>
                <w:i/>
              </w:rPr>
            </w:pPr>
          </w:p>
        </w:tc>
        <w:tc>
          <w:tcPr>
            <w:tcW w:w="1580" w:type="dxa"/>
          </w:tcPr>
          <w:p w14:paraId="2C69BD06" w14:textId="77777777" w:rsidR="00D60E74" w:rsidRPr="00134758" w:rsidRDefault="00D60E74" w:rsidP="00F47CC5">
            <w:pPr>
              <w:pStyle w:val="a4"/>
              <w:jc w:val="right"/>
              <w:rPr>
                <w:i/>
              </w:rPr>
            </w:pPr>
          </w:p>
        </w:tc>
      </w:tr>
      <w:tr w:rsidR="00D60E74" w14:paraId="01097FDF" w14:textId="77777777" w:rsidTr="00F47CC5">
        <w:tc>
          <w:tcPr>
            <w:tcW w:w="1738" w:type="dxa"/>
          </w:tcPr>
          <w:p w14:paraId="6A4BEB4F" w14:textId="77777777" w:rsidR="00D60E74" w:rsidRPr="00134758" w:rsidRDefault="00D60E74" w:rsidP="00F47CC5">
            <w:pPr>
              <w:pStyle w:val="a4"/>
              <w:jc w:val="left"/>
              <w:rPr>
                <w:i/>
              </w:rPr>
            </w:pPr>
            <w:r w:rsidRPr="00134758">
              <w:rPr>
                <w:i/>
              </w:rPr>
              <w:t>Акт виконаних робіт</w:t>
            </w:r>
          </w:p>
        </w:tc>
        <w:tc>
          <w:tcPr>
            <w:tcW w:w="1116" w:type="dxa"/>
          </w:tcPr>
          <w:p w14:paraId="7D8F1A79" w14:textId="4D6D84F2" w:rsidR="00D60E74" w:rsidRPr="0077280F" w:rsidRDefault="00D60E74" w:rsidP="00F4340C">
            <w:pPr>
              <w:pStyle w:val="a4"/>
              <w:jc w:val="left"/>
              <w:rPr>
                <w:i/>
                <w:lang w:val="en-US"/>
              </w:rPr>
            </w:pPr>
            <w:r w:rsidRPr="00134758">
              <w:rPr>
                <w:i/>
              </w:rPr>
              <w:t>1</w:t>
            </w:r>
            <w:r w:rsidR="00DB7CAF">
              <w:rPr>
                <w:i/>
              </w:rPr>
              <w:t>2</w:t>
            </w:r>
            <w:r w:rsidRPr="00134758">
              <w:rPr>
                <w:i/>
              </w:rPr>
              <w:t>.0</w:t>
            </w:r>
            <w:r w:rsidR="00F4340C">
              <w:rPr>
                <w:i/>
              </w:rPr>
              <w:t>7</w:t>
            </w:r>
            <w:r w:rsidRPr="00134758">
              <w:rPr>
                <w:i/>
              </w:rPr>
              <w:t>.</w:t>
            </w:r>
            <w:r w:rsidR="00881E54" w:rsidRPr="00134758">
              <w:rPr>
                <w:i/>
              </w:rPr>
              <w:t>20</w:t>
            </w:r>
            <w:r w:rsidR="00881E54">
              <w:rPr>
                <w:i/>
              </w:rPr>
              <w:t>25</w:t>
            </w:r>
          </w:p>
        </w:tc>
        <w:tc>
          <w:tcPr>
            <w:tcW w:w="1069" w:type="dxa"/>
          </w:tcPr>
          <w:p w14:paraId="75F79FEC" w14:textId="77777777" w:rsidR="00D60E74" w:rsidRPr="00134758" w:rsidRDefault="00D60E74" w:rsidP="00F47CC5">
            <w:pPr>
              <w:pStyle w:val="a4"/>
              <w:jc w:val="left"/>
              <w:rPr>
                <w:i/>
              </w:rPr>
            </w:pPr>
            <w:r w:rsidRPr="00134758">
              <w:rPr>
                <w:i/>
              </w:rPr>
              <w:t>532/09/01</w:t>
            </w:r>
          </w:p>
        </w:tc>
        <w:tc>
          <w:tcPr>
            <w:tcW w:w="1116" w:type="dxa"/>
          </w:tcPr>
          <w:p w14:paraId="37BF0643" w14:textId="77777777" w:rsidR="00D60E74" w:rsidRPr="00134758" w:rsidRDefault="00D60E74" w:rsidP="00F47CC5">
            <w:pPr>
              <w:pStyle w:val="a4"/>
              <w:jc w:val="right"/>
              <w:rPr>
                <w:i/>
              </w:rPr>
            </w:pPr>
            <w:r w:rsidRPr="00134758">
              <w:rPr>
                <w:i/>
              </w:rPr>
              <w:t>-</w:t>
            </w:r>
          </w:p>
        </w:tc>
        <w:tc>
          <w:tcPr>
            <w:tcW w:w="1116" w:type="dxa"/>
          </w:tcPr>
          <w:p w14:paraId="366016FA" w14:textId="77777777" w:rsidR="00D60E74" w:rsidRPr="00134758" w:rsidRDefault="00D60E74" w:rsidP="00F47CC5">
            <w:pPr>
              <w:pStyle w:val="a4"/>
              <w:jc w:val="right"/>
              <w:rPr>
                <w:i/>
              </w:rPr>
            </w:pPr>
            <w:r w:rsidRPr="00134758">
              <w:rPr>
                <w:i/>
              </w:rPr>
              <w:t>260 000,00</w:t>
            </w:r>
          </w:p>
        </w:tc>
        <w:tc>
          <w:tcPr>
            <w:tcW w:w="1067" w:type="dxa"/>
          </w:tcPr>
          <w:p w14:paraId="1F5E381C" w14:textId="77777777" w:rsidR="00D60E74" w:rsidRPr="00134758" w:rsidRDefault="00D60E74" w:rsidP="00F47CC5">
            <w:pPr>
              <w:pStyle w:val="a4"/>
              <w:jc w:val="right"/>
              <w:rPr>
                <w:i/>
              </w:rPr>
            </w:pPr>
          </w:p>
        </w:tc>
        <w:tc>
          <w:tcPr>
            <w:tcW w:w="1053" w:type="dxa"/>
          </w:tcPr>
          <w:p w14:paraId="7C9B41FD" w14:textId="77777777" w:rsidR="00D60E74" w:rsidRPr="00134758" w:rsidRDefault="00D60E74" w:rsidP="00F47CC5">
            <w:pPr>
              <w:pStyle w:val="a4"/>
              <w:jc w:val="right"/>
              <w:rPr>
                <w:i/>
              </w:rPr>
            </w:pPr>
          </w:p>
        </w:tc>
        <w:tc>
          <w:tcPr>
            <w:tcW w:w="1580" w:type="dxa"/>
          </w:tcPr>
          <w:p w14:paraId="6B3F9379" w14:textId="77777777" w:rsidR="00D60E74" w:rsidRPr="00134758" w:rsidRDefault="00D60E74" w:rsidP="00F47CC5">
            <w:pPr>
              <w:pStyle w:val="a4"/>
              <w:jc w:val="right"/>
              <w:rPr>
                <w:i/>
              </w:rPr>
            </w:pPr>
          </w:p>
        </w:tc>
      </w:tr>
      <w:tr w:rsidR="00D60E74" w14:paraId="1C29C9EB" w14:textId="77777777" w:rsidTr="00F47CC5">
        <w:tc>
          <w:tcPr>
            <w:tcW w:w="3923" w:type="dxa"/>
            <w:gridSpan w:val="3"/>
          </w:tcPr>
          <w:p w14:paraId="647B4BAD" w14:textId="4E53A6C0" w:rsidR="00D60E74" w:rsidRPr="0077280F" w:rsidRDefault="00D60E74" w:rsidP="00F4340C">
            <w:pPr>
              <w:pStyle w:val="a4"/>
              <w:jc w:val="left"/>
              <w:rPr>
                <w:lang w:val="en-US"/>
              </w:rPr>
            </w:pPr>
            <w:r>
              <w:t xml:space="preserve">Сальдо на </w:t>
            </w:r>
            <w:r w:rsidRPr="00134758">
              <w:rPr>
                <w:i/>
              </w:rPr>
              <w:t>01.</w:t>
            </w:r>
            <w:r w:rsidR="00DB7CAF">
              <w:rPr>
                <w:i/>
              </w:rPr>
              <w:t>0</w:t>
            </w:r>
            <w:r w:rsidR="00F4340C">
              <w:rPr>
                <w:i/>
              </w:rPr>
              <w:t>8</w:t>
            </w:r>
            <w:r w:rsidRPr="00134758">
              <w:rPr>
                <w:i/>
              </w:rPr>
              <w:t>.</w:t>
            </w:r>
            <w:r w:rsidR="00881E54" w:rsidRPr="00134758">
              <w:rPr>
                <w:i/>
              </w:rPr>
              <w:t>20</w:t>
            </w:r>
            <w:r w:rsidR="00881E54">
              <w:rPr>
                <w:i/>
              </w:rPr>
              <w:t>25</w:t>
            </w:r>
          </w:p>
        </w:tc>
        <w:tc>
          <w:tcPr>
            <w:tcW w:w="1116" w:type="dxa"/>
          </w:tcPr>
          <w:p w14:paraId="6913187E" w14:textId="77777777" w:rsidR="00D60E74" w:rsidRPr="00134758" w:rsidRDefault="00D60E74" w:rsidP="00F47CC5">
            <w:pPr>
              <w:pStyle w:val="a4"/>
              <w:jc w:val="right"/>
              <w:rPr>
                <w:i/>
              </w:rPr>
            </w:pPr>
            <w:r w:rsidRPr="00134758">
              <w:rPr>
                <w:i/>
              </w:rPr>
              <w:t>40 000,00</w:t>
            </w:r>
          </w:p>
        </w:tc>
        <w:tc>
          <w:tcPr>
            <w:tcW w:w="1116" w:type="dxa"/>
          </w:tcPr>
          <w:p w14:paraId="1C9F8D9D" w14:textId="77777777" w:rsidR="00D60E74" w:rsidRPr="00134758" w:rsidRDefault="00D60E74" w:rsidP="00F47CC5">
            <w:pPr>
              <w:pStyle w:val="a4"/>
              <w:jc w:val="right"/>
              <w:rPr>
                <w:i/>
              </w:rPr>
            </w:pPr>
            <w:r w:rsidRPr="00134758">
              <w:rPr>
                <w:i/>
              </w:rPr>
              <w:t>0,00</w:t>
            </w:r>
          </w:p>
        </w:tc>
        <w:tc>
          <w:tcPr>
            <w:tcW w:w="1067" w:type="dxa"/>
          </w:tcPr>
          <w:p w14:paraId="300892D5" w14:textId="77777777" w:rsidR="00D60E74" w:rsidRPr="00134758" w:rsidRDefault="00D60E74" w:rsidP="00F47CC5">
            <w:pPr>
              <w:pStyle w:val="a4"/>
              <w:jc w:val="right"/>
              <w:rPr>
                <w:i/>
              </w:rPr>
            </w:pPr>
          </w:p>
        </w:tc>
        <w:tc>
          <w:tcPr>
            <w:tcW w:w="1053" w:type="dxa"/>
          </w:tcPr>
          <w:p w14:paraId="53F5C434" w14:textId="77777777" w:rsidR="00D60E74" w:rsidRPr="00134758" w:rsidRDefault="00D60E74" w:rsidP="00F47CC5">
            <w:pPr>
              <w:pStyle w:val="a4"/>
              <w:jc w:val="right"/>
              <w:rPr>
                <w:i/>
              </w:rPr>
            </w:pPr>
          </w:p>
        </w:tc>
        <w:tc>
          <w:tcPr>
            <w:tcW w:w="1580" w:type="dxa"/>
          </w:tcPr>
          <w:p w14:paraId="1674DC08" w14:textId="77777777" w:rsidR="00D60E74" w:rsidRPr="00134758" w:rsidRDefault="00D60E74" w:rsidP="00F47CC5">
            <w:pPr>
              <w:pStyle w:val="a4"/>
              <w:jc w:val="right"/>
              <w:rPr>
                <w:i/>
              </w:rPr>
            </w:pPr>
          </w:p>
        </w:tc>
      </w:tr>
    </w:tbl>
    <w:p w14:paraId="0A33F9E4" w14:textId="77777777" w:rsidR="00D60E74" w:rsidRPr="00C116D3" w:rsidRDefault="00D60E74" w:rsidP="00D60E74">
      <w:r w:rsidRPr="00280F20">
        <w:t xml:space="preserve">Акт звірки взаєморозрахунків </w:t>
      </w:r>
      <w:r>
        <w:t>складено у двох примірниках.</w:t>
      </w:r>
    </w:p>
    <w:p w14:paraId="0706582E" w14:textId="77777777" w:rsidR="00D60E74" w:rsidRDefault="00D60E74" w:rsidP="00D60E74">
      <w:r>
        <w:t xml:space="preserve">Додатки Зразкової установи на </w:t>
      </w:r>
      <w:r>
        <w:rPr>
          <w:i/>
          <w:u w:val="single"/>
        </w:rPr>
        <w:t>2</w:t>
      </w:r>
      <w:r w:rsidRPr="00C116D3">
        <w:t xml:space="preserve"> аркушах</w:t>
      </w:r>
      <w:r>
        <w:t>.</w:t>
      </w:r>
    </w:p>
    <w:p w14:paraId="1971809B" w14:textId="77777777" w:rsidR="00D60E74" w:rsidRPr="00C116D3" w:rsidRDefault="00D60E74" w:rsidP="00D60E74">
      <w:pPr>
        <w:rPr>
          <w:rFonts w:cs="Times New Roman"/>
        </w:rPr>
      </w:pPr>
      <w:r>
        <w:t xml:space="preserve">Додатки ТОВ «Будівельник» на </w:t>
      </w:r>
      <w:r w:rsidRPr="00C116D3">
        <w:t>_ аркушах</w:t>
      </w:r>
      <w:r>
        <w:t>.</w:t>
      </w:r>
    </w:p>
    <w:p w14:paraId="2D4033FD" w14:textId="77777777" w:rsidR="00776927" w:rsidRDefault="00776927" w:rsidP="00D60E74">
      <w:pPr>
        <w:ind w:firstLine="0"/>
      </w:pPr>
    </w:p>
    <w:p w14:paraId="325F6E03" w14:textId="068AFB0F" w:rsidR="00D60E74" w:rsidRDefault="00776927" w:rsidP="00D60E74">
      <w:pPr>
        <w:ind w:firstLine="0"/>
      </w:pPr>
      <w:r>
        <w:t>Д</w:t>
      </w:r>
      <w:r w:rsidR="00191345">
        <w:t xml:space="preserve">ругий примірник Акта звірки </w:t>
      </w:r>
      <w:r w:rsidRPr="00280F20">
        <w:t xml:space="preserve">взаєморозрахунків </w:t>
      </w:r>
      <w:r>
        <w:t xml:space="preserve">з додатками (за наявності) потрібно надіслати у строки, визначені у пункті 7 </w:t>
      </w:r>
      <w:r w:rsidRPr="00776927">
        <w:t>договору підряду від 05.0</w:t>
      </w:r>
      <w:r w:rsidR="00DB7CAF">
        <w:t>1</w:t>
      </w:r>
      <w:r w:rsidRPr="00776927">
        <w:t>.</w:t>
      </w:r>
      <w:r w:rsidR="00881E54" w:rsidRPr="00776927">
        <w:t>202</w:t>
      </w:r>
      <w:r w:rsidR="00881E54">
        <w:t>5</w:t>
      </w:r>
      <w:r w:rsidR="00881E54" w:rsidRPr="00776927">
        <w:t xml:space="preserve"> </w:t>
      </w:r>
      <w:r w:rsidRPr="00776927">
        <w:t>№ 256/532</w:t>
      </w:r>
      <w:r>
        <w:t>.</w:t>
      </w:r>
    </w:p>
    <w:p w14:paraId="14EEFBEC" w14:textId="77777777" w:rsidR="00191345" w:rsidRDefault="00191345" w:rsidP="00D60E74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3"/>
      </w:tblGrid>
      <w:tr w:rsidR="00D60E74" w14:paraId="32FF2D18" w14:textId="77777777" w:rsidTr="00F47CC5">
        <w:tc>
          <w:tcPr>
            <w:tcW w:w="4927" w:type="dxa"/>
          </w:tcPr>
          <w:p w14:paraId="120C294E" w14:textId="77777777" w:rsidR="00D60E74" w:rsidRDefault="00D60E74" w:rsidP="00F47CC5">
            <w:pPr>
              <w:ind w:firstLine="0"/>
            </w:pPr>
            <w:r>
              <w:t>Начальник Зразкової установи</w:t>
            </w:r>
          </w:p>
          <w:p w14:paraId="7799625C" w14:textId="3D4281FE" w:rsidR="00D60E74" w:rsidRDefault="00D60E74" w:rsidP="00F47CC5">
            <w:pPr>
              <w:ind w:firstLine="0"/>
            </w:pPr>
            <w:r w:rsidRPr="006615CC">
              <w:rPr>
                <w:i/>
                <w:u w:val="single"/>
              </w:rPr>
              <w:t>підпис</w:t>
            </w:r>
            <w:r>
              <w:t xml:space="preserve"> О</w:t>
            </w:r>
            <w:r w:rsidR="00776927">
              <w:t>лена</w:t>
            </w:r>
            <w:r>
              <w:t> Взірець</w:t>
            </w:r>
          </w:p>
          <w:p w14:paraId="525F5922" w14:textId="77777777" w:rsidR="00D60E74" w:rsidRDefault="00D60E74" w:rsidP="00F47CC5">
            <w:pPr>
              <w:ind w:firstLine="0"/>
            </w:pPr>
          </w:p>
          <w:p w14:paraId="2EEB54FB" w14:textId="77777777" w:rsidR="00D60E74" w:rsidRDefault="00D60E74" w:rsidP="00F47CC5">
            <w:pPr>
              <w:ind w:firstLine="0"/>
            </w:pPr>
            <w:r>
              <w:t>Головний бухгалтер</w:t>
            </w:r>
          </w:p>
          <w:p w14:paraId="1527DCAE" w14:textId="7A9D76C3" w:rsidR="00D60E74" w:rsidRDefault="00D60E74" w:rsidP="00F47CC5">
            <w:pPr>
              <w:ind w:firstLine="0"/>
            </w:pPr>
            <w:r w:rsidRPr="006615CC">
              <w:rPr>
                <w:i/>
                <w:u w:val="single"/>
              </w:rPr>
              <w:t>підпис</w:t>
            </w:r>
            <w:r>
              <w:t xml:space="preserve"> Т</w:t>
            </w:r>
            <w:r w:rsidR="00776927">
              <w:t>етяна</w:t>
            </w:r>
            <w:r>
              <w:t> Правильна</w:t>
            </w:r>
          </w:p>
        </w:tc>
        <w:tc>
          <w:tcPr>
            <w:tcW w:w="4928" w:type="dxa"/>
          </w:tcPr>
          <w:p w14:paraId="3549BB3B" w14:textId="77777777" w:rsidR="00D60E74" w:rsidRDefault="00D60E74" w:rsidP="00F47CC5">
            <w:pPr>
              <w:ind w:firstLine="0"/>
            </w:pPr>
            <w:r>
              <w:t xml:space="preserve">Директор ТОВ </w:t>
            </w:r>
            <w:r w:rsidRPr="005B507F">
              <w:rPr>
                <w:lang w:val="ru-RU"/>
              </w:rPr>
              <w:t>«</w:t>
            </w:r>
            <w:r>
              <w:t>Будівельник»</w:t>
            </w:r>
          </w:p>
          <w:p w14:paraId="68A08CDD" w14:textId="77777777" w:rsidR="00D60E74" w:rsidRDefault="00D60E74" w:rsidP="00F47CC5">
            <w:pPr>
              <w:ind w:firstLine="0"/>
            </w:pPr>
            <w:r>
              <w:t>___________</w:t>
            </w:r>
          </w:p>
          <w:p w14:paraId="7248F098" w14:textId="77777777" w:rsidR="00D60E74" w:rsidRDefault="00D60E74" w:rsidP="00F47CC5">
            <w:pPr>
              <w:ind w:firstLine="0"/>
            </w:pPr>
          </w:p>
          <w:p w14:paraId="7342F026" w14:textId="77777777" w:rsidR="00D60E74" w:rsidRDefault="00D60E74" w:rsidP="00F47CC5">
            <w:pPr>
              <w:ind w:firstLine="0"/>
            </w:pPr>
            <w:r>
              <w:t>Головний бухгалтер</w:t>
            </w:r>
          </w:p>
          <w:p w14:paraId="6A03E899" w14:textId="77777777" w:rsidR="00D60E74" w:rsidRPr="006615CC" w:rsidRDefault="00D60E74" w:rsidP="00F47CC5">
            <w:pPr>
              <w:ind w:firstLine="0"/>
            </w:pPr>
            <w:r>
              <w:t>___________</w:t>
            </w:r>
          </w:p>
        </w:tc>
      </w:tr>
    </w:tbl>
    <w:p w14:paraId="0271C0B2" w14:textId="77777777" w:rsidR="00D60E74" w:rsidRDefault="00D60E74" w:rsidP="00D60E74">
      <w:pPr>
        <w:ind w:firstLine="0"/>
      </w:pPr>
    </w:p>
    <w:p w14:paraId="60FA315F" w14:textId="77777777" w:rsidR="006F1C6F" w:rsidRDefault="006F1C6F"/>
    <w:sectPr w:rsidR="006F1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60"/>
    <w:rsid w:val="00174CCE"/>
    <w:rsid w:val="00191345"/>
    <w:rsid w:val="00456656"/>
    <w:rsid w:val="00580D20"/>
    <w:rsid w:val="005B507F"/>
    <w:rsid w:val="006528E0"/>
    <w:rsid w:val="006F1C6F"/>
    <w:rsid w:val="0077280F"/>
    <w:rsid w:val="00776927"/>
    <w:rsid w:val="00881E54"/>
    <w:rsid w:val="008828B7"/>
    <w:rsid w:val="00A1314D"/>
    <w:rsid w:val="00D41944"/>
    <w:rsid w:val="00D47B30"/>
    <w:rsid w:val="00D60E74"/>
    <w:rsid w:val="00DB7CAF"/>
    <w:rsid w:val="00DC0C60"/>
    <w:rsid w:val="00E16A14"/>
    <w:rsid w:val="00F4340C"/>
    <w:rsid w:val="00F9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8363"/>
  <w15:docId w15:val="{12CB8CEC-E304-4267-97F4-0FE04FD7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0E74"/>
    <w:pPr>
      <w:spacing w:after="0" w:line="240" w:lineRule="auto"/>
      <w:ind w:firstLine="709"/>
      <w:jc w:val="both"/>
    </w:pPr>
    <w:rPr>
      <w:rFonts w:ascii="Times New Roman" w:hAnsi="Times New Roman" w:cstheme="minorHAnsi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E7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60E74"/>
    <w:pPr>
      <w:spacing w:after="0" w:line="240" w:lineRule="auto"/>
      <w:jc w:val="both"/>
    </w:pPr>
    <w:rPr>
      <w:rFonts w:ascii="Times New Roman" w:hAnsi="Times New Roman" w:cstheme="minorHAnsi"/>
      <w:sz w:val="20"/>
      <w:lang w:val="uk-UA"/>
    </w:rPr>
  </w:style>
  <w:style w:type="paragraph" w:styleId="a5">
    <w:name w:val="Revision"/>
    <w:hidden/>
    <w:uiPriority w:val="99"/>
    <w:semiHidden/>
    <w:rsid w:val="00881E54"/>
    <w:pPr>
      <w:spacing w:after="0" w:line="240" w:lineRule="auto"/>
    </w:pPr>
    <w:rPr>
      <w:rFonts w:ascii="Times New Roman" w:hAnsi="Times New Roman" w:cstheme="minorHAnsi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761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i.le@ukr.net</dc:creator>
  <cp:keywords/>
  <dc:description/>
  <cp:lastModifiedBy>Ярослава Шевченко</cp:lastModifiedBy>
  <cp:revision>5</cp:revision>
  <dcterms:created xsi:type="dcterms:W3CDTF">2024-08-15T13:20:00Z</dcterms:created>
  <dcterms:modified xsi:type="dcterms:W3CDTF">2025-02-25T09:44:00Z</dcterms:modified>
</cp:coreProperties>
</file>