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866A5" w:rsidRDefault="00A86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0000002" w14:textId="77777777" w:rsidR="00A866A5" w:rsidRDefault="00B8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ТОВАРИСТВО З ОБМЕЖЕНОЮ ВІДПОВІДАЛЬНІСТЮ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«УСЕ БУДЕ ДОБРЕ» </w:t>
      </w:r>
    </w:p>
    <w:p w14:paraId="00000003" w14:textId="77777777" w:rsidR="00A866A5" w:rsidRDefault="00B8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(ТОВ «УСЕ БУДЕ ДОБРЕ»)</w:t>
      </w:r>
    </w:p>
    <w:p w14:paraId="00000004" w14:textId="77777777" w:rsidR="00A866A5" w:rsidRDefault="00A86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A866A5" w:rsidRDefault="00B868D2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Код ЄДРПОУ 65465465</w:t>
      </w:r>
    </w:p>
    <w:p w14:paraId="00000006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7" w14:textId="77777777" w:rsidR="00A866A5" w:rsidRDefault="00B868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НАКАЗ</w:t>
      </w:r>
    </w:p>
    <w:p w14:paraId="00000008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9" w14:textId="53A95E76" w:rsidR="00A866A5" w:rsidRDefault="00B868D2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17.06.202</w:t>
      </w:r>
      <w:r w:rsidR="001E01CE">
        <w:rPr>
          <w:rFonts w:ascii="Times New Roman" w:eastAsia="Times New Roman" w:hAnsi="Times New Roman" w:cs="Times New Roman"/>
          <w:color w:val="22222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 Київ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№ 97/к/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</w:t>
      </w:r>
      <w:proofErr w:type="spellEnd"/>
    </w:p>
    <w:p w14:paraId="0000000A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B" w14:textId="77777777" w:rsidR="00A866A5" w:rsidRDefault="00B868D2">
      <w:p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Про звільнення Андрія Садового</w:t>
      </w:r>
    </w:p>
    <w:p w14:paraId="0000000C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D" w14:textId="77777777" w:rsidR="00A866A5" w:rsidRDefault="00B868D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НАКАЗУЮ:</w:t>
      </w:r>
    </w:p>
    <w:p w14:paraId="0000000E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0F" w14:textId="5ABBDCD2" w:rsidR="00A866A5" w:rsidRDefault="00B86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1. Звільнити САДОВОГО Андрія Михайловича, юрисконсульта юридичного відділу, </w:t>
      </w:r>
      <w:r>
        <w:rPr>
          <w:rFonts w:ascii="Times New Roman" w:eastAsia="Times New Roman" w:hAnsi="Times New Roman" w:cs="Times New Roman"/>
          <w:sz w:val="24"/>
          <w:szCs w:val="24"/>
        </w:rPr>
        <w:t>17 червня 202</w:t>
      </w:r>
      <w:r w:rsidR="001E01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за власним бажанням, стаття 38 КЗпП України.</w:t>
      </w:r>
    </w:p>
    <w:p w14:paraId="00000010" w14:textId="13BCCCA5" w:rsidR="00A866A5" w:rsidRDefault="00B86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 Бухгалтеру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Кошель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Галині виплатити Андрію Садовому компенсацію за 10 календарних днів </w:t>
      </w:r>
      <w:r>
        <w:rPr>
          <w:rFonts w:ascii="Times New Roman" w:eastAsia="Times New Roman" w:hAnsi="Times New Roman" w:cs="Times New Roman"/>
          <w:sz w:val="24"/>
          <w:szCs w:val="24"/>
        </w:rPr>
        <w:t>щорічної основної відпустки за робочий період 17 жовтня 202</w:t>
      </w:r>
      <w:r w:rsidR="001E01C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 — 17 червня 202</w:t>
      </w:r>
      <w:r w:rsidR="001E01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14:paraId="00000011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1B93615B" w:rsidR="00A866A5" w:rsidRDefault="00B868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Підстава: заява </w:t>
      </w:r>
      <w:r>
        <w:rPr>
          <w:rFonts w:ascii="Times New Roman" w:eastAsia="Times New Roman" w:hAnsi="Times New Roman" w:cs="Times New Roman"/>
          <w:sz w:val="24"/>
          <w:szCs w:val="24"/>
        </w:rPr>
        <w:t>Андрія Садового від 04.06.202</w:t>
      </w:r>
      <w:r w:rsidR="001E01CE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зареєстрована за № 199.</w:t>
      </w:r>
    </w:p>
    <w:p w14:paraId="00000013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4" w14:textId="77777777" w:rsidR="00A866A5" w:rsidRDefault="00B868D2">
      <w:pPr>
        <w:tabs>
          <w:tab w:val="left" w:pos="3544"/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Добродій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Костянтин ДОБРОДІЙ</w:t>
      </w:r>
    </w:p>
    <w:p w14:paraId="00000015" w14:textId="77777777" w:rsidR="00A866A5" w:rsidRDefault="00A866A5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00000016" w14:textId="77777777" w:rsidR="00A866A5" w:rsidRDefault="00A866A5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0000017" w14:textId="77777777" w:rsidR="00A866A5" w:rsidRDefault="00B868D2">
      <w:pPr>
        <w:spacing w:after="0" w:line="36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Візи та відмітки про ознайомлення з наказом</w:t>
      </w:r>
    </w:p>
    <w:p w14:paraId="00000018" w14:textId="77777777" w:rsidR="00A866A5" w:rsidRDefault="00A866A5"/>
    <w:sectPr w:rsidR="00A866A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5"/>
    <w:rsid w:val="001E01CE"/>
    <w:rsid w:val="00A866A5"/>
    <w:rsid w:val="00B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5508"/>
  <w15:docId w15:val="{3EE6A79B-8066-4123-94F6-5F4586C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2025-03-18T16:29:00Z</dcterms:created>
  <dcterms:modified xsi:type="dcterms:W3CDTF">2025-03-18T16:29:00Z</dcterms:modified>
</cp:coreProperties>
</file>