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EDE7" w14:textId="6E9C08A0" w:rsidR="00BF253B" w:rsidRDefault="00BF253B" w:rsidP="00031791">
      <w:pPr>
        <w:spacing w:after="0" w:line="240" w:lineRule="auto"/>
        <w:ind w:left="5529"/>
        <w:rPr>
          <w:rFonts w:ascii="Times New Roman" w:eastAsia="Times New Roman" w:hAnsi="Times New Roman" w:cs="Times New Roman"/>
          <w:sz w:val="21"/>
          <w:szCs w:val="21"/>
          <w:lang w:val="uk-UA" w:eastAsia="ru-RU"/>
        </w:rPr>
      </w:pPr>
      <w:r w:rsidRPr="00BD61B6">
        <w:rPr>
          <w:rFonts w:ascii="Times New Roman" w:eastAsia="Times New Roman" w:hAnsi="Times New Roman" w:cs="Times New Roman"/>
          <w:sz w:val="21"/>
          <w:szCs w:val="21"/>
          <w:lang w:val="uk-UA" w:eastAsia="ru-RU"/>
        </w:rPr>
        <w:t>ЗАТВЕРДЖЕНО</w:t>
      </w:r>
      <w:r w:rsidRPr="00BD61B6">
        <w:rPr>
          <w:rFonts w:ascii="Times New Roman" w:eastAsia="Times New Roman" w:hAnsi="Times New Roman" w:cs="Times New Roman"/>
          <w:sz w:val="21"/>
          <w:szCs w:val="21"/>
          <w:lang w:val="uk-UA" w:eastAsia="ru-RU"/>
        </w:rPr>
        <w:br/>
      </w:r>
      <w:hyperlink r:id="rId4" w:anchor="n73" w:history="1">
        <w:r w:rsidRPr="00845697">
          <w:rPr>
            <w:rStyle w:val="a4"/>
            <w:rFonts w:ascii="Times New Roman" w:eastAsia="Times New Roman" w:hAnsi="Times New Roman" w:cs="Times New Roman"/>
            <w:sz w:val="21"/>
            <w:szCs w:val="21"/>
            <w:lang w:val="uk-UA" w:eastAsia="ru-RU"/>
          </w:rPr>
          <w:t>Наказ Міністерства</w:t>
        </w:r>
        <w:r w:rsidR="008322DA" w:rsidRPr="00845697">
          <w:rPr>
            <w:rStyle w:val="a4"/>
            <w:rFonts w:ascii="Times New Roman" w:eastAsia="Times New Roman" w:hAnsi="Times New Roman" w:cs="Times New Roman"/>
            <w:sz w:val="21"/>
            <w:szCs w:val="21"/>
            <w:lang w:val="en-US" w:eastAsia="ru-RU"/>
          </w:rPr>
          <w:t xml:space="preserve"> </w:t>
        </w:r>
        <w:r w:rsidRPr="00845697">
          <w:rPr>
            <w:rStyle w:val="a4"/>
            <w:rFonts w:ascii="Times New Roman" w:eastAsia="Times New Roman" w:hAnsi="Times New Roman" w:cs="Times New Roman"/>
            <w:sz w:val="21"/>
            <w:szCs w:val="21"/>
            <w:lang w:val="uk-UA" w:eastAsia="ru-RU"/>
          </w:rPr>
          <w:t>фінансів України</w:t>
        </w:r>
        <w:r w:rsidRPr="00845697">
          <w:rPr>
            <w:rStyle w:val="a4"/>
            <w:rFonts w:ascii="Times New Roman" w:eastAsia="Times New Roman" w:hAnsi="Times New Roman" w:cs="Times New Roman"/>
            <w:sz w:val="21"/>
            <w:szCs w:val="21"/>
            <w:lang w:val="uk-UA" w:eastAsia="ru-RU"/>
          </w:rPr>
          <w:br/>
          <w:t>20.09.2017  № 79</w:t>
        </w:r>
      </w:hyperlink>
      <w:r w:rsidRPr="00BD61B6">
        <w:rPr>
          <w:rFonts w:ascii="Times New Roman" w:eastAsia="Times New Roman" w:hAnsi="Times New Roman" w:cs="Times New Roman"/>
          <w:sz w:val="21"/>
          <w:szCs w:val="21"/>
          <w:lang w:val="uk-UA" w:eastAsia="ru-RU"/>
        </w:rPr>
        <w:t>3</w:t>
      </w:r>
      <w:r w:rsidRPr="00BD61B6">
        <w:rPr>
          <w:rFonts w:ascii="Times New Roman" w:eastAsia="Times New Roman" w:hAnsi="Times New Roman" w:cs="Times New Roman"/>
          <w:sz w:val="21"/>
          <w:szCs w:val="21"/>
          <w:lang w:val="uk-UA" w:eastAsia="ru-RU"/>
        </w:rPr>
        <w:br/>
        <w:t>(із змінами від 29.12.2017 № 1181)</w:t>
      </w:r>
    </w:p>
    <w:p w14:paraId="193313B7" w14:textId="77777777" w:rsidR="00031791" w:rsidRPr="00BD61B6" w:rsidRDefault="00031791" w:rsidP="00031791">
      <w:pPr>
        <w:spacing w:after="0" w:line="240" w:lineRule="auto"/>
        <w:ind w:left="5529"/>
        <w:rPr>
          <w:rFonts w:ascii="Times New Roman" w:eastAsia="Times New Roman" w:hAnsi="Times New Roman" w:cs="Times New Roman"/>
          <w:color w:val="000000"/>
          <w:sz w:val="21"/>
          <w:szCs w:val="21"/>
          <w:lang w:val="uk-UA" w:eastAsia="ru-RU"/>
        </w:rPr>
      </w:pPr>
    </w:p>
    <w:tbl>
      <w:tblPr>
        <w:tblW w:w="5000" w:type="pct"/>
        <w:tblCellMar>
          <w:top w:w="20" w:type="dxa"/>
          <w:left w:w="20" w:type="dxa"/>
          <w:bottom w:w="20" w:type="dxa"/>
          <w:right w:w="20" w:type="dxa"/>
        </w:tblCellMar>
        <w:tblLook w:val="04A0" w:firstRow="1" w:lastRow="0" w:firstColumn="1" w:lastColumn="0" w:noHBand="0" w:noVBand="1"/>
      </w:tblPr>
      <w:tblGrid>
        <w:gridCol w:w="1155"/>
        <w:gridCol w:w="7121"/>
        <w:gridCol w:w="1347"/>
      </w:tblGrid>
      <w:tr w:rsidR="00154E27" w:rsidRPr="00154E27" w14:paraId="24A75677"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2DBDB"/>
            <w:vAlign w:val="center"/>
          </w:tcPr>
          <w:p w14:paraId="1A395610" w14:textId="16A7E47D" w:rsidR="00154E27" w:rsidRPr="00154E27" w:rsidRDefault="00154E27" w:rsidP="00154E27">
            <w:pPr>
              <w:spacing w:after="0" w:line="240" w:lineRule="auto"/>
              <w:jc w:val="center"/>
              <w:outlineLvl w:val="1"/>
              <w:rPr>
                <w:rStyle w:val="rvts9"/>
                <w:rFonts w:ascii="Times New Roman" w:eastAsia="Times New Roman" w:hAnsi="Times New Roman" w:cs="Times New Roman"/>
                <w:b/>
                <w:bCs/>
                <w:color w:val="000000"/>
                <w:sz w:val="24"/>
                <w:szCs w:val="24"/>
                <w:lang w:val="uk-UA" w:eastAsia="ru-RU"/>
              </w:rPr>
            </w:pPr>
            <w:hyperlink r:id="rId5" w:anchor="n73" w:history="1">
              <w:r w:rsidRPr="00154E27">
                <w:rPr>
                  <w:rStyle w:val="a4"/>
                  <w:rFonts w:ascii="Times New Roman" w:eastAsia="Times New Roman" w:hAnsi="Times New Roman" w:cs="Times New Roman"/>
                  <w:b/>
                  <w:bCs/>
                  <w:sz w:val="24"/>
                  <w:szCs w:val="24"/>
                  <w:lang w:val="uk-UA" w:eastAsia="ru-RU"/>
                </w:rPr>
                <w:t>ТИПОВА ПРОГРА</w:t>
              </w:r>
              <w:r w:rsidRPr="00154E27">
                <w:rPr>
                  <w:rStyle w:val="a4"/>
                  <w:rFonts w:ascii="Times New Roman" w:eastAsia="Times New Roman" w:hAnsi="Times New Roman" w:cs="Times New Roman"/>
                  <w:b/>
                  <w:bCs/>
                  <w:sz w:val="24"/>
                  <w:szCs w:val="24"/>
                  <w:lang w:val="uk-UA" w:eastAsia="ru-RU"/>
                </w:rPr>
                <w:t>М</w:t>
              </w:r>
              <w:r w:rsidRPr="00154E27">
                <w:rPr>
                  <w:rStyle w:val="a4"/>
                  <w:rFonts w:ascii="Times New Roman" w:eastAsia="Times New Roman" w:hAnsi="Times New Roman" w:cs="Times New Roman"/>
                  <w:b/>
                  <w:bCs/>
                  <w:sz w:val="24"/>
                  <w:szCs w:val="24"/>
                  <w:lang w:val="uk-UA" w:eastAsia="ru-RU"/>
                </w:rPr>
                <w:t>НА КЛАСИФІКАЦІЯ</w:t>
              </w:r>
            </w:hyperlink>
            <w:r w:rsidRPr="00154E27">
              <w:rPr>
                <w:rFonts w:ascii="Times New Roman" w:eastAsia="Times New Roman" w:hAnsi="Times New Roman" w:cs="Times New Roman"/>
                <w:b/>
                <w:bCs/>
                <w:color w:val="000000"/>
                <w:sz w:val="24"/>
                <w:szCs w:val="24"/>
                <w:lang w:val="uk-UA" w:eastAsia="ru-RU"/>
              </w:rPr>
              <w:br/>
              <w:t>видатків та кредитування місцевого бюджету</w:t>
            </w:r>
          </w:p>
        </w:tc>
      </w:tr>
      <w:tr w:rsidR="00154E27" w:rsidRPr="00757781" w14:paraId="4D2E401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C38B97"/>
            <w:vAlign w:val="center"/>
            <w:hideMark/>
          </w:tcPr>
          <w:p w14:paraId="4165C206" w14:textId="77777777" w:rsidR="00154E27" w:rsidRPr="00154E27" w:rsidRDefault="00154E27" w:rsidP="004A12CF">
            <w:pPr>
              <w:pStyle w:val="rvps12"/>
              <w:spacing w:before="0" w:beforeAutospacing="0" w:after="0" w:afterAutospacing="0"/>
              <w:jc w:val="center"/>
              <w:rPr>
                <w:color w:val="333333"/>
                <w:sz w:val="20"/>
                <w:szCs w:val="20"/>
              </w:rPr>
            </w:pPr>
            <w:bookmarkStart w:id="0" w:name="n114"/>
            <w:bookmarkEnd w:id="0"/>
            <w:r w:rsidRPr="00154E27">
              <w:rPr>
                <w:rStyle w:val="rvts9"/>
                <w:b/>
                <w:bCs/>
                <w:color w:val="333333"/>
                <w:sz w:val="20"/>
                <w:szCs w:val="20"/>
              </w:rPr>
              <w:t>Код</w:t>
            </w:r>
          </w:p>
        </w:tc>
        <w:tc>
          <w:tcPr>
            <w:tcW w:w="3700" w:type="pct"/>
            <w:tcBorders>
              <w:top w:val="single" w:sz="6" w:space="0" w:color="000000"/>
              <w:left w:val="single" w:sz="6" w:space="0" w:color="000000"/>
              <w:bottom w:val="single" w:sz="6" w:space="0" w:color="000000"/>
              <w:right w:val="single" w:sz="6" w:space="0" w:color="000000"/>
            </w:tcBorders>
            <w:shd w:val="clear" w:color="auto" w:fill="C38B97"/>
            <w:vAlign w:val="center"/>
            <w:hideMark/>
          </w:tcPr>
          <w:p w14:paraId="77D14781"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Найменування</w:t>
            </w:r>
          </w:p>
        </w:tc>
        <w:tc>
          <w:tcPr>
            <w:tcW w:w="700" w:type="pct"/>
            <w:tcBorders>
              <w:top w:val="single" w:sz="6" w:space="0" w:color="000000"/>
              <w:left w:val="single" w:sz="6" w:space="0" w:color="000000"/>
              <w:bottom w:val="single" w:sz="6" w:space="0" w:color="000000"/>
              <w:right w:val="single" w:sz="6" w:space="0" w:color="000000"/>
            </w:tcBorders>
            <w:shd w:val="clear" w:color="auto" w:fill="C38B97"/>
            <w:vAlign w:val="center"/>
            <w:hideMark/>
          </w:tcPr>
          <w:p w14:paraId="32B10C36"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КФКВК, що відповідає цьому коду</w:t>
            </w:r>
          </w:p>
        </w:tc>
      </w:tr>
      <w:tr w:rsidR="00154E27" w:rsidRPr="00154E27" w14:paraId="0995F58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025EAA33"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0100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04B41E34"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Державне управління</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0CF762CC"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5C45B0E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8F95B4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0110</w:t>
            </w:r>
          </w:p>
        </w:tc>
        <w:tc>
          <w:tcPr>
            <w:tcW w:w="3700" w:type="pct"/>
            <w:tcBorders>
              <w:top w:val="single" w:sz="6" w:space="0" w:color="000000"/>
              <w:left w:val="single" w:sz="6" w:space="0" w:color="000000"/>
              <w:bottom w:val="single" w:sz="6" w:space="0" w:color="000000"/>
              <w:right w:val="single" w:sz="6" w:space="0" w:color="000000"/>
            </w:tcBorders>
            <w:hideMark/>
          </w:tcPr>
          <w:p w14:paraId="712FD0F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Організаційне, інформаційно-аналітичне та матеріально-технічне забезпечення діяльності Верховної Ради Автономної Республіки Крим</w:t>
            </w:r>
          </w:p>
        </w:tc>
        <w:tc>
          <w:tcPr>
            <w:tcW w:w="700" w:type="pct"/>
            <w:tcBorders>
              <w:top w:val="single" w:sz="6" w:space="0" w:color="000000"/>
              <w:left w:val="single" w:sz="6" w:space="0" w:color="000000"/>
              <w:bottom w:val="single" w:sz="6" w:space="0" w:color="000000"/>
              <w:right w:val="single" w:sz="6" w:space="0" w:color="000000"/>
            </w:tcBorders>
            <w:hideMark/>
          </w:tcPr>
          <w:p w14:paraId="5271368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0111</w:t>
            </w:r>
          </w:p>
        </w:tc>
      </w:tr>
      <w:tr w:rsidR="00154E27" w:rsidRPr="00154E27" w14:paraId="5121478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8A19D2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0120</w:t>
            </w:r>
          </w:p>
        </w:tc>
        <w:tc>
          <w:tcPr>
            <w:tcW w:w="3700" w:type="pct"/>
            <w:tcBorders>
              <w:top w:val="single" w:sz="6" w:space="0" w:color="000000"/>
              <w:left w:val="single" w:sz="6" w:space="0" w:color="000000"/>
              <w:bottom w:val="single" w:sz="6" w:space="0" w:color="000000"/>
              <w:right w:val="single" w:sz="6" w:space="0" w:color="000000"/>
            </w:tcBorders>
            <w:hideMark/>
          </w:tcPr>
          <w:p w14:paraId="6B16192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Організаційне, інформаційно-аналітичне та матеріально-технічне забезпечення діяльності Рахункової палати Верховної Ради Автономної Республіки Крим</w:t>
            </w:r>
          </w:p>
        </w:tc>
        <w:tc>
          <w:tcPr>
            <w:tcW w:w="700" w:type="pct"/>
            <w:tcBorders>
              <w:top w:val="single" w:sz="6" w:space="0" w:color="000000"/>
              <w:left w:val="single" w:sz="6" w:space="0" w:color="000000"/>
              <w:bottom w:val="single" w:sz="6" w:space="0" w:color="000000"/>
              <w:right w:val="single" w:sz="6" w:space="0" w:color="000000"/>
            </w:tcBorders>
            <w:hideMark/>
          </w:tcPr>
          <w:p w14:paraId="49D024D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0112</w:t>
            </w:r>
          </w:p>
        </w:tc>
      </w:tr>
      <w:tr w:rsidR="00154E27" w:rsidRPr="00154E27" w14:paraId="28F8B81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C3066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0130</w:t>
            </w:r>
          </w:p>
        </w:tc>
        <w:tc>
          <w:tcPr>
            <w:tcW w:w="3700" w:type="pct"/>
            <w:tcBorders>
              <w:top w:val="single" w:sz="6" w:space="0" w:color="000000"/>
              <w:left w:val="single" w:sz="6" w:space="0" w:color="000000"/>
              <w:bottom w:val="single" w:sz="6" w:space="0" w:color="000000"/>
              <w:right w:val="single" w:sz="6" w:space="0" w:color="000000"/>
            </w:tcBorders>
            <w:hideMark/>
          </w:tcPr>
          <w:p w14:paraId="48DA566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Організаційне, інформаційно-аналітичне та матеріально-технічне забезпечення діяльності Ради міністрів Автономної Республіки Крим</w:t>
            </w:r>
          </w:p>
        </w:tc>
        <w:tc>
          <w:tcPr>
            <w:tcW w:w="700" w:type="pct"/>
            <w:tcBorders>
              <w:top w:val="single" w:sz="6" w:space="0" w:color="000000"/>
              <w:left w:val="single" w:sz="6" w:space="0" w:color="000000"/>
              <w:bottom w:val="single" w:sz="6" w:space="0" w:color="000000"/>
              <w:right w:val="single" w:sz="6" w:space="0" w:color="000000"/>
            </w:tcBorders>
            <w:hideMark/>
          </w:tcPr>
          <w:p w14:paraId="7B312F8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0111</w:t>
            </w:r>
          </w:p>
        </w:tc>
      </w:tr>
      <w:tr w:rsidR="00154E27" w:rsidRPr="00154E27" w14:paraId="51EEE9F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BB1BC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0140</w:t>
            </w:r>
          </w:p>
        </w:tc>
        <w:tc>
          <w:tcPr>
            <w:tcW w:w="3700" w:type="pct"/>
            <w:tcBorders>
              <w:top w:val="single" w:sz="6" w:space="0" w:color="000000"/>
              <w:left w:val="single" w:sz="6" w:space="0" w:color="000000"/>
              <w:bottom w:val="single" w:sz="6" w:space="0" w:color="000000"/>
              <w:right w:val="single" w:sz="6" w:space="0" w:color="000000"/>
            </w:tcBorders>
            <w:hideMark/>
          </w:tcPr>
          <w:p w14:paraId="6D26725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Керівництво і управління у відповідній сфері в Автономній Республіці Крим</w:t>
            </w:r>
          </w:p>
        </w:tc>
        <w:tc>
          <w:tcPr>
            <w:tcW w:w="700" w:type="pct"/>
            <w:tcBorders>
              <w:top w:val="single" w:sz="6" w:space="0" w:color="000000"/>
              <w:left w:val="single" w:sz="6" w:space="0" w:color="000000"/>
              <w:bottom w:val="single" w:sz="6" w:space="0" w:color="000000"/>
              <w:right w:val="single" w:sz="6" w:space="0" w:color="000000"/>
            </w:tcBorders>
            <w:hideMark/>
          </w:tcPr>
          <w:p w14:paraId="76FC8E6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0111</w:t>
            </w:r>
          </w:p>
        </w:tc>
      </w:tr>
      <w:tr w:rsidR="00154E27" w:rsidRPr="00154E27" w14:paraId="7F8713B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591A02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0150</w:t>
            </w:r>
          </w:p>
        </w:tc>
        <w:tc>
          <w:tcPr>
            <w:tcW w:w="3700" w:type="pct"/>
            <w:tcBorders>
              <w:top w:val="single" w:sz="6" w:space="0" w:color="000000"/>
              <w:left w:val="single" w:sz="6" w:space="0" w:color="000000"/>
              <w:bottom w:val="single" w:sz="6" w:space="0" w:color="000000"/>
              <w:right w:val="single" w:sz="6" w:space="0" w:color="000000"/>
            </w:tcBorders>
            <w:hideMark/>
          </w:tcPr>
          <w:p w14:paraId="4EB9338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700" w:type="pct"/>
            <w:tcBorders>
              <w:top w:val="single" w:sz="6" w:space="0" w:color="000000"/>
              <w:left w:val="single" w:sz="6" w:space="0" w:color="000000"/>
              <w:bottom w:val="single" w:sz="6" w:space="0" w:color="000000"/>
              <w:right w:val="single" w:sz="6" w:space="0" w:color="000000"/>
            </w:tcBorders>
            <w:hideMark/>
          </w:tcPr>
          <w:p w14:paraId="31FAD9E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0111</w:t>
            </w:r>
          </w:p>
        </w:tc>
      </w:tr>
      <w:tr w:rsidR="00154E27" w:rsidRPr="00154E27" w14:paraId="1B7DED8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C0B48C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0160</w:t>
            </w:r>
          </w:p>
        </w:tc>
        <w:tc>
          <w:tcPr>
            <w:tcW w:w="3700" w:type="pct"/>
            <w:tcBorders>
              <w:top w:val="single" w:sz="6" w:space="0" w:color="000000"/>
              <w:left w:val="single" w:sz="6" w:space="0" w:color="000000"/>
              <w:bottom w:val="single" w:sz="6" w:space="0" w:color="000000"/>
              <w:right w:val="single" w:sz="6" w:space="0" w:color="000000"/>
            </w:tcBorders>
            <w:hideMark/>
          </w:tcPr>
          <w:p w14:paraId="57F43EF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Керівництво і управління у відповідній сфері у містах (місті Києві), селищах, селах, територіальних громадах</w:t>
            </w:r>
          </w:p>
        </w:tc>
        <w:tc>
          <w:tcPr>
            <w:tcW w:w="700" w:type="pct"/>
            <w:tcBorders>
              <w:top w:val="single" w:sz="6" w:space="0" w:color="000000"/>
              <w:left w:val="single" w:sz="6" w:space="0" w:color="000000"/>
              <w:bottom w:val="single" w:sz="6" w:space="0" w:color="000000"/>
              <w:right w:val="single" w:sz="6" w:space="0" w:color="000000"/>
            </w:tcBorders>
            <w:hideMark/>
          </w:tcPr>
          <w:p w14:paraId="5020F5A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0111</w:t>
            </w:r>
          </w:p>
        </w:tc>
      </w:tr>
      <w:tr w:rsidR="00154E27" w:rsidRPr="00154E27" w14:paraId="0EA4FEB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90E1B4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0170</w:t>
            </w:r>
          </w:p>
        </w:tc>
        <w:tc>
          <w:tcPr>
            <w:tcW w:w="3700" w:type="pct"/>
            <w:tcBorders>
              <w:top w:val="single" w:sz="6" w:space="0" w:color="000000"/>
              <w:left w:val="single" w:sz="6" w:space="0" w:color="000000"/>
              <w:bottom w:val="single" w:sz="6" w:space="0" w:color="000000"/>
              <w:right w:val="single" w:sz="6" w:space="0" w:color="000000"/>
            </w:tcBorders>
            <w:hideMark/>
          </w:tcPr>
          <w:p w14:paraId="3D3A28D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Підвищення кваліфікації депутатів місцевих рад та посадових осіб місцевого самоврядування</w:t>
            </w:r>
          </w:p>
        </w:tc>
        <w:tc>
          <w:tcPr>
            <w:tcW w:w="700" w:type="pct"/>
            <w:tcBorders>
              <w:top w:val="single" w:sz="6" w:space="0" w:color="000000"/>
              <w:left w:val="single" w:sz="6" w:space="0" w:color="000000"/>
              <w:bottom w:val="single" w:sz="6" w:space="0" w:color="000000"/>
              <w:right w:val="single" w:sz="6" w:space="0" w:color="000000"/>
            </w:tcBorders>
            <w:hideMark/>
          </w:tcPr>
          <w:p w14:paraId="7B3DD86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0131</w:t>
            </w:r>
          </w:p>
        </w:tc>
      </w:tr>
      <w:tr w:rsidR="00154E27" w:rsidRPr="00154E27" w14:paraId="24132A0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ACD0EB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c>
          <w:tcPr>
            <w:tcW w:w="3700" w:type="pct"/>
            <w:tcBorders>
              <w:top w:val="single" w:sz="6" w:space="0" w:color="000000"/>
              <w:left w:val="single" w:sz="6" w:space="0" w:color="000000"/>
              <w:bottom w:val="single" w:sz="6" w:space="0" w:color="000000"/>
              <w:right w:val="single" w:sz="6" w:space="0" w:color="000000"/>
            </w:tcBorders>
            <w:hideMark/>
          </w:tcPr>
          <w:p w14:paraId="57B9966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Інша діяльність у сфері державного управління</w:t>
            </w:r>
          </w:p>
        </w:tc>
        <w:tc>
          <w:tcPr>
            <w:tcW w:w="700" w:type="pct"/>
            <w:tcBorders>
              <w:top w:val="single" w:sz="6" w:space="0" w:color="000000"/>
              <w:left w:val="single" w:sz="6" w:space="0" w:color="000000"/>
              <w:bottom w:val="single" w:sz="6" w:space="0" w:color="000000"/>
              <w:right w:val="single" w:sz="6" w:space="0" w:color="000000"/>
            </w:tcBorders>
            <w:hideMark/>
          </w:tcPr>
          <w:p w14:paraId="05CCFD0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0133</w:t>
            </w:r>
          </w:p>
        </w:tc>
      </w:tr>
      <w:tr w:rsidR="00154E27" w:rsidRPr="00757781" w14:paraId="3590545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E3FB1B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0190</w:t>
            </w:r>
          </w:p>
        </w:tc>
        <w:tc>
          <w:tcPr>
            <w:tcW w:w="3700" w:type="pct"/>
            <w:tcBorders>
              <w:top w:val="single" w:sz="6" w:space="0" w:color="000000"/>
              <w:left w:val="single" w:sz="6" w:space="0" w:color="000000"/>
              <w:bottom w:val="single" w:sz="6" w:space="0" w:color="000000"/>
              <w:right w:val="single" w:sz="6" w:space="0" w:color="000000"/>
            </w:tcBorders>
            <w:hideMark/>
          </w:tcPr>
          <w:p w14:paraId="3C90D62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Проведення місцевих виборів та референдумів, забезпечення діяльності виборчої комісії Автономної Республіки Крим</w:t>
            </w:r>
          </w:p>
        </w:tc>
        <w:tc>
          <w:tcPr>
            <w:tcW w:w="700" w:type="pct"/>
            <w:tcBorders>
              <w:top w:val="single" w:sz="6" w:space="0" w:color="000000"/>
              <w:left w:val="single" w:sz="6" w:space="0" w:color="000000"/>
              <w:bottom w:val="single" w:sz="6" w:space="0" w:color="000000"/>
              <w:right w:val="single" w:sz="6" w:space="0" w:color="000000"/>
            </w:tcBorders>
            <w:hideMark/>
          </w:tcPr>
          <w:p w14:paraId="1B736903"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43ABC54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D001C3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0191</w:t>
            </w:r>
          </w:p>
        </w:tc>
        <w:tc>
          <w:tcPr>
            <w:tcW w:w="3700" w:type="pct"/>
            <w:tcBorders>
              <w:top w:val="single" w:sz="6" w:space="0" w:color="000000"/>
              <w:left w:val="single" w:sz="6" w:space="0" w:color="000000"/>
              <w:bottom w:val="single" w:sz="6" w:space="0" w:color="000000"/>
              <w:right w:val="single" w:sz="6" w:space="0" w:color="000000"/>
            </w:tcBorders>
            <w:hideMark/>
          </w:tcPr>
          <w:p w14:paraId="084753E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Проведення місцевих виборів</w:t>
            </w:r>
          </w:p>
        </w:tc>
        <w:tc>
          <w:tcPr>
            <w:tcW w:w="700" w:type="pct"/>
            <w:tcBorders>
              <w:top w:val="single" w:sz="6" w:space="0" w:color="000000"/>
              <w:left w:val="single" w:sz="6" w:space="0" w:color="000000"/>
              <w:bottom w:val="single" w:sz="6" w:space="0" w:color="000000"/>
              <w:right w:val="single" w:sz="6" w:space="0" w:color="000000"/>
            </w:tcBorders>
            <w:hideMark/>
          </w:tcPr>
          <w:p w14:paraId="336BA52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0160</w:t>
            </w:r>
          </w:p>
        </w:tc>
      </w:tr>
      <w:tr w:rsidR="00154E27" w:rsidRPr="00154E27" w14:paraId="546AA8F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FBAFA4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0192</w:t>
            </w:r>
          </w:p>
        </w:tc>
        <w:tc>
          <w:tcPr>
            <w:tcW w:w="3700" w:type="pct"/>
            <w:tcBorders>
              <w:top w:val="single" w:sz="6" w:space="0" w:color="000000"/>
              <w:left w:val="single" w:sz="6" w:space="0" w:color="000000"/>
              <w:bottom w:val="single" w:sz="6" w:space="0" w:color="000000"/>
              <w:right w:val="single" w:sz="6" w:space="0" w:color="000000"/>
            </w:tcBorders>
            <w:hideMark/>
          </w:tcPr>
          <w:p w14:paraId="33210B7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Проведення місцевих референдумів</w:t>
            </w:r>
          </w:p>
        </w:tc>
        <w:tc>
          <w:tcPr>
            <w:tcW w:w="700" w:type="pct"/>
            <w:tcBorders>
              <w:top w:val="single" w:sz="6" w:space="0" w:color="000000"/>
              <w:left w:val="single" w:sz="6" w:space="0" w:color="000000"/>
              <w:bottom w:val="single" w:sz="6" w:space="0" w:color="000000"/>
              <w:right w:val="single" w:sz="6" w:space="0" w:color="000000"/>
            </w:tcBorders>
            <w:hideMark/>
          </w:tcPr>
          <w:p w14:paraId="15C2274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0160</w:t>
            </w:r>
          </w:p>
        </w:tc>
      </w:tr>
      <w:tr w:rsidR="00154E27" w:rsidRPr="00154E27" w14:paraId="360E324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E0C61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0193</w:t>
            </w:r>
          </w:p>
        </w:tc>
        <w:tc>
          <w:tcPr>
            <w:tcW w:w="3700" w:type="pct"/>
            <w:tcBorders>
              <w:top w:val="single" w:sz="6" w:space="0" w:color="000000"/>
              <w:left w:val="single" w:sz="6" w:space="0" w:color="000000"/>
              <w:bottom w:val="single" w:sz="6" w:space="0" w:color="000000"/>
              <w:right w:val="single" w:sz="6" w:space="0" w:color="000000"/>
            </w:tcBorders>
            <w:hideMark/>
          </w:tcPr>
          <w:p w14:paraId="3C1C9A0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виборчої комісії Автономної Республіки Крим</w:t>
            </w:r>
          </w:p>
        </w:tc>
        <w:tc>
          <w:tcPr>
            <w:tcW w:w="700" w:type="pct"/>
            <w:tcBorders>
              <w:top w:val="single" w:sz="6" w:space="0" w:color="000000"/>
              <w:left w:val="single" w:sz="6" w:space="0" w:color="000000"/>
              <w:bottom w:val="single" w:sz="6" w:space="0" w:color="000000"/>
              <w:right w:val="single" w:sz="6" w:space="0" w:color="000000"/>
            </w:tcBorders>
            <w:hideMark/>
          </w:tcPr>
          <w:p w14:paraId="304DDC6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0160</w:t>
            </w:r>
          </w:p>
        </w:tc>
      </w:tr>
      <w:tr w:rsidR="00154E27" w:rsidRPr="00154E27" w14:paraId="7A835CA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59AC21EA"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1000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3B9DF077"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Освіта</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351ED2A2"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62F4B81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C87522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1010</w:t>
            </w:r>
          </w:p>
        </w:tc>
        <w:tc>
          <w:tcPr>
            <w:tcW w:w="3700" w:type="pct"/>
            <w:tcBorders>
              <w:top w:val="single" w:sz="6" w:space="0" w:color="000000"/>
              <w:left w:val="single" w:sz="6" w:space="0" w:color="000000"/>
              <w:bottom w:val="single" w:sz="6" w:space="0" w:color="000000"/>
              <w:right w:val="single" w:sz="6" w:space="0" w:color="000000"/>
            </w:tcBorders>
            <w:hideMark/>
          </w:tcPr>
          <w:p w14:paraId="0E67A55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дошкільної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393FE30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0910</w:t>
            </w:r>
          </w:p>
        </w:tc>
      </w:tr>
      <w:tr w:rsidR="00154E27" w:rsidRPr="00154E27" w14:paraId="127819B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47279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1020</w:t>
            </w:r>
          </w:p>
        </w:tc>
        <w:tc>
          <w:tcPr>
            <w:tcW w:w="3700" w:type="pct"/>
            <w:tcBorders>
              <w:top w:val="single" w:sz="6" w:space="0" w:color="000000"/>
              <w:left w:val="single" w:sz="6" w:space="0" w:color="000000"/>
              <w:bottom w:val="single" w:sz="6" w:space="0" w:color="000000"/>
              <w:right w:val="single" w:sz="6" w:space="0" w:color="000000"/>
            </w:tcBorders>
            <w:hideMark/>
          </w:tcPr>
          <w:p w14:paraId="01C5BE0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загальної середньої освіти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A177F37"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0A37274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47EEC2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1021</w:t>
            </w:r>
          </w:p>
        </w:tc>
        <w:tc>
          <w:tcPr>
            <w:tcW w:w="3700" w:type="pct"/>
            <w:tcBorders>
              <w:top w:val="single" w:sz="6" w:space="0" w:color="000000"/>
              <w:left w:val="single" w:sz="6" w:space="0" w:color="000000"/>
              <w:bottom w:val="single" w:sz="6" w:space="0" w:color="000000"/>
              <w:right w:val="single" w:sz="6" w:space="0" w:color="000000"/>
            </w:tcBorders>
            <w:hideMark/>
          </w:tcPr>
          <w:p w14:paraId="34356A6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закладами загальної середньої освіти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03EF48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0921</w:t>
            </w:r>
          </w:p>
        </w:tc>
      </w:tr>
      <w:tr w:rsidR="00154E27" w:rsidRPr="00154E27" w14:paraId="78B9387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0EB630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1022</w:t>
            </w:r>
          </w:p>
        </w:tc>
        <w:tc>
          <w:tcPr>
            <w:tcW w:w="3700" w:type="pct"/>
            <w:tcBorders>
              <w:top w:val="single" w:sz="6" w:space="0" w:color="000000"/>
              <w:left w:val="single" w:sz="6" w:space="0" w:color="000000"/>
              <w:bottom w:val="single" w:sz="6" w:space="0" w:color="000000"/>
              <w:right w:val="single" w:sz="6" w:space="0" w:color="000000"/>
            </w:tcBorders>
            <w:hideMark/>
          </w:tcPr>
          <w:p w14:paraId="6143ED2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5ED393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5FFE3B3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4B90C1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1023</w:t>
            </w:r>
          </w:p>
        </w:tc>
        <w:tc>
          <w:tcPr>
            <w:tcW w:w="3700" w:type="pct"/>
            <w:tcBorders>
              <w:top w:val="single" w:sz="6" w:space="0" w:color="000000"/>
              <w:left w:val="single" w:sz="6" w:space="0" w:color="000000"/>
              <w:bottom w:val="single" w:sz="6" w:space="0" w:color="000000"/>
              <w:right w:val="single" w:sz="6" w:space="0" w:color="000000"/>
            </w:tcBorders>
            <w:hideMark/>
          </w:tcPr>
          <w:p w14:paraId="7A12CCB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спеціалізованими закладами загальної середньої освіти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E445F0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75A88A6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732F5F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1024</w:t>
            </w:r>
          </w:p>
        </w:tc>
        <w:tc>
          <w:tcPr>
            <w:tcW w:w="3700" w:type="pct"/>
            <w:tcBorders>
              <w:top w:val="single" w:sz="6" w:space="0" w:color="000000"/>
              <w:left w:val="single" w:sz="6" w:space="0" w:color="000000"/>
              <w:bottom w:val="single" w:sz="6" w:space="0" w:color="000000"/>
              <w:right w:val="single" w:sz="6" w:space="0" w:color="000000"/>
            </w:tcBorders>
            <w:hideMark/>
          </w:tcPr>
          <w:p w14:paraId="3911D82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належних умов для виховання та розвитку дітей-сиріт і дітей, позбавлених батьківського піклування, в дитячих будинках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C9EDD9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0910</w:t>
            </w:r>
          </w:p>
        </w:tc>
      </w:tr>
      <w:tr w:rsidR="00154E27" w:rsidRPr="00154E27" w14:paraId="491181B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DD27E7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1025</w:t>
            </w:r>
          </w:p>
        </w:tc>
        <w:tc>
          <w:tcPr>
            <w:tcW w:w="3700" w:type="pct"/>
            <w:tcBorders>
              <w:top w:val="single" w:sz="6" w:space="0" w:color="000000"/>
              <w:left w:val="single" w:sz="6" w:space="0" w:color="000000"/>
              <w:bottom w:val="single" w:sz="6" w:space="0" w:color="000000"/>
              <w:right w:val="single" w:sz="6" w:space="0" w:color="000000"/>
            </w:tcBorders>
            <w:hideMark/>
          </w:tcPr>
          <w:p w14:paraId="6F49739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FE5419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3C5A547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A91C5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1026</w:t>
            </w:r>
          </w:p>
        </w:tc>
        <w:tc>
          <w:tcPr>
            <w:tcW w:w="3700" w:type="pct"/>
            <w:tcBorders>
              <w:top w:val="single" w:sz="6" w:space="0" w:color="000000"/>
              <w:left w:val="single" w:sz="6" w:space="0" w:color="000000"/>
              <w:bottom w:val="single" w:sz="6" w:space="0" w:color="000000"/>
              <w:right w:val="single" w:sz="6" w:space="0" w:color="000000"/>
            </w:tcBorders>
            <w:hideMark/>
          </w:tcPr>
          <w:p w14:paraId="55B0586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міжшкільними ресурсними центрами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93BF60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0921</w:t>
            </w:r>
          </w:p>
        </w:tc>
      </w:tr>
      <w:tr w:rsidR="00154E27" w:rsidRPr="00154E27" w14:paraId="35DE710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068397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1030</w:t>
            </w:r>
          </w:p>
        </w:tc>
        <w:tc>
          <w:tcPr>
            <w:tcW w:w="3700" w:type="pct"/>
            <w:tcBorders>
              <w:top w:val="single" w:sz="6" w:space="0" w:color="000000"/>
              <w:left w:val="single" w:sz="6" w:space="0" w:color="000000"/>
              <w:bottom w:val="single" w:sz="6" w:space="0" w:color="000000"/>
              <w:right w:val="single" w:sz="6" w:space="0" w:color="000000"/>
            </w:tcBorders>
            <w:hideMark/>
          </w:tcPr>
          <w:p w14:paraId="6971864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загальної середньої освіти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433A7D1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699749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1A36C9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1031</w:t>
            </w:r>
          </w:p>
        </w:tc>
        <w:tc>
          <w:tcPr>
            <w:tcW w:w="3700" w:type="pct"/>
            <w:tcBorders>
              <w:top w:val="single" w:sz="6" w:space="0" w:color="000000"/>
              <w:left w:val="single" w:sz="6" w:space="0" w:color="000000"/>
              <w:bottom w:val="single" w:sz="6" w:space="0" w:color="000000"/>
              <w:right w:val="single" w:sz="6" w:space="0" w:color="000000"/>
            </w:tcBorders>
            <w:hideMark/>
          </w:tcPr>
          <w:p w14:paraId="658AB70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закладами загальної середньої освіти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159C41E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0921</w:t>
            </w:r>
          </w:p>
        </w:tc>
      </w:tr>
      <w:tr w:rsidR="00154E27" w:rsidRPr="00154E27" w14:paraId="017C500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1AA2B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1032</w:t>
            </w:r>
          </w:p>
        </w:tc>
        <w:tc>
          <w:tcPr>
            <w:tcW w:w="3700" w:type="pct"/>
            <w:tcBorders>
              <w:top w:val="single" w:sz="6" w:space="0" w:color="000000"/>
              <w:left w:val="single" w:sz="6" w:space="0" w:color="000000"/>
              <w:bottom w:val="single" w:sz="6" w:space="0" w:color="000000"/>
              <w:right w:val="single" w:sz="6" w:space="0" w:color="000000"/>
            </w:tcBorders>
            <w:hideMark/>
          </w:tcPr>
          <w:p w14:paraId="60E21D5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 xml:space="preserve">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w:t>
            </w:r>
            <w:r w:rsidRPr="00154E27">
              <w:rPr>
                <w:rStyle w:val="rvts11"/>
                <w:i/>
                <w:iCs/>
                <w:color w:val="333333"/>
                <w:sz w:val="20"/>
                <w:szCs w:val="20"/>
              </w:rPr>
              <w:lastRenderedPageBreak/>
              <w:t>інтелектуального розвитку, фізичними та/або сенсорними порушеннями,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5D8CE6B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0922</w:t>
            </w:r>
          </w:p>
        </w:tc>
      </w:tr>
      <w:tr w:rsidR="00154E27" w:rsidRPr="00154E27" w14:paraId="4D1FD60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916E9F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1033</w:t>
            </w:r>
          </w:p>
        </w:tc>
        <w:tc>
          <w:tcPr>
            <w:tcW w:w="3700" w:type="pct"/>
            <w:tcBorders>
              <w:top w:val="single" w:sz="6" w:space="0" w:color="000000"/>
              <w:left w:val="single" w:sz="6" w:space="0" w:color="000000"/>
              <w:bottom w:val="single" w:sz="6" w:space="0" w:color="000000"/>
              <w:right w:val="single" w:sz="6" w:space="0" w:color="000000"/>
            </w:tcBorders>
            <w:hideMark/>
          </w:tcPr>
          <w:p w14:paraId="1F19B4B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спеціалізованими закладами загальної середньої освіти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3837BB7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60A7C67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961B9B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1034</w:t>
            </w:r>
          </w:p>
        </w:tc>
        <w:tc>
          <w:tcPr>
            <w:tcW w:w="3700" w:type="pct"/>
            <w:tcBorders>
              <w:top w:val="single" w:sz="6" w:space="0" w:color="000000"/>
              <w:left w:val="single" w:sz="6" w:space="0" w:color="000000"/>
              <w:bottom w:val="single" w:sz="6" w:space="0" w:color="000000"/>
              <w:right w:val="single" w:sz="6" w:space="0" w:color="000000"/>
            </w:tcBorders>
            <w:hideMark/>
          </w:tcPr>
          <w:p w14:paraId="151E2A5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належних умов для виховання та розвитку дітей-сиріт і дітей, позбавлених батьківського піклування, в дитячих будинках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414A764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0910</w:t>
            </w:r>
          </w:p>
        </w:tc>
      </w:tr>
      <w:tr w:rsidR="00154E27" w:rsidRPr="00154E27" w14:paraId="2EFA4C4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F75090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1035</w:t>
            </w:r>
          </w:p>
        </w:tc>
        <w:tc>
          <w:tcPr>
            <w:tcW w:w="3700" w:type="pct"/>
            <w:tcBorders>
              <w:top w:val="single" w:sz="6" w:space="0" w:color="000000"/>
              <w:left w:val="single" w:sz="6" w:space="0" w:color="000000"/>
              <w:bottom w:val="single" w:sz="6" w:space="0" w:color="000000"/>
              <w:right w:val="single" w:sz="6" w:space="0" w:color="000000"/>
            </w:tcBorders>
            <w:hideMark/>
          </w:tcPr>
          <w:p w14:paraId="67E78CC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390FD20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757781" w14:paraId="440FDDD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34D674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1040</w:t>
            </w:r>
          </w:p>
        </w:tc>
        <w:tc>
          <w:tcPr>
            <w:tcW w:w="3700" w:type="pct"/>
            <w:tcBorders>
              <w:top w:val="single" w:sz="6" w:space="0" w:color="000000"/>
              <w:left w:val="single" w:sz="6" w:space="0" w:color="000000"/>
              <w:bottom w:val="single" w:sz="6" w:space="0" w:color="000000"/>
              <w:right w:val="single" w:sz="6" w:space="0" w:color="000000"/>
            </w:tcBorders>
            <w:hideMark/>
          </w:tcPr>
          <w:p w14:paraId="5B7F278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загальної середньої освіти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381CCDCC"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009C120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FBDFC3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1041</w:t>
            </w:r>
          </w:p>
        </w:tc>
        <w:tc>
          <w:tcPr>
            <w:tcW w:w="3700" w:type="pct"/>
            <w:tcBorders>
              <w:top w:val="single" w:sz="6" w:space="0" w:color="000000"/>
              <w:left w:val="single" w:sz="6" w:space="0" w:color="000000"/>
              <w:bottom w:val="single" w:sz="6" w:space="0" w:color="000000"/>
              <w:right w:val="single" w:sz="6" w:space="0" w:color="000000"/>
            </w:tcBorders>
            <w:hideMark/>
          </w:tcPr>
          <w:p w14:paraId="26826B0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7451C91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0921</w:t>
            </w:r>
          </w:p>
        </w:tc>
      </w:tr>
      <w:tr w:rsidR="00154E27" w:rsidRPr="00154E27" w14:paraId="21F32E8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6C89D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1042</w:t>
            </w:r>
          </w:p>
        </w:tc>
        <w:tc>
          <w:tcPr>
            <w:tcW w:w="3700" w:type="pct"/>
            <w:tcBorders>
              <w:top w:val="single" w:sz="6" w:space="0" w:color="000000"/>
              <w:left w:val="single" w:sz="6" w:space="0" w:color="000000"/>
              <w:bottom w:val="single" w:sz="6" w:space="0" w:color="000000"/>
              <w:right w:val="single" w:sz="6" w:space="0" w:color="000000"/>
            </w:tcBorders>
            <w:hideMark/>
          </w:tcPr>
          <w:p w14:paraId="24F1854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6093D22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50D98CF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94D395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1043</w:t>
            </w:r>
          </w:p>
        </w:tc>
        <w:tc>
          <w:tcPr>
            <w:tcW w:w="3700" w:type="pct"/>
            <w:tcBorders>
              <w:top w:val="single" w:sz="6" w:space="0" w:color="000000"/>
              <w:left w:val="single" w:sz="6" w:space="0" w:color="000000"/>
              <w:bottom w:val="single" w:sz="6" w:space="0" w:color="000000"/>
              <w:right w:val="single" w:sz="6" w:space="0" w:color="000000"/>
            </w:tcBorders>
            <w:hideMark/>
          </w:tcPr>
          <w:p w14:paraId="729D132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спеціалізованими закладами загальної середньої освіти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0EF4652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29BB0FF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501CCF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1044</w:t>
            </w:r>
          </w:p>
        </w:tc>
        <w:tc>
          <w:tcPr>
            <w:tcW w:w="3700" w:type="pct"/>
            <w:tcBorders>
              <w:top w:val="single" w:sz="6" w:space="0" w:color="000000"/>
              <w:left w:val="single" w:sz="6" w:space="0" w:color="000000"/>
              <w:bottom w:val="single" w:sz="6" w:space="0" w:color="000000"/>
              <w:right w:val="single" w:sz="6" w:space="0" w:color="000000"/>
            </w:tcBorders>
            <w:hideMark/>
          </w:tcPr>
          <w:p w14:paraId="7121663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належних умов для виховання та розвитку дітей-сиріт і дітей, позбавлених батьківського піклування, в дитячих будинках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295B2C3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0910</w:t>
            </w:r>
          </w:p>
        </w:tc>
      </w:tr>
      <w:tr w:rsidR="00154E27" w:rsidRPr="00154E27" w14:paraId="2734677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860717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1045</w:t>
            </w:r>
          </w:p>
        </w:tc>
        <w:tc>
          <w:tcPr>
            <w:tcW w:w="3700" w:type="pct"/>
            <w:tcBorders>
              <w:top w:val="single" w:sz="6" w:space="0" w:color="000000"/>
              <w:left w:val="single" w:sz="6" w:space="0" w:color="000000"/>
              <w:bottom w:val="single" w:sz="6" w:space="0" w:color="000000"/>
              <w:right w:val="single" w:sz="6" w:space="0" w:color="000000"/>
            </w:tcBorders>
            <w:hideMark/>
          </w:tcPr>
          <w:p w14:paraId="76EDA9E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169D2F8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259560A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07226E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1046</w:t>
            </w:r>
          </w:p>
        </w:tc>
        <w:tc>
          <w:tcPr>
            <w:tcW w:w="3700" w:type="pct"/>
            <w:tcBorders>
              <w:top w:val="single" w:sz="6" w:space="0" w:color="000000"/>
              <w:left w:val="single" w:sz="6" w:space="0" w:color="000000"/>
              <w:bottom w:val="single" w:sz="6" w:space="0" w:color="000000"/>
              <w:right w:val="single" w:sz="6" w:space="0" w:color="000000"/>
            </w:tcBorders>
            <w:hideMark/>
          </w:tcPr>
          <w:p w14:paraId="564A801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Централізовані заходи у сфері освіти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03210A5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8AE17A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6EA8B17E"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1050 виключено на підставі Наказу Міністерства фінансів</w:t>
            </w:r>
            <w:r w:rsidRPr="00154E27">
              <w:rPr>
                <w:rStyle w:val="apple-converted-space"/>
                <w:i/>
                <w:iCs/>
                <w:color w:val="333333"/>
                <w:sz w:val="20"/>
                <w:szCs w:val="20"/>
              </w:rPr>
              <w:t> </w:t>
            </w:r>
            <w:hyperlink r:id="rId6"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6415D2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9CF06B7"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1051 виключено на підставі Наказу Міністерства фінансів</w:t>
            </w:r>
            <w:r w:rsidRPr="00154E27">
              <w:rPr>
                <w:rStyle w:val="apple-converted-space"/>
                <w:i/>
                <w:iCs/>
                <w:color w:val="333333"/>
                <w:sz w:val="20"/>
                <w:szCs w:val="20"/>
              </w:rPr>
              <w:t> </w:t>
            </w:r>
            <w:hyperlink r:id="rId7"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5A499B0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4A0076D"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1052 виключено на підставі Наказу Міністерства фінансів</w:t>
            </w:r>
            <w:r w:rsidRPr="00154E27">
              <w:rPr>
                <w:rStyle w:val="apple-converted-space"/>
                <w:i/>
                <w:iCs/>
                <w:color w:val="333333"/>
                <w:sz w:val="20"/>
                <w:szCs w:val="20"/>
              </w:rPr>
              <w:t> </w:t>
            </w:r>
            <w:hyperlink r:id="rId8"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4AD4E9F"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4CDC28C"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1053 виключено на підставі Наказу Міністерства фінансів</w:t>
            </w:r>
            <w:r w:rsidRPr="00154E27">
              <w:rPr>
                <w:rStyle w:val="apple-converted-space"/>
                <w:i/>
                <w:iCs/>
                <w:color w:val="333333"/>
                <w:sz w:val="20"/>
                <w:szCs w:val="20"/>
              </w:rPr>
              <w:t> </w:t>
            </w:r>
            <w:hyperlink r:id="rId9"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2D48149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7AE1AD4"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1054 виключено на підставі Наказу Міністерства фінансів</w:t>
            </w:r>
            <w:r w:rsidRPr="00154E27">
              <w:rPr>
                <w:rStyle w:val="apple-converted-space"/>
                <w:i/>
                <w:iCs/>
                <w:color w:val="333333"/>
                <w:sz w:val="20"/>
                <w:szCs w:val="20"/>
              </w:rPr>
              <w:t> </w:t>
            </w:r>
            <w:hyperlink r:id="rId10"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C01265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14B2CC4"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1055 виключено на підставі Наказу Міністерства фінансів</w:t>
            </w:r>
            <w:r w:rsidRPr="00154E27">
              <w:rPr>
                <w:rStyle w:val="apple-converted-space"/>
                <w:i/>
                <w:iCs/>
                <w:color w:val="333333"/>
                <w:sz w:val="20"/>
                <w:szCs w:val="20"/>
              </w:rPr>
              <w:t> </w:t>
            </w:r>
            <w:hyperlink r:id="rId11"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757781" w14:paraId="7563255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329520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1060</w:t>
            </w:r>
          </w:p>
        </w:tc>
        <w:tc>
          <w:tcPr>
            <w:tcW w:w="3700" w:type="pct"/>
            <w:tcBorders>
              <w:top w:val="single" w:sz="6" w:space="0" w:color="000000"/>
              <w:left w:val="single" w:sz="6" w:space="0" w:color="000000"/>
              <w:bottom w:val="single" w:sz="6" w:space="0" w:color="000000"/>
              <w:right w:val="single" w:sz="6" w:space="0" w:color="000000"/>
            </w:tcBorders>
            <w:hideMark/>
          </w:tcPr>
          <w:p w14:paraId="733C3EF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69477512"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0E4457D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79CEA8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1061</w:t>
            </w:r>
          </w:p>
        </w:tc>
        <w:tc>
          <w:tcPr>
            <w:tcW w:w="3700" w:type="pct"/>
            <w:tcBorders>
              <w:top w:val="single" w:sz="6" w:space="0" w:color="000000"/>
              <w:left w:val="single" w:sz="6" w:space="0" w:color="000000"/>
              <w:bottom w:val="single" w:sz="6" w:space="0" w:color="000000"/>
              <w:right w:val="single" w:sz="6" w:space="0" w:color="000000"/>
            </w:tcBorders>
            <w:hideMark/>
          </w:tcPr>
          <w:p w14:paraId="59DE080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35E7877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0921</w:t>
            </w:r>
          </w:p>
        </w:tc>
      </w:tr>
      <w:tr w:rsidR="00154E27" w:rsidRPr="00154E27" w14:paraId="76DE88A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EEA9FC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1062</w:t>
            </w:r>
          </w:p>
        </w:tc>
        <w:tc>
          <w:tcPr>
            <w:tcW w:w="3700" w:type="pct"/>
            <w:tcBorders>
              <w:top w:val="single" w:sz="6" w:space="0" w:color="000000"/>
              <w:left w:val="single" w:sz="6" w:space="0" w:color="000000"/>
              <w:bottom w:val="single" w:sz="6" w:space="0" w:color="000000"/>
              <w:right w:val="single" w:sz="6" w:space="0" w:color="000000"/>
            </w:tcBorders>
            <w:hideMark/>
          </w:tcPr>
          <w:p w14:paraId="39FFA85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 xml:space="preserve">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w:t>
            </w:r>
            <w:r w:rsidRPr="00154E27">
              <w:rPr>
                <w:rStyle w:val="rvts11"/>
                <w:i/>
                <w:iCs/>
                <w:color w:val="333333"/>
                <w:sz w:val="20"/>
                <w:szCs w:val="20"/>
              </w:rPr>
              <w:lastRenderedPageBreak/>
              <w:t>інтелектуального розвитку, фізичними та/або сенсорними порушеннями,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1FEA342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0922</w:t>
            </w:r>
          </w:p>
        </w:tc>
      </w:tr>
      <w:tr w:rsidR="00154E27" w:rsidRPr="00154E27" w14:paraId="6D0E92A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22CCD5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1063</w:t>
            </w:r>
          </w:p>
        </w:tc>
        <w:tc>
          <w:tcPr>
            <w:tcW w:w="3700" w:type="pct"/>
            <w:tcBorders>
              <w:top w:val="single" w:sz="6" w:space="0" w:color="000000"/>
              <w:left w:val="single" w:sz="6" w:space="0" w:color="000000"/>
              <w:bottom w:val="single" w:sz="6" w:space="0" w:color="000000"/>
              <w:right w:val="single" w:sz="6" w:space="0" w:color="000000"/>
            </w:tcBorders>
            <w:hideMark/>
          </w:tcPr>
          <w:p w14:paraId="1BCDC99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спеціалізованими закладами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40BB509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167180A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1E0C6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1064</w:t>
            </w:r>
          </w:p>
        </w:tc>
        <w:tc>
          <w:tcPr>
            <w:tcW w:w="3700" w:type="pct"/>
            <w:tcBorders>
              <w:top w:val="single" w:sz="6" w:space="0" w:color="000000"/>
              <w:left w:val="single" w:sz="6" w:space="0" w:color="000000"/>
              <w:bottom w:val="single" w:sz="6" w:space="0" w:color="000000"/>
              <w:right w:val="single" w:sz="6" w:space="0" w:color="000000"/>
            </w:tcBorders>
            <w:hideMark/>
          </w:tcPr>
          <w:p w14:paraId="12CEBA8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належних умов для виховання та розвитку дітей-сиріт і дітей, позбавлених батьківського піклування, в дитячих будинках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1FD701E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0910</w:t>
            </w:r>
          </w:p>
        </w:tc>
      </w:tr>
      <w:tr w:rsidR="00154E27" w:rsidRPr="00154E27" w14:paraId="6695F78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B60FF7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1065</w:t>
            </w:r>
          </w:p>
        </w:tc>
        <w:tc>
          <w:tcPr>
            <w:tcW w:w="3700" w:type="pct"/>
            <w:tcBorders>
              <w:top w:val="single" w:sz="6" w:space="0" w:color="000000"/>
              <w:left w:val="single" w:sz="6" w:space="0" w:color="000000"/>
              <w:bottom w:val="single" w:sz="6" w:space="0" w:color="000000"/>
              <w:right w:val="single" w:sz="6" w:space="0" w:color="000000"/>
            </w:tcBorders>
            <w:hideMark/>
          </w:tcPr>
          <w:p w14:paraId="7335B45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6E55A48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0922</w:t>
            </w:r>
          </w:p>
        </w:tc>
      </w:tr>
      <w:tr w:rsidR="00154E27" w:rsidRPr="00154E27" w14:paraId="07B5C6D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246F00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1070</w:t>
            </w:r>
          </w:p>
        </w:tc>
        <w:tc>
          <w:tcPr>
            <w:tcW w:w="3700" w:type="pct"/>
            <w:tcBorders>
              <w:top w:val="single" w:sz="6" w:space="0" w:color="000000"/>
              <w:left w:val="single" w:sz="6" w:space="0" w:color="000000"/>
              <w:bottom w:val="single" w:sz="6" w:space="0" w:color="000000"/>
              <w:right w:val="single" w:sz="6" w:space="0" w:color="000000"/>
            </w:tcBorders>
            <w:hideMark/>
          </w:tcPr>
          <w:p w14:paraId="1674316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позашкільної освіти закладами позашкільної освіти, заходи із позашкільної роботи з дітьми</w:t>
            </w:r>
          </w:p>
        </w:tc>
        <w:tc>
          <w:tcPr>
            <w:tcW w:w="700" w:type="pct"/>
            <w:tcBorders>
              <w:top w:val="single" w:sz="6" w:space="0" w:color="000000"/>
              <w:left w:val="single" w:sz="6" w:space="0" w:color="000000"/>
              <w:bottom w:val="single" w:sz="6" w:space="0" w:color="000000"/>
              <w:right w:val="single" w:sz="6" w:space="0" w:color="000000"/>
            </w:tcBorders>
            <w:hideMark/>
          </w:tcPr>
          <w:p w14:paraId="029776D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0960</w:t>
            </w:r>
          </w:p>
        </w:tc>
      </w:tr>
      <w:tr w:rsidR="00154E27" w:rsidRPr="00154E27" w14:paraId="35F7FA7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9A895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1080</w:t>
            </w:r>
          </w:p>
        </w:tc>
        <w:tc>
          <w:tcPr>
            <w:tcW w:w="3700" w:type="pct"/>
            <w:tcBorders>
              <w:top w:val="single" w:sz="6" w:space="0" w:color="000000"/>
              <w:left w:val="single" w:sz="6" w:space="0" w:color="000000"/>
              <w:bottom w:val="single" w:sz="6" w:space="0" w:color="000000"/>
              <w:right w:val="single" w:sz="6" w:space="0" w:color="000000"/>
            </w:tcBorders>
            <w:hideMark/>
          </w:tcPr>
          <w:p w14:paraId="3A94A26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спеціалізованої освіти мистецькими школами</w:t>
            </w:r>
          </w:p>
        </w:tc>
        <w:tc>
          <w:tcPr>
            <w:tcW w:w="700" w:type="pct"/>
            <w:tcBorders>
              <w:top w:val="single" w:sz="6" w:space="0" w:color="000000"/>
              <w:left w:val="single" w:sz="6" w:space="0" w:color="000000"/>
              <w:bottom w:val="single" w:sz="6" w:space="0" w:color="000000"/>
              <w:right w:val="single" w:sz="6" w:space="0" w:color="000000"/>
            </w:tcBorders>
            <w:hideMark/>
          </w:tcPr>
          <w:p w14:paraId="7326E3A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0960</w:t>
            </w:r>
          </w:p>
        </w:tc>
      </w:tr>
      <w:tr w:rsidR="00154E27" w:rsidRPr="00154E27" w14:paraId="57807DB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54FC89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1090</w:t>
            </w:r>
          </w:p>
        </w:tc>
        <w:tc>
          <w:tcPr>
            <w:tcW w:w="3700" w:type="pct"/>
            <w:tcBorders>
              <w:top w:val="single" w:sz="6" w:space="0" w:color="000000"/>
              <w:left w:val="single" w:sz="6" w:space="0" w:color="000000"/>
              <w:bottom w:val="single" w:sz="6" w:space="0" w:color="000000"/>
              <w:right w:val="single" w:sz="6" w:space="0" w:color="000000"/>
            </w:tcBorders>
            <w:hideMark/>
          </w:tcPr>
          <w:p w14:paraId="60CF5F9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Підготовка кадрів закладами професійної (професійно-технічної) освіти та іншими закладами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0E93CF33"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2B9E494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764ADE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1091</w:t>
            </w:r>
          </w:p>
        </w:tc>
        <w:tc>
          <w:tcPr>
            <w:tcW w:w="3700" w:type="pct"/>
            <w:tcBorders>
              <w:top w:val="single" w:sz="6" w:space="0" w:color="000000"/>
              <w:left w:val="single" w:sz="6" w:space="0" w:color="000000"/>
              <w:bottom w:val="single" w:sz="6" w:space="0" w:color="000000"/>
              <w:right w:val="single" w:sz="6" w:space="0" w:color="000000"/>
            </w:tcBorders>
            <w:hideMark/>
          </w:tcPr>
          <w:p w14:paraId="6C71370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професійної (професійно-технічної) освіти та іншими закладами освіти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E5846B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0930</w:t>
            </w:r>
          </w:p>
        </w:tc>
      </w:tr>
      <w:tr w:rsidR="00154E27" w:rsidRPr="00154E27" w14:paraId="0BECDD1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26DFE5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1092</w:t>
            </w:r>
          </w:p>
        </w:tc>
        <w:tc>
          <w:tcPr>
            <w:tcW w:w="3700" w:type="pct"/>
            <w:tcBorders>
              <w:top w:val="single" w:sz="6" w:space="0" w:color="000000"/>
              <w:left w:val="single" w:sz="6" w:space="0" w:color="000000"/>
              <w:bottom w:val="single" w:sz="6" w:space="0" w:color="000000"/>
              <w:right w:val="single" w:sz="6" w:space="0" w:color="000000"/>
            </w:tcBorders>
            <w:hideMark/>
          </w:tcPr>
          <w:p w14:paraId="00C3F9E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професійної (професійно-технічної) освіти та іншими закладами освіти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7956A46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0930</w:t>
            </w:r>
          </w:p>
        </w:tc>
      </w:tr>
      <w:tr w:rsidR="00154E27" w:rsidRPr="00154E27" w14:paraId="0097643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EA245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1093</w:t>
            </w:r>
          </w:p>
        </w:tc>
        <w:tc>
          <w:tcPr>
            <w:tcW w:w="3700" w:type="pct"/>
            <w:tcBorders>
              <w:top w:val="single" w:sz="6" w:space="0" w:color="000000"/>
              <w:left w:val="single" w:sz="6" w:space="0" w:color="000000"/>
              <w:bottom w:val="single" w:sz="6" w:space="0" w:color="000000"/>
              <w:right w:val="single" w:sz="6" w:space="0" w:color="000000"/>
            </w:tcBorders>
            <w:hideMark/>
          </w:tcPr>
          <w:p w14:paraId="6981739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професійної (професійно-технічної) освіти та іншими закладами освіти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263CABC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0930</w:t>
            </w:r>
          </w:p>
        </w:tc>
      </w:tr>
      <w:tr w:rsidR="00154E27" w:rsidRPr="00154E27" w14:paraId="53B95E8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AEC40C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1094</w:t>
            </w:r>
          </w:p>
        </w:tc>
        <w:tc>
          <w:tcPr>
            <w:tcW w:w="3700" w:type="pct"/>
            <w:tcBorders>
              <w:top w:val="single" w:sz="6" w:space="0" w:color="000000"/>
              <w:left w:val="single" w:sz="6" w:space="0" w:color="000000"/>
              <w:bottom w:val="single" w:sz="6" w:space="0" w:color="000000"/>
              <w:right w:val="single" w:sz="6" w:space="0" w:color="000000"/>
            </w:tcBorders>
            <w:hideMark/>
          </w:tcPr>
          <w:p w14:paraId="647F333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професійної (професійно-технічної) освіти та іншими закладами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7EDBDCF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0930</w:t>
            </w:r>
          </w:p>
        </w:tc>
      </w:tr>
      <w:tr w:rsidR="00154E27" w:rsidRPr="00154E27" w14:paraId="7ADF66A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96C36B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1100</w:t>
            </w:r>
          </w:p>
        </w:tc>
        <w:tc>
          <w:tcPr>
            <w:tcW w:w="3700" w:type="pct"/>
            <w:tcBorders>
              <w:top w:val="single" w:sz="6" w:space="0" w:color="000000"/>
              <w:left w:val="single" w:sz="6" w:space="0" w:color="000000"/>
              <w:bottom w:val="single" w:sz="6" w:space="0" w:color="000000"/>
              <w:right w:val="single" w:sz="6" w:space="0" w:color="000000"/>
            </w:tcBorders>
            <w:hideMark/>
          </w:tcPr>
          <w:p w14:paraId="177AC90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Підготовка кадрів закладами фахової передвищої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5C7E787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BD5562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772328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1101</w:t>
            </w:r>
          </w:p>
        </w:tc>
        <w:tc>
          <w:tcPr>
            <w:tcW w:w="3700" w:type="pct"/>
            <w:tcBorders>
              <w:top w:val="single" w:sz="6" w:space="0" w:color="000000"/>
              <w:left w:val="single" w:sz="6" w:space="0" w:color="000000"/>
              <w:bottom w:val="single" w:sz="6" w:space="0" w:color="000000"/>
              <w:right w:val="single" w:sz="6" w:space="0" w:color="000000"/>
            </w:tcBorders>
            <w:hideMark/>
          </w:tcPr>
          <w:p w14:paraId="2309CD8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фахової передвищої освіти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A1F3F8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0941</w:t>
            </w:r>
          </w:p>
        </w:tc>
      </w:tr>
      <w:tr w:rsidR="00154E27" w:rsidRPr="00154E27" w14:paraId="4890F26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256881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1102</w:t>
            </w:r>
          </w:p>
        </w:tc>
        <w:tc>
          <w:tcPr>
            <w:tcW w:w="3700" w:type="pct"/>
            <w:tcBorders>
              <w:top w:val="single" w:sz="6" w:space="0" w:color="000000"/>
              <w:left w:val="single" w:sz="6" w:space="0" w:color="000000"/>
              <w:bottom w:val="single" w:sz="6" w:space="0" w:color="000000"/>
              <w:right w:val="single" w:sz="6" w:space="0" w:color="000000"/>
            </w:tcBorders>
            <w:hideMark/>
          </w:tcPr>
          <w:p w14:paraId="3CAF61C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фахової передвищої освіти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2F46C21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0941</w:t>
            </w:r>
          </w:p>
        </w:tc>
      </w:tr>
      <w:tr w:rsidR="00154E27" w:rsidRPr="00154E27" w14:paraId="7437771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BB0318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1103</w:t>
            </w:r>
          </w:p>
        </w:tc>
        <w:tc>
          <w:tcPr>
            <w:tcW w:w="3700" w:type="pct"/>
            <w:tcBorders>
              <w:top w:val="single" w:sz="6" w:space="0" w:color="000000"/>
              <w:left w:val="single" w:sz="6" w:space="0" w:color="000000"/>
              <w:bottom w:val="single" w:sz="6" w:space="0" w:color="000000"/>
              <w:right w:val="single" w:sz="6" w:space="0" w:color="000000"/>
            </w:tcBorders>
            <w:hideMark/>
          </w:tcPr>
          <w:p w14:paraId="31691FA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фахової передвищої освіти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28EF024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0941</w:t>
            </w:r>
          </w:p>
        </w:tc>
      </w:tr>
      <w:tr w:rsidR="00154E27" w:rsidRPr="00154E27" w14:paraId="0A79E36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EE0C5F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1104</w:t>
            </w:r>
          </w:p>
        </w:tc>
        <w:tc>
          <w:tcPr>
            <w:tcW w:w="3700" w:type="pct"/>
            <w:tcBorders>
              <w:top w:val="single" w:sz="6" w:space="0" w:color="000000"/>
              <w:left w:val="single" w:sz="6" w:space="0" w:color="000000"/>
              <w:bottom w:val="single" w:sz="6" w:space="0" w:color="000000"/>
              <w:right w:val="single" w:sz="6" w:space="0" w:color="000000"/>
            </w:tcBorders>
            <w:hideMark/>
          </w:tcPr>
          <w:p w14:paraId="60182E8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Підготовка кадрів закладами фахової передвищої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1ABE1D6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0941</w:t>
            </w:r>
          </w:p>
        </w:tc>
      </w:tr>
      <w:tr w:rsidR="00154E27" w:rsidRPr="00154E27" w14:paraId="27788BB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1151BF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1110</w:t>
            </w:r>
          </w:p>
        </w:tc>
        <w:tc>
          <w:tcPr>
            <w:tcW w:w="3700" w:type="pct"/>
            <w:tcBorders>
              <w:top w:val="single" w:sz="6" w:space="0" w:color="000000"/>
              <w:left w:val="single" w:sz="6" w:space="0" w:color="000000"/>
              <w:bottom w:val="single" w:sz="6" w:space="0" w:color="000000"/>
              <w:right w:val="single" w:sz="6" w:space="0" w:color="000000"/>
            </w:tcBorders>
            <w:hideMark/>
          </w:tcPr>
          <w:p w14:paraId="21DDB14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Підготовка кадрів закладами вищої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50E6207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0942</w:t>
            </w:r>
          </w:p>
        </w:tc>
      </w:tr>
      <w:tr w:rsidR="00154E27" w:rsidRPr="00154E27" w14:paraId="13DC47B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6951E8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1120</w:t>
            </w:r>
          </w:p>
        </w:tc>
        <w:tc>
          <w:tcPr>
            <w:tcW w:w="3700" w:type="pct"/>
            <w:tcBorders>
              <w:top w:val="single" w:sz="6" w:space="0" w:color="000000"/>
              <w:left w:val="single" w:sz="6" w:space="0" w:color="000000"/>
              <w:bottom w:val="single" w:sz="6" w:space="0" w:color="000000"/>
              <w:right w:val="single" w:sz="6" w:space="0" w:color="000000"/>
            </w:tcBorders>
            <w:hideMark/>
          </w:tcPr>
          <w:p w14:paraId="31C2326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Підвищення кваліфікації, перепідготовка кадрів закладами післядипломної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0215A80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0950</w:t>
            </w:r>
          </w:p>
        </w:tc>
      </w:tr>
      <w:tr w:rsidR="00154E27" w:rsidRPr="00154E27" w14:paraId="1C6726F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B75D2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1130</w:t>
            </w:r>
          </w:p>
        </w:tc>
        <w:tc>
          <w:tcPr>
            <w:tcW w:w="3700" w:type="pct"/>
            <w:tcBorders>
              <w:top w:val="single" w:sz="6" w:space="0" w:color="000000"/>
              <w:left w:val="single" w:sz="6" w:space="0" w:color="000000"/>
              <w:bottom w:val="single" w:sz="6" w:space="0" w:color="000000"/>
              <w:right w:val="single" w:sz="6" w:space="0" w:color="000000"/>
            </w:tcBorders>
            <w:hideMark/>
          </w:tcPr>
          <w:p w14:paraId="097C367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Методичне забезпечення діяльності закладів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7D435D8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4500CE7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C4F547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1140</w:t>
            </w:r>
          </w:p>
        </w:tc>
        <w:tc>
          <w:tcPr>
            <w:tcW w:w="3700" w:type="pct"/>
            <w:tcBorders>
              <w:top w:val="single" w:sz="6" w:space="0" w:color="000000"/>
              <w:left w:val="single" w:sz="6" w:space="0" w:color="000000"/>
              <w:bottom w:val="single" w:sz="6" w:space="0" w:color="000000"/>
              <w:right w:val="single" w:sz="6" w:space="0" w:color="000000"/>
            </w:tcBorders>
            <w:hideMark/>
          </w:tcPr>
          <w:p w14:paraId="4A67EE3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програми, заклади та заходи у сфері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102A621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25AD70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AFE609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1141</w:t>
            </w:r>
          </w:p>
        </w:tc>
        <w:tc>
          <w:tcPr>
            <w:tcW w:w="3700" w:type="pct"/>
            <w:tcBorders>
              <w:top w:val="single" w:sz="6" w:space="0" w:color="000000"/>
              <w:left w:val="single" w:sz="6" w:space="0" w:color="000000"/>
              <w:bottom w:val="single" w:sz="6" w:space="0" w:color="000000"/>
              <w:right w:val="single" w:sz="6" w:space="0" w:color="000000"/>
            </w:tcBorders>
            <w:hideMark/>
          </w:tcPr>
          <w:p w14:paraId="1BCD1A4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інших закладів у сфері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267645A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4135CE9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F9278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1142</w:t>
            </w:r>
          </w:p>
        </w:tc>
        <w:tc>
          <w:tcPr>
            <w:tcW w:w="3700" w:type="pct"/>
            <w:tcBorders>
              <w:top w:val="single" w:sz="6" w:space="0" w:color="000000"/>
              <w:left w:val="single" w:sz="6" w:space="0" w:color="000000"/>
              <w:bottom w:val="single" w:sz="6" w:space="0" w:color="000000"/>
              <w:right w:val="single" w:sz="6" w:space="0" w:color="000000"/>
            </w:tcBorders>
            <w:hideMark/>
          </w:tcPr>
          <w:p w14:paraId="1E6F228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програми та заходи у сфері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288CEB9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611B788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42C06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1150</w:t>
            </w:r>
          </w:p>
        </w:tc>
        <w:tc>
          <w:tcPr>
            <w:tcW w:w="3700" w:type="pct"/>
            <w:tcBorders>
              <w:top w:val="single" w:sz="6" w:space="0" w:color="000000"/>
              <w:left w:val="single" w:sz="6" w:space="0" w:color="000000"/>
              <w:bottom w:val="single" w:sz="6" w:space="0" w:color="000000"/>
              <w:right w:val="single" w:sz="6" w:space="0" w:color="000000"/>
            </w:tcBorders>
            <w:hideMark/>
          </w:tcPr>
          <w:p w14:paraId="43DB476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інклюзивно-ресурсних центрів</w:t>
            </w:r>
          </w:p>
        </w:tc>
        <w:tc>
          <w:tcPr>
            <w:tcW w:w="700" w:type="pct"/>
            <w:tcBorders>
              <w:top w:val="single" w:sz="6" w:space="0" w:color="000000"/>
              <w:left w:val="single" w:sz="6" w:space="0" w:color="000000"/>
              <w:bottom w:val="single" w:sz="6" w:space="0" w:color="000000"/>
              <w:right w:val="single" w:sz="6" w:space="0" w:color="000000"/>
            </w:tcBorders>
            <w:hideMark/>
          </w:tcPr>
          <w:p w14:paraId="4E4FA93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306DC01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EC7D5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1151</w:t>
            </w:r>
          </w:p>
        </w:tc>
        <w:tc>
          <w:tcPr>
            <w:tcW w:w="3700" w:type="pct"/>
            <w:tcBorders>
              <w:top w:val="single" w:sz="6" w:space="0" w:color="000000"/>
              <w:left w:val="single" w:sz="6" w:space="0" w:color="000000"/>
              <w:bottom w:val="single" w:sz="6" w:space="0" w:color="000000"/>
              <w:right w:val="single" w:sz="6" w:space="0" w:color="000000"/>
            </w:tcBorders>
            <w:hideMark/>
          </w:tcPr>
          <w:p w14:paraId="0C9103F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інклюзивно-ресурсних центрів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252E02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17F84A0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D6FD5C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1152</w:t>
            </w:r>
          </w:p>
        </w:tc>
        <w:tc>
          <w:tcPr>
            <w:tcW w:w="3700" w:type="pct"/>
            <w:tcBorders>
              <w:top w:val="single" w:sz="6" w:space="0" w:color="000000"/>
              <w:left w:val="single" w:sz="6" w:space="0" w:color="000000"/>
              <w:bottom w:val="single" w:sz="6" w:space="0" w:color="000000"/>
              <w:right w:val="single" w:sz="6" w:space="0" w:color="000000"/>
            </w:tcBorders>
            <w:hideMark/>
          </w:tcPr>
          <w:p w14:paraId="46680FF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інклюзивно-ресурсних центрів за рахунок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2138B80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3E86A6A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B3C701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1153</w:t>
            </w:r>
          </w:p>
        </w:tc>
        <w:tc>
          <w:tcPr>
            <w:tcW w:w="3700" w:type="pct"/>
            <w:tcBorders>
              <w:top w:val="single" w:sz="6" w:space="0" w:color="000000"/>
              <w:left w:val="single" w:sz="6" w:space="0" w:color="000000"/>
              <w:bottom w:val="single" w:sz="6" w:space="0" w:color="000000"/>
              <w:right w:val="single" w:sz="6" w:space="0" w:color="000000"/>
            </w:tcBorders>
            <w:hideMark/>
          </w:tcPr>
          <w:p w14:paraId="48A6019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інклюзивно-ресурсних центрів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2398F89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24A1241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EB44C0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1154</w:t>
            </w:r>
          </w:p>
        </w:tc>
        <w:tc>
          <w:tcPr>
            <w:tcW w:w="3700" w:type="pct"/>
            <w:tcBorders>
              <w:top w:val="single" w:sz="6" w:space="0" w:color="000000"/>
              <w:left w:val="single" w:sz="6" w:space="0" w:color="000000"/>
              <w:bottom w:val="single" w:sz="6" w:space="0" w:color="000000"/>
              <w:right w:val="single" w:sz="6" w:space="0" w:color="000000"/>
            </w:tcBorders>
            <w:hideMark/>
          </w:tcPr>
          <w:p w14:paraId="75D58FF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інклюзивно-ресурсних центрів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w:t>
            </w:r>
          </w:p>
        </w:tc>
        <w:tc>
          <w:tcPr>
            <w:tcW w:w="700" w:type="pct"/>
            <w:tcBorders>
              <w:top w:val="single" w:sz="6" w:space="0" w:color="000000"/>
              <w:left w:val="single" w:sz="6" w:space="0" w:color="000000"/>
              <w:bottom w:val="single" w:sz="6" w:space="0" w:color="000000"/>
              <w:right w:val="single" w:sz="6" w:space="0" w:color="000000"/>
            </w:tcBorders>
            <w:hideMark/>
          </w:tcPr>
          <w:p w14:paraId="1D0003D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08D3172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4F2EC1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1160</w:t>
            </w:r>
          </w:p>
        </w:tc>
        <w:tc>
          <w:tcPr>
            <w:tcW w:w="3700" w:type="pct"/>
            <w:tcBorders>
              <w:top w:val="single" w:sz="6" w:space="0" w:color="000000"/>
              <w:left w:val="single" w:sz="6" w:space="0" w:color="000000"/>
              <w:bottom w:val="single" w:sz="6" w:space="0" w:color="000000"/>
              <w:right w:val="single" w:sz="6" w:space="0" w:color="000000"/>
            </w:tcBorders>
            <w:hideMark/>
          </w:tcPr>
          <w:p w14:paraId="0657DE6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центрів професійного розвитку педагогічних працівників</w:t>
            </w:r>
          </w:p>
        </w:tc>
        <w:tc>
          <w:tcPr>
            <w:tcW w:w="700" w:type="pct"/>
            <w:tcBorders>
              <w:top w:val="single" w:sz="6" w:space="0" w:color="000000"/>
              <w:left w:val="single" w:sz="6" w:space="0" w:color="000000"/>
              <w:bottom w:val="single" w:sz="6" w:space="0" w:color="000000"/>
              <w:right w:val="single" w:sz="6" w:space="0" w:color="000000"/>
            </w:tcBorders>
            <w:hideMark/>
          </w:tcPr>
          <w:p w14:paraId="73FB3FF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162C8D7E"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52BA383"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1170 виключено на підставі Наказу Міністерства фінансів</w:t>
            </w:r>
            <w:r w:rsidRPr="00154E27">
              <w:rPr>
                <w:rStyle w:val="apple-converted-space"/>
                <w:i/>
                <w:iCs/>
                <w:color w:val="333333"/>
                <w:sz w:val="20"/>
                <w:szCs w:val="20"/>
              </w:rPr>
              <w:t> </w:t>
            </w:r>
            <w:hyperlink r:id="rId12"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271FEF25"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63CD764"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1171 виключено на підставі Наказу Міністерства фінансів</w:t>
            </w:r>
            <w:r w:rsidRPr="00154E27">
              <w:rPr>
                <w:rStyle w:val="apple-converted-space"/>
                <w:i/>
                <w:iCs/>
                <w:color w:val="333333"/>
                <w:sz w:val="20"/>
                <w:szCs w:val="20"/>
              </w:rPr>
              <w:t> </w:t>
            </w:r>
            <w:hyperlink r:id="rId13"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479D7B96"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0F2633CA"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1172 виключено на підставі Наказу Міністерства фінансів</w:t>
            </w:r>
            <w:r w:rsidRPr="00154E27">
              <w:rPr>
                <w:rStyle w:val="apple-converted-space"/>
                <w:i/>
                <w:iCs/>
                <w:color w:val="333333"/>
                <w:sz w:val="20"/>
                <w:szCs w:val="20"/>
              </w:rPr>
              <w:t> </w:t>
            </w:r>
            <w:hyperlink r:id="rId1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60B415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F9B13F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1180</w:t>
            </w:r>
          </w:p>
        </w:tc>
        <w:tc>
          <w:tcPr>
            <w:tcW w:w="3700" w:type="pct"/>
            <w:tcBorders>
              <w:top w:val="single" w:sz="6" w:space="0" w:color="000000"/>
              <w:left w:val="single" w:sz="6" w:space="0" w:color="000000"/>
              <w:bottom w:val="single" w:sz="6" w:space="0" w:color="000000"/>
              <w:right w:val="single" w:sz="6" w:space="0" w:color="000000"/>
            </w:tcBorders>
            <w:hideMark/>
          </w:tcPr>
          <w:p w14:paraId="7B59C8D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спрямованих на забезпечення якісної, сучасної та доступної загальної середньої освіти "Нова українська школа"</w:t>
            </w:r>
          </w:p>
        </w:tc>
        <w:tc>
          <w:tcPr>
            <w:tcW w:w="700" w:type="pct"/>
            <w:tcBorders>
              <w:top w:val="single" w:sz="6" w:space="0" w:color="000000"/>
              <w:left w:val="single" w:sz="6" w:space="0" w:color="000000"/>
              <w:bottom w:val="single" w:sz="6" w:space="0" w:color="000000"/>
              <w:right w:val="single" w:sz="6" w:space="0" w:color="000000"/>
            </w:tcBorders>
            <w:hideMark/>
          </w:tcPr>
          <w:p w14:paraId="3E7ABF57"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0D6A5A8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8D6DDE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1181</w:t>
            </w:r>
          </w:p>
        </w:tc>
        <w:tc>
          <w:tcPr>
            <w:tcW w:w="3700" w:type="pct"/>
            <w:tcBorders>
              <w:top w:val="single" w:sz="6" w:space="0" w:color="000000"/>
              <w:left w:val="single" w:sz="6" w:space="0" w:color="000000"/>
              <w:bottom w:val="single" w:sz="6" w:space="0" w:color="000000"/>
              <w:right w:val="single" w:sz="6" w:space="0" w:color="000000"/>
            </w:tcBorders>
            <w:hideMark/>
          </w:tcPr>
          <w:p w14:paraId="660AE5D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w:t>
            </w:r>
          </w:p>
        </w:tc>
        <w:tc>
          <w:tcPr>
            <w:tcW w:w="700" w:type="pct"/>
            <w:tcBorders>
              <w:top w:val="single" w:sz="6" w:space="0" w:color="000000"/>
              <w:left w:val="single" w:sz="6" w:space="0" w:color="000000"/>
              <w:bottom w:val="single" w:sz="6" w:space="0" w:color="000000"/>
              <w:right w:val="single" w:sz="6" w:space="0" w:color="000000"/>
            </w:tcBorders>
            <w:hideMark/>
          </w:tcPr>
          <w:p w14:paraId="4B1F5E1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9ED7AC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42088C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1182</w:t>
            </w:r>
          </w:p>
        </w:tc>
        <w:tc>
          <w:tcPr>
            <w:tcW w:w="3700" w:type="pct"/>
            <w:tcBorders>
              <w:top w:val="single" w:sz="6" w:space="0" w:color="000000"/>
              <w:left w:val="single" w:sz="6" w:space="0" w:color="000000"/>
              <w:bottom w:val="single" w:sz="6" w:space="0" w:color="000000"/>
              <w:right w:val="single" w:sz="6" w:space="0" w:color="000000"/>
            </w:tcBorders>
            <w:hideMark/>
          </w:tcPr>
          <w:p w14:paraId="2F2CCF1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65110B5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346360F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68BDA2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1183</w:t>
            </w:r>
          </w:p>
        </w:tc>
        <w:tc>
          <w:tcPr>
            <w:tcW w:w="3700" w:type="pct"/>
            <w:tcBorders>
              <w:top w:val="single" w:sz="6" w:space="0" w:color="000000"/>
              <w:left w:val="single" w:sz="6" w:space="0" w:color="000000"/>
              <w:bottom w:val="single" w:sz="6" w:space="0" w:color="000000"/>
              <w:right w:val="single" w:sz="6" w:space="0" w:color="000000"/>
            </w:tcBorders>
            <w:hideMark/>
          </w:tcPr>
          <w:p w14:paraId="3E3D6E1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w:t>
            </w:r>
            <w:r w:rsidRPr="00154E27">
              <w:rPr>
                <w:rStyle w:val="apple-converted-space"/>
                <w:i/>
                <w:iCs/>
                <w:color w:val="333333"/>
                <w:sz w:val="20"/>
                <w:szCs w:val="20"/>
              </w:rPr>
              <w:t> </w:t>
            </w:r>
            <w:hyperlink r:id="rId15" w:anchor="n8" w:tgtFrame="_blank" w:history="1">
              <w:r w:rsidRPr="00154E27">
                <w:rPr>
                  <w:rStyle w:val="a4"/>
                  <w:i/>
                  <w:iCs/>
                  <w:color w:val="000099"/>
                  <w:sz w:val="20"/>
                  <w:szCs w:val="20"/>
                </w:rPr>
                <w:t>«Нова українська школа»</w:t>
              </w:r>
            </w:hyperlink>
          </w:p>
        </w:tc>
        <w:tc>
          <w:tcPr>
            <w:tcW w:w="700" w:type="pct"/>
            <w:tcBorders>
              <w:top w:val="single" w:sz="6" w:space="0" w:color="000000"/>
              <w:left w:val="single" w:sz="6" w:space="0" w:color="000000"/>
              <w:bottom w:val="single" w:sz="6" w:space="0" w:color="000000"/>
              <w:right w:val="single" w:sz="6" w:space="0" w:color="000000"/>
            </w:tcBorders>
            <w:hideMark/>
          </w:tcPr>
          <w:p w14:paraId="55B5A40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C74491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8AA55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1184</w:t>
            </w:r>
          </w:p>
        </w:tc>
        <w:tc>
          <w:tcPr>
            <w:tcW w:w="3700" w:type="pct"/>
            <w:tcBorders>
              <w:top w:val="single" w:sz="6" w:space="0" w:color="000000"/>
              <w:left w:val="single" w:sz="6" w:space="0" w:color="000000"/>
              <w:bottom w:val="single" w:sz="6" w:space="0" w:color="000000"/>
              <w:right w:val="single" w:sz="6" w:space="0" w:color="000000"/>
            </w:tcBorders>
            <w:hideMark/>
          </w:tcPr>
          <w:p w14:paraId="58F5BF6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w:t>
            </w:r>
            <w:r w:rsidRPr="00154E27">
              <w:rPr>
                <w:rStyle w:val="apple-converted-space"/>
                <w:i/>
                <w:iCs/>
                <w:color w:val="333333"/>
                <w:sz w:val="20"/>
                <w:szCs w:val="20"/>
              </w:rPr>
              <w:t> </w:t>
            </w:r>
            <w:hyperlink r:id="rId16" w:anchor="n8" w:tgtFrame="_blank" w:history="1">
              <w:r w:rsidRPr="00154E27">
                <w:rPr>
                  <w:rStyle w:val="a4"/>
                  <w:i/>
                  <w:iCs/>
                  <w:color w:val="000099"/>
                  <w:sz w:val="20"/>
                  <w:szCs w:val="20"/>
                </w:rPr>
                <w:t>«Нова українська школа»</w:t>
              </w:r>
            </w:hyperlink>
            <w:r w:rsidRPr="00154E27">
              <w:rPr>
                <w:rStyle w:val="apple-converted-space"/>
                <w:i/>
                <w:iCs/>
                <w:color w:val="333333"/>
                <w:sz w:val="20"/>
                <w:szCs w:val="20"/>
              </w:rPr>
              <w:t> </w:t>
            </w:r>
            <w:r w:rsidRPr="00154E27">
              <w:rPr>
                <w:rStyle w:val="rvts11"/>
                <w:i/>
                <w:iCs/>
                <w:color w:val="333333"/>
                <w:sz w:val="20"/>
                <w:szCs w:val="20"/>
              </w:rPr>
              <w:t>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66BC2F6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A343714"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42568D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1190 виключено на підставі Наказу Міністерства фінансів</w:t>
            </w:r>
            <w:r w:rsidRPr="00154E27">
              <w:rPr>
                <w:rStyle w:val="apple-converted-space"/>
                <w:i/>
                <w:iCs/>
                <w:color w:val="333333"/>
                <w:sz w:val="20"/>
                <w:szCs w:val="20"/>
              </w:rPr>
              <w:t> </w:t>
            </w:r>
            <w:hyperlink r:id="rId17"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5E47BF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031E9D6"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1191 виключено на підставі Наказу Міністерства фінансів</w:t>
            </w:r>
            <w:r w:rsidRPr="00154E27">
              <w:rPr>
                <w:rStyle w:val="apple-converted-space"/>
                <w:i/>
                <w:iCs/>
                <w:color w:val="333333"/>
                <w:sz w:val="20"/>
                <w:szCs w:val="20"/>
              </w:rPr>
              <w:t> </w:t>
            </w:r>
            <w:hyperlink r:id="rId18"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78F52EE"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974F95E"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1192 виключено на підставі Наказу Міністерства фінансів</w:t>
            </w:r>
            <w:r w:rsidRPr="00154E27">
              <w:rPr>
                <w:rStyle w:val="apple-converted-space"/>
                <w:i/>
                <w:iCs/>
                <w:color w:val="333333"/>
                <w:sz w:val="20"/>
                <w:szCs w:val="20"/>
              </w:rPr>
              <w:t> </w:t>
            </w:r>
            <w:hyperlink r:id="rId19"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46BCCC5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06D4EC1"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1200</w:t>
            </w:r>
          </w:p>
        </w:tc>
        <w:tc>
          <w:tcPr>
            <w:tcW w:w="3700" w:type="pct"/>
            <w:tcBorders>
              <w:top w:val="single" w:sz="6" w:space="0" w:color="000000"/>
              <w:left w:val="single" w:sz="6" w:space="0" w:color="000000"/>
              <w:bottom w:val="single" w:sz="6" w:space="0" w:color="000000"/>
              <w:right w:val="single" w:sz="6" w:space="0" w:color="000000"/>
            </w:tcBorders>
            <w:hideMark/>
          </w:tcPr>
          <w:p w14:paraId="4C72F0D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700" w:type="pct"/>
            <w:tcBorders>
              <w:top w:val="single" w:sz="6" w:space="0" w:color="000000"/>
              <w:left w:val="single" w:sz="6" w:space="0" w:color="000000"/>
              <w:bottom w:val="single" w:sz="6" w:space="0" w:color="000000"/>
              <w:right w:val="single" w:sz="6" w:space="0" w:color="000000"/>
            </w:tcBorders>
            <w:hideMark/>
          </w:tcPr>
          <w:p w14:paraId="708F5BAC"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0990</w:t>
            </w:r>
          </w:p>
        </w:tc>
      </w:tr>
      <w:tr w:rsidR="00154E27" w:rsidRPr="00154E27" w14:paraId="2BEF6A4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3F742C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1201</w:t>
            </w:r>
          </w:p>
        </w:tc>
        <w:tc>
          <w:tcPr>
            <w:tcW w:w="3700" w:type="pct"/>
            <w:tcBorders>
              <w:top w:val="single" w:sz="6" w:space="0" w:color="000000"/>
              <w:left w:val="single" w:sz="6" w:space="0" w:color="000000"/>
              <w:bottom w:val="single" w:sz="6" w:space="0" w:color="000000"/>
              <w:right w:val="single" w:sz="6" w:space="0" w:color="000000"/>
            </w:tcBorders>
            <w:hideMark/>
          </w:tcPr>
          <w:p w14:paraId="4FC98FB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Придбання спеціальних засобів корекції психофізичного розвитку за рахунок субвенції з державного бюджету місцевим бюджетам на надання державної підтримки особам з особливими освітніми потребами</w:t>
            </w:r>
            <w:r w:rsidRPr="00154E27">
              <w:rPr>
                <w:rStyle w:val="apple-converted-space"/>
                <w:color w:val="333333"/>
                <w:sz w:val="20"/>
                <w:szCs w:val="20"/>
              </w:rPr>
              <w:t> </w:t>
            </w:r>
          </w:p>
        </w:tc>
        <w:tc>
          <w:tcPr>
            <w:tcW w:w="700" w:type="pct"/>
            <w:tcBorders>
              <w:top w:val="single" w:sz="6" w:space="0" w:color="000000"/>
              <w:left w:val="single" w:sz="6" w:space="0" w:color="000000"/>
              <w:bottom w:val="single" w:sz="6" w:space="0" w:color="000000"/>
              <w:right w:val="single" w:sz="6" w:space="0" w:color="000000"/>
            </w:tcBorders>
            <w:hideMark/>
          </w:tcPr>
          <w:p w14:paraId="029BBEB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325E6FD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CC5DA4"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1210</w:t>
            </w:r>
          </w:p>
        </w:tc>
        <w:tc>
          <w:tcPr>
            <w:tcW w:w="3700" w:type="pct"/>
            <w:tcBorders>
              <w:top w:val="single" w:sz="6" w:space="0" w:color="000000"/>
              <w:left w:val="single" w:sz="6" w:space="0" w:color="000000"/>
              <w:bottom w:val="single" w:sz="6" w:space="0" w:color="000000"/>
              <w:right w:val="single" w:sz="6" w:space="0" w:color="000000"/>
            </w:tcBorders>
            <w:hideMark/>
          </w:tcPr>
          <w:p w14:paraId="2D312A2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Проведення (надання) додаткових психолого-педагогічних і корекційно-розвиткових занять (послуг)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w:t>
            </w:r>
          </w:p>
        </w:tc>
        <w:tc>
          <w:tcPr>
            <w:tcW w:w="700" w:type="pct"/>
            <w:tcBorders>
              <w:top w:val="single" w:sz="6" w:space="0" w:color="000000"/>
              <w:left w:val="single" w:sz="6" w:space="0" w:color="000000"/>
              <w:bottom w:val="single" w:sz="6" w:space="0" w:color="000000"/>
              <w:right w:val="single" w:sz="6" w:space="0" w:color="000000"/>
            </w:tcBorders>
            <w:hideMark/>
          </w:tcPr>
          <w:p w14:paraId="522A0DC0"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0990</w:t>
            </w:r>
          </w:p>
        </w:tc>
      </w:tr>
      <w:tr w:rsidR="00154E27" w:rsidRPr="00154E27" w14:paraId="42270F3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BF4826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1211</w:t>
            </w:r>
          </w:p>
        </w:tc>
        <w:tc>
          <w:tcPr>
            <w:tcW w:w="3700" w:type="pct"/>
            <w:tcBorders>
              <w:top w:val="single" w:sz="6" w:space="0" w:color="000000"/>
              <w:left w:val="single" w:sz="6" w:space="0" w:color="000000"/>
              <w:bottom w:val="single" w:sz="6" w:space="0" w:color="000000"/>
              <w:right w:val="single" w:sz="6" w:space="0" w:color="000000"/>
            </w:tcBorders>
            <w:hideMark/>
          </w:tcPr>
          <w:p w14:paraId="1E3CD08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Придбання спеціальних засобів корекції психофізичного розвитку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w:t>
            </w:r>
          </w:p>
        </w:tc>
        <w:tc>
          <w:tcPr>
            <w:tcW w:w="700" w:type="pct"/>
            <w:tcBorders>
              <w:top w:val="single" w:sz="6" w:space="0" w:color="000000"/>
              <w:left w:val="single" w:sz="6" w:space="0" w:color="000000"/>
              <w:bottom w:val="single" w:sz="6" w:space="0" w:color="000000"/>
              <w:right w:val="single" w:sz="6" w:space="0" w:color="000000"/>
            </w:tcBorders>
            <w:hideMark/>
          </w:tcPr>
          <w:p w14:paraId="1E190D7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757781" w14:paraId="14836BA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F804BAF"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1220</w:t>
            </w:r>
          </w:p>
        </w:tc>
        <w:tc>
          <w:tcPr>
            <w:tcW w:w="3700" w:type="pct"/>
            <w:tcBorders>
              <w:top w:val="single" w:sz="6" w:space="0" w:color="000000"/>
              <w:left w:val="single" w:sz="6" w:space="0" w:color="000000"/>
              <w:bottom w:val="single" w:sz="6" w:space="0" w:color="000000"/>
              <w:right w:val="single" w:sz="6" w:space="0" w:color="000000"/>
            </w:tcBorders>
            <w:hideMark/>
          </w:tcPr>
          <w:p w14:paraId="27E45F1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щодо модернізації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w:t>
            </w:r>
          </w:p>
        </w:tc>
        <w:tc>
          <w:tcPr>
            <w:tcW w:w="700" w:type="pct"/>
            <w:tcBorders>
              <w:top w:val="single" w:sz="6" w:space="0" w:color="000000"/>
              <w:left w:val="single" w:sz="6" w:space="0" w:color="000000"/>
              <w:bottom w:val="single" w:sz="6" w:space="0" w:color="000000"/>
              <w:right w:val="single" w:sz="6" w:space="0" w:color="000000"/>
            </w:tcBorders>
            <w:hideMark/>
          </w:tcPr>
          <w:p w14:paraId="7F204852" w14:textId="77777777" w:rsidR="00154E27" w:rsidRPr="00154E27" w:rsidRDefault="00154E27" w:rsidP="00154E27">
            <w:pPr>
              <w:spacing w:after="0" w:line="240" w:lineRule="auto"/>
              <w:jc w:val="center"/>
              <w:rPr>
                <w:color w:val="333333"/>
                <w:sz w:val="20"/>
                <w:szCs w:val="20"/>
                <w:lang w:val="ru-UA"/>
              </w:rPr>
            </w:pPr>
          </w:p>
        </w:tc>
      </w:tr>
      <w:tr w:rsidR="00154E27" w:rsidRPr="00154E27" w14:paraId="1DDA0EB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0C499F1"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1221</w:t>
            </w:r>
          </w:p>
        </w:tc>
        <w:tc>
          <w:tcPr>
            <w:tcW w:w="3700" w:type="pct"/>
            <w:tcBorders>
              <w:top w:val="single" w:sz="6" w:space="0" w:color="000000"/>
              <w:left w:val="single" w:sz="6" w:space="0" w:color="000000"/>
              <w:bottom w:val="single" w:sz="6" w:space="0" w:color="000000"/>
              <w:right w:val="single" w:sz="6" w:space="0" w:color="000000"/>
            </w:tcBorders>
            <w:hideMark/>
          </w:tcPr>
          <w:p w14:paraId="61526A9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 xml:space="preserve">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w:t>
            </w:r>
            <w:r w:rsidRPr="00154E27">
              <w:rPr>
                <w:rStyle w:val="rvts11"/>
                <w:i/>
                <w:iCs/>
                <w:color w:val="333333"/>
                <w:sz w:val="20"/>
                <w:szCs w:val="20"/>
              </w:rPr>
              <w:lastRenderedPageBreak/>
              <w:t>передвищої освіти, забезпечення енергоефективності, безпеки та інклюзивності освітнього простору</w:t>
            </w:r>
          </w:p>
        </w:tc>
        <w:tc>
          <w:tcPr>
            <w:tcW w:w="700" w:type="pct"/>
            <w:tcBorders>
              <w:top w:val="single" w:sz="6" w:space="0" w:color="000000"/>
              <w:left w:val="single" w:sz="6" w:space="0" w:color="000000"/>
              <w:bottom w:val="single" w:sz="6" w:space="0" w:color="000000"/>
              <w:right w:val="single" w:sz="6" w:space="0" w:color="000000"/>
            </w:tcBorders>
            <w:hideMark/>
          </w:tcPr>
          <w:p w14:paraId="31D04454"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lastRenderedPageBreak/>
              <w:t>0990</w:t>
            </w:r>
          </w:p>
        </w:tc>
      </w:tr>
      <w:tr w:rsidR="00154E27" w:rsidRPr="00154E27" w14:paraId="0959785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172CE1B"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1222</w:t>
            </w:r>
          </w:p>
        </w:tc>
        <w:tc>
          <w:tcPr>
            <w:tcW w:w="3700" w:type="pct"/>
            <w:tcBorders>
              <w:top w:val="single" w:sz="6" w:space="0" w:color="000000"/>
              <w:left w:val="single" w:sz="6" w:space="0" w:color="000000"/>
              <w:bottom w:val="single" w:sz="6" w:space="0" w:color="000000"/>
              <w:right w:val="single" w:sz="6" w:space="0" w:color="000000"/>
            </w:tcBorders>
            <w:hideMark/>
          </w:tcPr>
          <w:p w14:paraId="3C59BCE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щодо реалізації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59B17EC7"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4884987E"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86AE94A"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1230 виключено на підставі Наказу Міністерства фінансів</w:t>
            </w:r>
            <w:r w:rsidRPr="00154E27">
              <w:rPr>
                <w:rStyle w:val="apple-converted-space"/>
                <w:i/>
                <w:iCs/>
                <w:color w:val="333333"/>
                <w:sz w:val="20"/>
                <w:szCs w:val="20"/>
              </w:rPr>
              <w:t> </w:t>
            </w:r>
            <w:hyperlink r:id="rId20"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DAF1A6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1DB071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1230</w:t>
            </w:r>
          </w:p>
        </w:tc>
        <w:tc>
          <w:tcPr>
            <w:tcW w:w="3700" w:type="pct"/>
            <w:tcBorders>
              <w:top w:val="single" w:sz="6" w:space="0" w:color="000000"/>
              <w:left w:val="single" w:sz="6" w:space="0" w:color="000000"/>
              <w:bottom w:val="single" w:sz="6" w:space="0" w:color="000000"/>
              <w:right w:val="single" w:sz="6" w:space="0" w:color="000000"/>
            </w:tcBorders>
            <w:hideMark/>
          </w:tcPr>
          <w:p w14:paraId="6AABFE1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щодо облаштування безпечних умов у закладах, що надають загальну середню освіту (протипожежний захист)</w:t>
            </w:r>
          </w:p>
        </w:tc>
        <w:tc>
          <w:tcPr>
            <w:tcW w:w="700" w:type="pct"/>
            <w:tcBorders>
              <w:top w:val="single" w:sz="6" w:space="0" w:color="000000"/>
              <w:left w:val="single" w:sz="6" w:space="0" w:color="000000"/>
              <w:bottom w:val="single" w:sz="6" w:space="0" w:color="000000"/>
              <w:right w:val="single" w:sz="6" w:space="0" w:color="000000"/>
            </w:tcBorders>
            <w:hideMark/>
          </w:tcPr>
          <w:p w14:paraId="633F47B7" w14:textId="77777777" w:rsidR="00154E27" w:rsidRPr="00154E27" w:rsidRDefault="00154E27" w:rsidP="00154E27">
            <w:pPr>
              <w:spacing w:after="0" w:line="240" w:lineRule="auto"/>
              <w:jc w:val="center"/>
              <w:rPr>
                <w:color w:val="333333"/>
                <w:sz w:val="20"/>
                <w:szCs w:val="20"/>
              </w:rPr>
            </w:pPr>
          </w:p>
        </w:tc>
      </w:tr>
      <w:tr w:rsidR="00154E27" w:rsidRPr="00154E27" w14:paraId="7988BD06"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19418D1"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1231 виключено на підставі Наказу Міністерства фінансів</w:t>
            </w:r>
            <w:r w:rsidRPr="00154E27">
              <w:rPr>
                <w:rStyle w:val="apple-converted-space"/>
                <w:i/>
                <w:iCs/>
                <w:color w:val="333333"/>
                <w:sz w:val="20"/>
                <w:szCs w:val="20"/>
              </w:rPr>
              <w:t> </w:t>
            </w:r>
            <w:hyperlink r:id="rId21"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2AD95D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DC88AB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1231</w:t>
            </w:r>
          </w:p>
        </w:tc>
        <w:tc>
          <w:tcPr>
            <w:tcW w:w="3700" w:type="pct"/>
            <w:tcBorders>
              <w:top w:val="single" w:sz="6" w:space="0" w:color="000000"/>
              <w:left w:val="single" w:sz="6" w:space="0" w:color="000000"/>
              <w:bottom w:val="single" w:sz="6" w:space="0" w:color="000000"/>
              <w:right w:val="single" w:sz="6" w:space="0" w:color="000000"/>
            </w:tcBorders>
            <w:hideMark/>
          </w:tcPr>
          <w:p w14:paraId="617F3C5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p>
        </w:tc>
        <w:tc>
          <w:tcPr>
            <w:tcW w:w="700" w:type="pct"/>
            <w:tcBorders>
              <w:top w:val="single" w:sz="6" w:space="0" w:color="000000"/>
              <w:left w:val="single" w:sz="6" w:space="0" w:color="000000"/>
              <w:bottom w:val="single" w:sz="6" w:space="0" w:color="000000"/>
              <w:right w:val="single" w:sz="6" w:space="0" w:color="000000"/>
            </w:tcBorders>
            <w:hideMark/>
          </w:tcPr>
          <w:p w14:paraId="693BB57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3DCD4DE7"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859F308"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1232 виключено на підставі Наказу Міністерства фінансів</w:t>
            </w:r>
            <w:r w:rsidRPr="00154E27">
              <w:rPr>
                <w:rStyle w:val="apple-converted-space"/>
                <w:i/>
                <w:iCs/>
                <w:color w:val="333333"/>
                <w:sz w:val="20"/>
                <w:szCs w:val="20"/>
              </w:rPr>
              <w:t> </w:t>
            </w:r>
            <w:hyperlink r:id="rId22"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6C05E7D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832622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1232</w:t>
            </w:r>
          </w:p>
        </w:tc>
        <w:tc>
          <w:tcPr>
            <w:tcW w:w="3700" w:type="pct"/>
            <w:tcBorders>
              <w:top w:val="single" w:sz="6" w:space="0" w:color="000000"/>
              <w:left w:val="single" w:sz="6" w:space="0" w:color="000000"/>
              <w:bottom w:val="single" w:sz="6" w:space="0" w:color="000000"/>
              <w:right w:val="single" w:sz="6" w:space="0" w:color="000000"/>
            </w:tcBorders>
            <w:hideMark/>
          </w:tcPr>
          <w:p w14:paraId="0FEC0D5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6DC9A68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757781" w14:paraId="4E814D6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99C5E34"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1240</w:t>
            </w:r>
          </w:p>
        </w:tc>
        <w:tc>
          <w:tcPr>
            <w:tcW w:w="3700" w:type="pct"/>
            <w:tcBorders>
              <w:top w:val="single" w:sz="6" w:space="0" w:color="000000"/>
              <w:left w:val="single" w:sz="6" w:space="0" w:color="000000"/>
              <w:bottom w:val="single" w:sz="6" w:space="0" w:color="000000"/>
              <w:right w:val="single" w:sz="6" w:space="0" w:color="000000"/>
            </w:tcBorders>
            <w:hideMark/>
          </w:tcPr>
          <w:p w14:paraId="3ED6B9C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щодо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p>
        </w:tc>
        <w:tc>
          <w:tcPr>
            <w:tcW w:w="700" w:type="pct"/>
            <w:tcBorders>
              <w:top w:val="single" w:sz="6" w:space="0" w:color="000000"/>
              <w:left w:val="single" w:sz="6" w:space="0" w:color="000000"/>
              <w:bottom w:val="single" w:sz="6" w:space="0" w:color="000000"/>
              <w:right w:val="single" w:sz="6" w:space="0" w:color="000000"/>
            </w:tcBorders>
            <w:hideMark/>
          </w:tcPr>
          <w:p w14:paraId="4EA296D5" w14:textId="77777777" w:rsidR="00154E27" w:rsidRPr="00154E27" w:rsidRDefault="00154E27" w:rsidP="00154E27">
            <w:pPr>
              <w:spacing w:after="0" w:line="240" w:lineRule="auto"/>
              <w:jc w:val="center"/>
              <w:rPr>
                <w:color w:val="333333"/>
                <w:sz w:val="20"/>
                <w:szCs w:val="20"/>
                <w:lang w:val="ru-UA"/>
              </w:rPr>
            </w:pPr>
          </w:p>
        </w:tc>
      </w:tr>
      <w:tr w:rsidR="00154E27" w:rsidRPr="00154E27" w14:paraId="025A219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1837B6D"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1241</w:t>
            </w:r>
          </w:p>
        </w:tc>
        <w:tc>
          <w:tcPr>
            <w:tcW w:w="3700" w:type="pct"/>
            <w:tcBorders>
              <w:top w:val="single" w:sz="6" w:space="0" w:color="000000"/>
              <w:left w:val="single" w:sz="6" w:space="0" w:color="000000"/>
              <w:bottom w:val="single" w:sz="6" w:space="0" w:color="000000"/>
              <w:right w:val="single" w:sz="6" w:space="0" w:color="000000"/>
            </w:tcBorders>
            <w:hideMark/>
          </w:tcPr>
          <w:p w14:paraId="3C22ECF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p>
        </w:tc>
        <w:tc>
          <w:tcPr>
            <w:tcW w:w="700" w:type="pct"/>
            <w:tcBorders>
              <w:top w:val="single" w:sz="6" w:space="0" w:color="000000"/>
              <w:left w:val="single" w:sz="6" w:space="0" w:color="000000"/>
              <w:bottom w:val="single" w:sz="6" w:space="0" w:color="000000"/>
              <w:right w:val="single" w:sz="6" w:space="0" w:color="000000"/>
            </w:tcBorders>
            <w:hideMark/>
          </w:tcPr>
          <w:p w14:paraId="22E9E746"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7951D77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6C7DB20"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1242</w:t>
            </w:r>
          </w:p>
        </w:tc>
        <w:tc>
          <w:tcPr>
            <w:tcW w:w="3700" w:type="pct"/>
            <w:tcBorders>
              <w:top w:val="single" w:sz="6" w:space="0" w:color="000000"/>
              <w:left w:val="single" w:sz="6" w:space="0" w:color="000000"/>
              <w:bottom w:val="single" w:sz="6" w:space="0" w:color="000000"/>
              <w:right w:val="single" w:sz="6" w:space="0" w:color="000000"/>
            </w:tcBorders>
            <w:hideMark/>
          </w:tcPr>
          <w:p w14:paraId="4C2E2DB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щодо реалізації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229CED8C"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3866F02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3C3041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1250</w:t>
            </w:r>
          </w:p>
        </w:tc>
        <w:tc>
          <w:tcPr>
            <w:tcW w:w="3700" w:type="pct"/>
            <w:tcBorders>
              <w:top w:val="single" w:sz="6" w:space="0" w:color="000000"/>
              <w:left w:val="single" w:sz="6" w:space="0" w:color="000000"/>
              <w:bottom w:val="single" w:sz="6" w:space="0" w:color="000000"/>
              <w:right w:val="single" w:sz="6" w:space="0" w:color="000000"/>
            </w:tcBorders>
            <w:hideMark/>
          </w:tcPr>
          <w:p w14:paraId="7B817BF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щодо придбання шкільних автобусів</w:t>
            </w:r>
          </w:p>
        </w:tc>
        <w:tc>
          <w:tcPr>
            <w:tcW w:w="700" w:type="pct"/>
            <w:tcBorders>
              <w:top w:val="single" w:sz="6" w:space="0" w:color="000000"/>
              <w:left w:val="single" w:sz="6" w:space="0" w:color="000000"/>
              <w:bottom w:val="single" w:sz="6" w:space="0" w:color="000000"/>
              <w:right w:val="single" w:sz="6" w:space="0" w:color="000000"/>
            </w:tcBorders>
            <w:hideMark/>
          </w:tcPr>
          <w:p w14:paraId="317D8BBF" w14:textId="77777777" w:rsidR="00154E27" w:rsidRPr="00154E27" w:rsidRDefault="00154E27" w:rsidP="00154E27">
            <w:pPr>
              <w:spacing w:after="0" w:line="240" w:lineRule="auto"/>
              <w:rPr>
                <w:color w:val="333333"/>
                <w:sz w:val="20"/>
                <w:szCs w:val="20"/>
              </w:rPr>
            </w:pPr>
          </w:p>
        </w:tc>
      </w:tr>
      <w:tr w:rsidR="00154E27" w:rsidRPr="00154E27" w14:paraId="62A9703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01728B5"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1251</w:t>
            </w:r>
          </w:p>
        </w:tc>
        <w:tc>
          <w:tcPr>
            <w:tcW w:w="3700" w:type="pct"/>
            <w:tcBorders>
              <w:top w:val="single" w:sz="6" w:space="0" w:color="000000"/>
              <w:left w:val="single" w:sz="6" w:space="0" w:color="000000"/>
              <w:bottom w:val="single" w:sz="6" w:space="0" w:color="000000"/>
              <w:right w:val="single" w:sz="6" w:space="0" w:color="000000"/>
            </w:tcBorders>
            <w:hideMark/>
          </w:tcPr>
          <w:p w14:paraId="7381983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безперешкодний доступ до якісної освіти</w:t>
            </w:r>
            <w:r w:rsidRPr="00154E27">
              <w:rPr>
                <w:rStyle w:val="apple-converted-space"/>
                <w:i/>
                <w:iCs/>
                <w:color w:val="333333"/>
                <w:sz w:val="20"/>
                <w:szCs w:val="20"/>
              </w:rPr>
              <w:t> </w:t>
            </w:r>
            <w:r w:rsidRPr="00154E27">
              <w:rPr>
                <w:color w:val="333333"/>
                <w:sz w:val="20"/>
                <w:szCs w:val="20"/>
              </w:rPr>
              <w:t>–</w:t>
            </w:r>
            <w:r w:rsidRPr="00154E27">
              <w:rPr>
                <w:rStyle w:val="rvts11"/>
                <w:i/>
                <w:iCs/>
                <w:color w:val="333333"/>
                <w:sz w:val="20"/>
                <w:szCs w:val="20"/>
              </w:rPr>
              <w:t>шкільні автобуси</w:t>
            </w:r>
          </w:p>
        </w:tc>
        <w:tc>
          <w:tcPr>
            <w:tcW w:w="700" w:type="pct"/>
            <w:tcBorders>
              <w:top w:val="single" w:sz="6" w:space="0" w:color="000000"/>
              <w:left w:val="single" w:sz="6" w:space="0" w:color="000000"/>
              <w:bottom w:val="single" w:sz="6" w:space="0" w:color="000000"/>
              <w:right w:val="single" w:sz="6" w:space="0" w:color="000000"/>
            </w:tcBorders>
            <w:hideMark/>
          </w:tcPr>
          <w:p w14:paraId="4DB98ED5"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336DEB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94220CF"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1252</w:t>
            </w:r>
          </w:p>
        </w:tc>
        <w:tc>
          <w:tcPr>
            <w:tcW w:w="3700" w:type="pct"/>
            <w:tcBorders>
              <w:top w:val="single" w:sz="6" w:space="0" w:color="000000"/>
              <w:left w:val="single" w:sz="6" w:space="0" w:color="000000"/>
              <w:bottom w:val="single" w:sz="6" w:space="0" w:color="000000"/>
              <w:right w:val="single" w:sz="6" w:space="0" w:color="000000"/>
            </w:tcBorders>
            <w:hideMark/>
          </w:tcPr>
          <w:p w14:paraId="18F1553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щодо реалізації публічного інвестиційного проекту на безперешкодний доступ до якісної освіти</w:t>
            </w:r>
            <w:r w:rsidRPr="00154E27">
              <w:rPr>
                <w:rStyle w:val="apple-converted-space"/>
                <w:i/>
                <w:iCs/>
                <w:color w:val="333333"/>
                <w:sz w:val="20"/>
                <w:szCs w:val="20"/>
              </w:rPr>
              <w:t> </w:t>
            </w:r>
            <w:r w:rsidRPr="00154E27">
              <w:rPr>
                <w:color w:val="333333"/>
                <w:sz w:val="20"/>
                <w:szCs w:val="20"/>
              </w:rPr>
              <w:t>–</w:t>
            </w:r>
            <w:r w:rsidRPr="00154E27">
              <w:rPr>
                <w:rStyle w:val="apple-converted-space"/>
                <w:i/>
                <w:iCs/>
                <w:color w:val="333333"/>
                <w:sz w:val="20"/>
                <w:szCs w:val="20"/>
              </w:rPr>
              <w:t> </w:t>
            </w:r>
            <w:r w:rsidRPr="00154E27">
              <w:rPr>
                <w:rStyle w:val="rvts11"/>
                <w:i/>
                <w:iCs/>
                <w:color w:val="333333"/>
                <w:sz w:val="20"/>
                <w:szCs w:val="20"/>
              </w:rPr>
              <w:t>шкільні автобуси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7D5F7C77"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757781" w14:paraId="06E40A3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B0BB5B9"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1260</w:t>
            </w:r>
          </w:p>
        </w:tc>
        <w:tc>
          <w:tcPr>
            <w:tcW w:w="3700" w:type="pct"/>
            <w:tcBorders>
              <w:top w:val="single" w:sz="6" w:space="0" w:color="000000"/>
              <w:left w:val="single" w:sz="6" w:space="0" w:color="000000"/>
              <w:bottom w:val="single" w:sz="6" w:space="0" w:color="000000"/>
              <w:right w:val="single" w:sz="6" w:space="0" w:color="000000"/>
            </w:tcBorders>
            <w:hideMark/>
          </w:tcPr>
          <w:p w14:paraId="0B477BD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щодо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700" w:type="pct"/>
            <w:tcBorders>
              <w:top w:val="single" w:sz="6" w:space="0" w:color="000000"/>
              <w:left w:val="single" w:sz="6" w:space="0" w:color="000000"/>
              <w:bottom w:val="single" w:sz="6" w:space="0" w:color="000000"/>
              <w:right w:val="single" w:sz="6" w:space="0" w:color="000000"/>
            </w:tcBorders>
            <w:hideMark/>
          </w:tcPr>
          <w:p w14:paraId="50667D5C" w14:textId="77777777" w:rsidR="00154E27" w:rsidRPr="00154E27" w:rsidRDefault="00154E27" w:rsidP="00154E27">
            <w:pPr>
              <w:spacing w:after="0" w:line="240" w:lineRule="auto"/>
              <w:jc w:val="center"/>
              <w:rPr>
                <w:color w:val="333333"/>
                <w:sz w:val="20"/>
                <w:szCs w:val="20"/>
                <w:lang w:val="ru-UA"/>
              </w:rPr>
            </w:pPr>
          </w:p>
        </w:tc>
      </w:tr>
      <w:tr w:rsidR="00154E27" w:rsidRPr="00154E27" w14:paraId="405A8F8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699B80"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1261</w:t>
            </w:r>
          </w:p>
        </w:tc>
        <w:tc>
          <w:tcPr>
            <w:tcW w:w="3700" w:type="pct"/>
            <w:tcBorders>
              <w:top w:val="single" w:sz="6" w:space="0" w:color="000000"/>
              <w:left w:val="single" w:sz="6" w:space="0" w:color="000000"/>
              <w:bottom w:val="single" w:sz="6" w:space="0" w:color="000000"/>
              <w:right w:val="single" w:sz="6" w:space="0" w:color="000000"/>
            </w:tcBorders>
            <w:hideMark/>
          </w:tcPr>
          <w:p w14:paraId="6F7F796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700" w:type="pct"/>
            <w:tcBorders>
              <w:top w:val="single" w:sz="6" w:space="0" w:color="000000"/>
              <w:left w:val="single" w:sz="6" w:space="0" w:color="000000"/>
              <w:bottom w:val="single" w:sz="6" w:space="0" w:color="000000"/>
              <w:right w:val="single" w:sz="6" w:space="0" w:color="000000"/>
            </w:tcBorders>
            <w:hideMark/>
          </w:tcPr>
          <w:p w14:paraId="08625B70"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02F17D4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D40546D"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1262</w:t>
            </w:r>
          </w:p>
        </w:tc>
        <w:tc>
          <w:tcPr>
            <w:tcW w:w="3700" w:type="pct"/>
            <w:tcBorders>
              <w:top w:val="single" w:sz="6" w:space="0" w:color="000000"/>
              <w:left w:val="single" w:sz="6" w:space="0" w:color="000000"/>
              <w:bottom w:val="single" w:sz="6" w:space="0" w:color="000000"/>
              <w:right w:val="single" w:sz="6" w:space="0" w:color="000000"/>
            </w:tcBorders>
            <w:hideMark/>
          </w:tcPr>
          <w:p w14:paraId="57F3D08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щодо реалізації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3F92EF42"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308E9883"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055F355B"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lastRenderedPageBreak/>
              <w:t>{Позицію 1270 виключено на підставі Наказу Міністерства фінансів</w:t>
            </w:r>
            <w:r w:rsidRPr="00154E27">
              <w:rPr>
                <w:rStyle w:val="apple-converted-space"/>
                <w:i/>
                <w:iCs/>
                <w:color w:val="333333"/>
                <w:sz w:val="20"/>
                <w:szCs w:val="20"/>
              </w:rPr>
              <w:t> </w:t>
            </w:r>
            <w:hyperlink r:id="rId23"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F2349B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97DA9C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1270</w:t>
            </w:r>
          </w:p>
        </w:tc>
        <w:tc>
          <w:tcPr>
            <w:tcW w:w="3700" w:type="pct"/>
            <w:tcBorders>
              <w:top w:val="single" w:sz="6" w:space="0" w:color="000000"/>
              <w:left w:val="single" w:sz="6" w:space="0" w:color="000000"/>
              <w:bottom w:val="single" w:sz="6" w:space="0" w:color="000000"/>
              <w:right w:val="single" w:sz="6" w:space="0" w:color="000000"/>
            </w:tcBorders>
            <w:hideMark/>
          </w:tcPr>
          <w:p w14:paraId="14E65750" w14:textId="34DBC083" w:rsidR="00154E27" w:rsidRPr="00154E27" w:rsidRDefault="006C3482" w:rsidP="004A12CF">
            <w:pPr>
              <w:pStyle w:val="rvps14"/>
              <w:spacing w:before="0" w:beforeAutospacing="0" w:after="0" w:afterAutospacing="0"/>
              <w:jc w:val="both"/>
              <w:rPr>
                <w:color w:val="333333"/>
                <w:sz w:val="20"/>
                <w:szCs w:val="20"/>
              </w:rPr>
            </w:pPr>
            <w:r w:rsidRPr="006C3482">
              <w:rPr>
                <w:color w:val="333333"/>
                <w:sz w:val="20"/>
                <w:szCs w:val="20"/>
              </w:rPr>
              <w:t>Виконання заходів за рахунок коштів освітньої субвенції з державного бюджету місцевим бюджетам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3B057C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57F79658"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07D02A68"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1271 виключено на підставі Наказу Міністерства фінансів</w:t>
            </w:r>
            <w:r w:rsidRPr="00154E27">
              <w:rPr>
                <w:rStyle w:val="apple-converted-space"/>
                <w:i/>
                <w:iCs/>
                <w:color w:val="333333"/>
                <w:sz w:val="20"/>
                <w:szCs w:val="20"/>
              </w:rPr>
              <w:t> </w:t>
            </w:r>
            <w:hyperlink r:id="rId2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18B1103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4FA18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1271</w:t>
            </w:r>
          </w:p>
        </w:tc>
        <w:tc>
          <w:tcPr>
            <w:tcW w:w="3700" w:type="pct"/>
            <w:tcBorders>
              <w:top w:val="single" w:sz="6" w:space="0" w:color="000000"/>
              <w:left w:val="single" w:sz="6" w:space="0" w:color="000000"/>
              <w:bottom w:val="single" w:sz="6" w:space="0" w:color="000000"/>
              <w:right w:val="single" w:sz="6" w:space="0" w:color="000000"/>
            </w:tcBorders>
            <w:hideMark/>
          </w:tcPr>
          <w:p w14:paraId="19F3D584" w14:textId="35C58FA1" w:rsidR="00154E27" w:rsidRPr="00154E27" w:rsidRDefault="006C3482" w:rsidP="004A12CF">
            <w:pPr>
              <w:pStyle w:val="rvps14"/>
              <w:spacing w:before="0" w:beforeAutospacing="0" w:after="0" w:afterAutospacing="0"/>
              <w:jc w:val="both"/>
              <w:rPr>
                <w:color w:val="333333"/>
                <w:sz w:val="20"/>
                <w:szCs w:val="20"/>
              </w:rPr>
            </w:pPr>
            <w:r w:rsidRPr="006C3482">
              <w:rPr>
                <w:rStyle w:val="rvts11"/>
                <w:i/>
                <w:iCs/>
                <w:color w:val="333333"/>
                <w:sz w:val="20"/>
                <w:szCs w:val="20"/>
              </w:rPr>
              <w:t>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облаштування безпечних умов у закладах загальної середньої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3A52E1E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7D6E588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BC7074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1272 виключено на підставі Наказу Міністерства фінансів</w:t>
            </w:r>
            <w:r w:rsidRPr="00154E27">
              <w:rPr>
                <w:rStyle w:val="apple-converted-space"/>
                <w:i/>
                <w:iCs/>
                <w:color w:val="333333"/>
                <w:sz w:val="20"/>
                <w:szCs w:val="20"/>
              </w:rPr>
              <w:t> </w:t>
            </w:r>
            <w:hyperlink r:id="rId25"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13A83D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D47F07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1272</w:t>
            </w:r>
          </w:p>
        </w:tc>
        <w:tc>
          <w:tcPr>
            <w:tcW w:w="3700" w:type="pct"/>
            <w:tcBorders>
              <w:top w:val="single" w:sz="6" w:space="0" w:color="000000"/>
              <w:left w:val="single" w:sz="6" w:space="0" w:color="000000"/>
              <w:bottom w:val="single" w:sz="6" w:space="0" w:color="000000"/>
              <w:right w:val="single" w:sz="6" w:space="0" w:color="000000"/>
            </w:tcBorders>
            <w:hideMark/>
          </w:tcPr>
          <w:p w14:paraId="1BDFE303" w14:textId="4326CE64" w:rsidR="00154E27" w:rsidRPr="00154E27" w:rsidRDefault="006C3482" w:rsidP="004A12CF">
            <w:pPr>
              <w:pStyle w:val="rvps14"/>
              <w:spacing w:before="0" w:beforeAutospacing="0" w:after="0" w:afterAutospacing="0"/>
              <w:jc w:val="both"/>
              <w:rPr>
                <w:color w:val="333333"/>
                <w:sz w:val="20"/>
                <w:szCs w:val="20"/>
              </w:rPr>
            </w:pPr>
            <w:r w:rsidRPr="006C3482">
              <w:rPr>
                <w:rStyle w:val="rvts11"/>
                <w:i/>
                <w:iCs/>
                <w:color w:val="333333"/>
                <w:sz w:val="20"/>
                <w:szCs w:val="20"/>
              </w:rPr>
              <w:t>Реалізація заходів за рахунок освітньої субвенції з державного бюджету місцевим бюджетам (за спеціальним фондом державного бюджету) на облаштування безпечних умов у закладах загальної середньої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7714BA4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757781" w:rsidRPr="00757781" w14:paraId="01B2C9B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41049747" w14:textId="13B23D0F" w:rsidR="00757781" w:rsidRPr="00154E27" w:rsidRDefault="00757781" w:rsidP="00154E27">
            <w:pPr>
              <w:pStyle w:val="rvps12"/>
              <w:spacing w:before="0" w:beforeAutospacing="0" w:after="0" w:afterAutospacing="0"/>
              <w:jc w:val="center"/>
              <w:rPr>
                <w:rStyle w:val="rvts11"/>
                <w:i/>
                <w:iCs/>
                <w:color w:val="333333"/>
                <w:sz w:val="20"/>
                <w:szCs w:val="20"/>
              </w:rPr>
            </w:pPr>
            <w:r w:rsidRPr="00154E27">
              <w:rPr>
                <w:rStyle w:val="rvts11"/>
                <w:i/>
                <w:iCs/>
                <w:color w:val="333333"/>
                <w:sz w:val="20"/>
                <w:szCs w:val="20"/>
              </w:rPr>
              <w:t>127</w:t>
            </w:r>
            <w:r>
              <w:rPr>
                <w:rStyle w:val="rvts11"/>
                <w:i/>
                <w:iCs/>
                <w:color w:val="333333"/>
                <w:sz w:val="20"/>
                <w:szCs w:val="20"/>
              </w:rPr>
              <w:t>3</w:t>
            </w:r>
          </w:p>
        </w:tc>
        <w:tc>
          <w:tcPr>
            <w:tcW w:w="3700" w:type="pct"/>
            <w:tcBorders>
              <w:top w:val="single" w:sz="6" w:space="0" w:color="000000"/>
              <w:left w:val="single" w:sz="6" w:space="0" w:color="000000"/>
              <w:bottom w:val="single" w:sz="6" w:space="0" w:color="000000"/>
              <w:right w:val="single" w:sz="6" w:space="0" w:color="000000"/>
            </w:tcBorders>
          </w:tcPr>
          <w:p w14:paraId="682C5363" w14:textId="54A42055" w:rsidR="00757781" w:rsidRPr="00154E27" w:rsidRDefault="00757781" w:rsidP="004A12CF">
            <w:pPr>
              <w:pStyle w:val="rvps14"/>
              <w:spacing w:before="0" w:beforeAutospacing="0" w:after="0" w:afterAutospacing="0"/>
              <w:jc w:val="both"/>
              <w:rPr>
                <w:rStyle w:val="rvts11"/>
                <w:i/>
                <w:iCs/>
                <w:color w:val="333333"/>
                <w:sz w:val="20"/>
                <w:szCs w:val="20"/>
              </w:rPr>
            </w:pPr>
            <w:r w:rsidRPr="00757781">
              <w:rPr>
                <w:rStyle w:val="rvts11"/>
                <w:i/>
                <w:iCs/>
                <w:color w:val="333333"/>
                <w:sz w:val="20"/>
                <w:szCs w:val="20"/>
              </w:rPr>
              <w:t>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w:t>
            </w:r>
          </w:p>
        </w:tc>
        <w:tc>
          <w:tcPr>
            <w:tcW w:w="700" w:type="pct"/>
            <w:tcBorders>
              <w:top w:val="single" w:sz="6" w:space="0" w:color="000000"/>
              <w:left w:val="single" w:sz="6" w:space="0" w:color="000000"/>
              <w:bottom w:val="single" w:sz="6" w:space="0" w:color="000000"/>
              <w:right w:val="single" w:sz="6" w:space="0" w:color="000000"/>
            </w:tcBorders>
          </w:tcPr>
          <w:p w14:paraId="0787D994" w14:textId="6424806C"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0990</w:t>
            </w:r>
          </w:p>
        </w:tc>
      </w:tr>
      <w:tr w:rsidR="00757781" w:rsidRPr="00757781" w14:paraId="49FD0EB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37BD5121" w14:textId="2B61B43F" w:rsidR="00757781" w:rsidRPr="00154E27" w:rsidRDefault="00757781" w:rsidP="00154E27">
            <w:pPr>
              <w:pStyle w:val="rvps12"/>
              <w:spacing w:before="0" w:beforeAutospacing="0" w:after="0" w:afterAutospacing="0"/>
              <w:jc w:val="center"/>
              <w:rPr>
                <w:rStyle w:val="rvts11"/>
                <w:i/>
                <w:iCs/>
                <w:color w:val="333333"/>
                <w:sz w:val="20"/>
                <w:szCs w:val="20"/>
              </w:rPr>
            </w:pPr>
            <w:r w:rsidRPr="00154E27">
              <w:rPr>
                <w:rStyle w:val="rvts11"/>
                <w:i/>
                <w:iCs/>
                <w:color w:val="333333"/>
                <w:sz w:val="20"/>
                <w:szCs w:val="20"/>
              </w:rPr>
              <w:t>127</w:t>
            </w:r>
            <w:r>
              <w:rPr>
                <w:rStyle w:val="rvts11"/>
                <w:i/>
                <w:iCs/>
                <w:color w:val="333333"/>
                <w:sz w:val="20"/>
                <w:szCs w:val="20"/>
              </w:rPr>
              <w:t>4</w:t>
            </w:r>
          </w:p>
        </w:tc>
        <w:tc>
          <w:tcPr>
            <w:tcW w:w="3700" w:type="pct"/>
            <w:tcBorders>
              <w:top w:val="single" w:sz="6" w:space="0" w:color="000000"/>
              <w:left w:val="single" w:sz="6" w:space="0" w:color="000000"/>
              <w:bottom w:val="single" w:sz="6" w:space="0" w:color="000000"/>
              <w:right w:val="single" w:sz="6" w:space="0" w:color="000000"/>
            </w:tcBorders>
          </w:tcPr>
          <w:p w14:paraId="74DE3BF9" w14:textId="23C4E731" w:rsidR="00757781" w:rsidRPr="00154E27" w:rsidRDefault="00757781" w:rsidP="004A12CF">
            <w:pPr>
              <w:pStyle w:val="rvps14"/>
              <w:spacing w:before="0" w:beforeAutospacing="0" w:after="0" w:afterAutospacing="0"/>
              <w:jc w:val="both"/>
              <w:rPr>
                <w:rStyle w:val="rvts11"/>
                <w:i/>
                <w:iCs/>
                <w:color w:val="333333"/>
                <w:sz w:val="20"/>
                <w:szCs w:val="20"/>
              </w:rPr>
            </w:pPr>
            <w:r w:rsidRPr="00757781">
              <w:rPr>
                <w:rStyle w:val="rvts11"/>
                <w:i/>
                <w:iCs/>
                <w:color w:val="333333"/>
                <w:sz w:val="20"/>
                <w:szCs w:val="20"/>
              </w:rPr>
              <w:t>Реалізація заходів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w:t>
            </w:r>
          </w:p>
        </w:tc>
        <w:tc>
          <w:tcPr>
            <w:tcW w:w="700" w:type="pct"/>
            <w:tcBorders>
              <w:top w:val="single" w:sz="6" w:space="0" w:color="000000"/>
              <w:left w:val="single" w:sz="6" w:space="0" w:color="000000"/>
              <w:bottom w:val="single" w:sz="6" w:space="0" w:color="000000"/>
              <w:right w:val="single" w:sz="6" w:space="0" w:color="000000"/>
            </w:tcBorders>
          </w:tcPr>
          <w:p w14:paraId="0CAFA942" w14:textId="56CF0335"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0990</w:t>
            </w:r>
          </w:p>
        </w:tc>
      </w:tr>
      <w:tr w:rsidR="00757781" w:rsidRPr="00154E27" w14:paraId="5689802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4B3E5B6F" w14:textId="33BC810E" w:rsidR="00757781" w:rsidRPr="00154E27" w:rsidRDefault="00757781" w:rsidP="00154E27">
            <w:pPr>
              <w:pStyle w:val="rvps12"/>
              <w:spacing w:before="0" w:beforeAutospacing="0" w:after="0" w:afterAutospacing="0"/>
              <w:jc w:val="center"/>
              <w:rPr>
                <w:rStyle w:val="rvts11"/>
                <w:i/>
                <w:iCs/>
                <w:color w:val="333333"/>
                <w:sz w:val="20"/>
                <w:szCs w:val="20"/>
              </w:rPr>
            </w:pPr>
            <w:r w:rsidRPr="00154E27">
              <w:rPr>
                <w:rStyle w:val="rvts11"/>
                <w:i/>
                <w:iCs/>
                <w:color w:val="333333"/>
                <w:sz w:val="20"/>
                <w:szCs w:val="20"/>
              </w:rPr>
              <w:t>127</w:t>
            </w:r>
            <w:r>
              <w:rPr>
                <w:rStyle w:val="rvts11"/>
                <w:i/>
                <w:iCs/>
                <w:color w:val="333333"/>
                <w:sz w:val="20"/>
                <w:szCs w:val="20"/>
              </w:rPr>
              <w:t>5</w:t>
            </w:r>
          </w:p>
        </w:tc>
        <w:tc>
          <w:tcPr>
            <w:tcW w:w="3700" w:type="pct"/>
            <w:tcBorders>
              <w:top w:val="single" w:sz="6" w:space="0" w:color="000000"/>
              <w:left w:val="single" w:sz="6" w:space="0" w:color="000000"/>
              <w:bottom w:val="single" w:sz="6" w:space="0" w:color="000000"/>
              <w:right w:val="single" w:sz="6" w:space="0" w:color="000000"/>
            </w:tcBorders>
          </w:tcPr>
          <w:p w14:paraId="3246A191" w14:textId="7D0B4DC0" w:rsidR="00757781" w:rsidRPr="00154E27" w:rsidRDefault="00757781" w:rsidP="004A12CF">
            <w:pPr>
              <w:pStyle w:val="rvps14"/>
              <w:spacing w:before="0" w:beforeAutospacing="0" w:after="0" w:afterAutospacing="0"/>
              <w:jc w:val="both"/>
              <w:rPr>
                <w:rStyle w:val="rvts11"/>
                <w:i/>
                <w:iCs/>
                <w:color w:val="333333"/>
                <w:sz w:val="20"/>
                <w:szCs w:val="20"/>
              </w:rPr>
            </w:pPr>
            <w:r w:rsidRPr="00757781">
              <w:rPr>
                <w:rStyle w:val="rvts11"/>
                <w:i/>
                <w:iCs/>
                <w:color w:val="333333"/>
                <w:sz w:val="20"/>
                <w:szCs w:val="20"/>
              </w:rPr>
              <w:t>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tc>
        <w:tc>
          <w:tcPr>
            <w:tcW w:w="700" w:type="pct"/>
            <w:tcBorders>
              <w:top w:val="single" w:sz="6" w:space="0" w:color="000000"/>
              <w:left w:val="single" w:sz="6" w:space="0" w:color="000000"/>
              <w:bottom w:val="single" w:sz="6" w:space="0" w:color="000000"/>
              <w:right w:val="single" w:sz="6" w:space="0" w:color="000000"/>
            </w:tcBorders>
          </w:tcPr>
          <w:p w14:paraId="5AB11543" w14:textId="3C435FB6"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0990</w:t>
            </w:r>
          </w:p>
        </w:tc>
      </w:tr>
      <w:tr w:rsidR="00757781" w:rsidRPr="00154E27" w14:paraId="3339EA3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6BD72D87" w14:textId="2B4EDB1E" w:rsidR="00757781" w:rsidRPr="00154E27" w:rsidRDefault="00757781" w:rsidP="00154E27">
            <w:pPr>
              <w:pStyle w:val="rvps12"/>
              <w:spacing w:before="0" w:beforeAutospacing="0" w:after="0" w:afterAutospacing="0"/>
              <w:jc w:val="center"/>
              <w:rPr>
                <w:rStyle w:val="rvts11"/>
                <w:i/>
                <w:iCs/>
                <w:color w:val="333333"/>
                <w:sz w:val="20"/>
                <w:szCs w:val="20"/>
              </w:rPr>
            </w:pPr>
            <w:r w:rsidRPr="00154E27">
              <w:rPr>
                <w:rStyle w:val="rvts11"/>
                <w:i/>
                <w:iCs/>
                <w:color w:val="333333"/>
                <w:sz w:val="20"/>
                <w:szCs w:val="20"/>
              </w:rPr>
              <w:t>127</w:t>
            </w:r>
            <w:r>
              <w:rPr>
                <w:rStyle w:val="rvts11"/>
                <w:i/>
                <w:iCs/>
                <w:color w:val="333333"/>
                <w:sz w:val="20"/>
                <w:szCs w:val="20"/>
              </w:rPr>
              <w:t>6</w:t>
            </w:r>
          </w:p>
        </w:tc>
        <w:tc>
          <w:tcPr>
            <w:tcW w:w="3700" w:type="pct"/>
            <w:tcBorders>
              <w:top w:val="single" w:sz="6" w:space="0" w:color="000000"/>
              <w:left w:val="single" w:sz="6" w:space="0" w:color="000000"/>
              <w:bottom w:val="single" w:sz="6" w:space="0" w:color="000000"/>
              <w:right w:val="single" w:sz="6" w:space="0" w:color="000000"/>
            </w:tcBorders>
          </w:tcPr>
          <w:p w14:paraId="38FA85DC" w14:textId="63FC0F7A" w:rsidR="00757781" w:rsidRPr="00154E27" w:rsidRDefault="00757781" w:rsidP="004A12CF">
            <w:pPr>
              <w:pStyle w:val="rvps14"/>
              <w:spacing w:before="0" w:beforeAutospacing="0" w:after="0" w:afterAutospacing="0"/>
              <w:jc w:val="both"/>
              <w:rPr>
                <w:rStyle w:val="rvts11"/>
                <w:i/>
                <w:iCs/>
                <w:color w:val="333333"/>
                <w:sz w:val="20"/>
                <w:szCs w:val="20"/>
              </w:rPr>
            </w:pPr>
            <w:r w:rsidRPr="00757781">
              <w:rPr>
                <w:rStyle w:val="rvts11"/>
                <w:i/>
                <w:iCs/>
                <w:color w:val="333333"/>
                <w:sz w:val="20"/>
                <w:szCs w:val="20"/>
              </w:rPr>
              <w:t>Реалізація заходів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tc>
        <w:tc>
          <w:tcPr>
            <w:tcW w:w="700" w:type="pct"/>
            <w:tcBorders>
              <w:top w:val="single" w:sz="6" w:space="0" w:color="000000"/>
              <w:left w:val="single" w:sz="6" w:space="0" w:color="000000"/>
              <w:bottom w:val="single" w:sz="6" w:space="0" w:color="000000"/>
              <w:right w:val="single" w:sz="6" w:space="0" w:color="000000"/>
            </w:tcBorders>
          </w:tcPr>
          <w:p w14:paraId="7DEE1F76" w14:textId="1479FAAD"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0990</w:t>
            </w:r>
          </w:p>
        </w:tc>
      </w:tr>
      <w:tr w:rsidR="00757781" w:rsidRPr="00757781" w14:paraId="764D79C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0AB2B65A" w14:textId="71B9D16B"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1277</w:t>
            </w:r>
          </w:p>
        </w:tc>
        <w:tc>
          <w:tcPr>
            <w:tcW w:w="3700" w:type="pct"/>
            <w:tcBorders>
              <w:top w:val="single" w:sz="6" w:space="0" w:color="000000"/>
              <w:left w:val="single" w:sz="6" w:space="0" w:color="000000"/>
              <w:bottom w:val="single" w:sz="6" w:space="0" w:color="000000"/>
              <w:right w:val="single" w:sz="6" w:space="0" w:color="000000"/>
            </w:tcBorders>
          </w:tcPr>
          <w:p w14:paraId="050A403D" w14:textId="396AA15A" w:rsidR="00757781" w:rsidRPr="00154E27" w:rsidRDefault="00757781" w:rsidP="004A12CF">
            <w:pPr>
              <w:pStyle w:val="rvps14"/>
              <w:spacing w:before="0" w:beforeAutospacing="0" w:after="0" w:afterAutospacing="0"/>
              <w:jc w:val="both"/>
              <w:rPr>
                <w:rStyle w:val="rvts11"/>
                <w:i/>
                <w:iCs/>
                <w:color w:val="333333"/>
                <w:sz w:val="20"/>
                <w:szCs w:val="20"/>
              </w:rPr>
            </w:pPr>
            <w:r w:rsidRPr="00757781">
              <w:rPr>
                <w:rStyle w:val="rvts11"/>
                <w:i/>
                <w:iCs/>
                <w:color w:val="333333"/>
                <w:sz w:val="20"/>
                <w:szCs w:val="20"/>
              </w:rPr>
              <w:t>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шкільних автобусів</w:t>
            </w:r>
          </w:p>
        </w:tc>
        <w:tc>
          <w:tcPr>
            <w:tcW w:w="700" w:type="pct"/>
            <w:tcBorders>
              <w:top w:val="single" w:sz="6" w:space="0" w:color="000000"/>
              <w:left w:val="single" w:sz="6" w:space="0" w:color="000000"/>
              <w:bottom w:val="single" w:sz="6" w:space="0" w:color="000000"/>
              <w:right w:val="single" w:sz="6" w:space="0" w:color="000000"/>
            </w:tcBorders>
          </w:tcPr>
          <w:p w14:paraId="754F17B5" w14:textId="0FDB9445"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0990</w:t>
            </w:r>
          </w:p>
        </w:tc>
      </w:tr>
      <w:tr w:rsidR="00757781" w:rsidRPr="00154E27" w14:paraId="50C6DFE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00ABD447" w14:textId="3D3BBC6D" w:rsidR="00757781" w:rsidRPr="00757781"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1278</w:t>
            </w:r>
          </w:p>
        </w:tc>
        <w:tc>
          <w:tcPr>
            <w:tcW w:w="3700" w:type="pct"/>
            <w:tcBorders>
              <w:top w:val="single" w:sz="6" w:space="0" w:color="000000"/>
              <w:left w:val="single" w:sz="6" w:space="0" w:color="000000"/>
              <w:bottom w:val="single" w:sz="6" w:space="0" w:color="000000"/>
              <w:right w:val="single" w:sz="6" w:space="0" w:color="000000"/>
            </w:tcBorders>
          </w:tcPr>
          <w:p w14:paraId="5AFB6130" w14:textId="490BBDF1" w:rsidR="00757781" w:rsidRPr="00154E27" w:rsidRDefault="00757781" w:rsidP="004A12CF">
            <w:pPr>
              <w:pStyle w:val="rvps14"/>
              <w:spacing w:before="0" w:beforeAutospacing="0" w:after="0" w:afterAutospacing="0"/>
              <w:jc w:val="both"/>
              <w:rPr>
                <w:rStyle w:val="rvts11"/>
                <w:i/>
                <w:iCs/>
                <w:color w:val="333333"/>
                <w:sz w:val="20"/>
                <w:szCs w:val="20"/>
              </w:rPr>
            </w:pPr>
            <w:r w:rsidRPr="00757781">
              <w:rPr>
                <w:rStyle w:val="rvts11"/>
                <w:i/>
                <w:iCs/>
                <w:color w:val="333333"/>
                <w:sz w:val="20"/>
                <w:szCs w:val="20"/>
              </w:rPr>
              <w:t>Реалізація заходів за рахунок освітньої субвенції з державного бюджету місцевим бюджетам (за спеціальним фондом державного бюджету) на придбання шкільних автобусів</w:t>
            </w:r>
          </w:p>
        </w:tc>
        <w:tc>
          <w:tcPr>
            <w:tcW w:w="700" w:type="pct"/>
            <w:tcBorders>
              <w:top w:val="single" w:sz="6" w:space="0" w:color="000000"/>
              <w:left w:val="single" w:sz="6" w:space="0" w:color="000000"/>
              <w:bottom w:val="single" w:sz="6" w:space="0" w:color="000000"/>
              <w:right w:val="single" w:sz="6" w:space="0" w:color="000000"/>
            </w:tcBorders>
          </w:tcPr>
          <w:p w14:paraId="78CC4D85" w14:textId="7651E823" w:rsidR="00757781" w:rsidRPr="00154E27" w:rsidRDefault="00757781" w:rsidP="00154E27">
            <w:pPr>
              <w:pStyle w:val="rvps12"/>
              <w:spacing w:before="0" w:beforeAutospacing="0" w:after="0" w:afterAutospacing="0"/>
              <w:jc w:val="center"/>
              <w:rPr>
                <w:rStyle w:val="rvts11"/>
                <w:i/>
                <w:iCs/>
                <w:color w:val="333333"/>
                <w:sz w:val="20"/>
                <w:szCs w:val="20"/>
              </w:rPr>
            </w:pPr>
            <w:r w:rsidRPr="00757781">
              <w:rPr>
                <w:rStyle w:val="rvts11"/>
                <w:i/>
                <w:iCs/>
                <w:color w:val="333333"/>
                <w:sz w:val="20"/>
                <w:szCs w:val="20"/>
              </w:rPr>
              <w:t>0990</w:t>
            </w:r>
          </w:p>
        </w:tc>
      </w:tr>
      <w:tr w:rsidR="006C3482" w:rsidRPr="006C3482" w14:paraId="5A2629A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51B8C65E" w14:textId="4F9EE5BD" w:rsidR="006C3482" w:rsidRPr="00757781" w:rsidRDefault="006C3482" w:rsidP="00154E27">
            <w:pPr>
              <w:pStyle w:val="rvps12"/>
              <w:spacing w:before="0" w:beforeAutospacing="0" w:after="0" w:afterAutospacing="0"/>
              <w:jc w:val="center"/>
              <w:rPr>
                <w:rStyle w:val="rvts11"/>
                <w:i/>
                <w:iCs/>
                <w:color w:val="333333"/>
                <w:sz w:val="20"/>
                <w:szCs w:val="20"/>
              </w:rPr>
            </w:pPr>
            <w:r>
              <w:rPr>
                <w:rStyle w:val="rvts11"/>
                <w:i/>
                <w:iCs/>
                <w:color w:val="333333"/>
                <w:sz w:val="20"/>
                <w:szCs w:val="20"/>
              </w:rPr>
              <w:t>1279</w:t>
            </w:r>
          </w:p>
        </w:tc>
        <w:tc>
          <w:tcPr>
            <w:tcW w:w="3700" w:type="pct"/>
            <w:tcBorders>
              <w:top w:val="single" w:sz="6" w:space="0" w:color="000000"/>
              <w:left w:val="single" w:sz="6" w:space="0" w:color="000000"/>
              <w:bottom w:val="single" w:sz="6" w:space="0" w:color="000000"/>
              <w:right w:val="single" w:sz="6" w:space="0" w:color="000000"/>
            </w:tcBorders>
          </w:tcPr>
          <w:p w14:paraId="389EE781" w14:textId="6DCFDE95" w:rsidR="006C3482" w:rsidRPr="00757781" w:rsidRDefault="006C3482" w:rsidP="004A12CF">
            <w:pPr>
              <w:pStyle w:val="rvps14"/>
              <w:spacing w:before="0" w:beforeAutospacing="0" w:after="0" w:afterAutospacing="0"/>
              <w:jc w:val="both"/>
              <w:rPr>
                <w:rStyle w:val="rvts11"/>
                <w:i/>
                <w:iCs/>
                <w:color w:val="333333"/>
                <w:sz w:val="20"/>
                <w:szCs w:val="20"/>
              </w:rPr>
            </w:pPr>
            <w:r w:rsidRPr="006C3482">
              <w:rPr>
                <w:rStyle w:val="rvts11"/>
                <w:i/>
                <w:iCs/>
                <w:color w:val="333333"/>
                <w:sz w:val="20"/>
                <w:szCs w:val="20"/>
              </w:rPr>
              <w:t>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w:t>
            </w:r>
          </w:p>
        </w:tc>
        <w:tc>
          <w:tcPr>
            <w:tcW w:w="700" w:type="pct"/>
            <w:tcBorders>
              <w:top w:val="single" w:sz="6" w:space="0" w:color="000000"/>
              <w:left w:val="single" w:sz="6" w:space="0" w:color="000000"/>
              <w:bottom w:val="single" w:sz="6" w:space="0" w:color="000000"/>
              <w:right w:val="single" w:sz="6" w:space="0" w:color="000000"/>
            </w:tcBorders>
          </w:tcPr>
          <w:p w14:paraId="43241428" w14:textId="5BEAAB71" w:rsidR="006C3482" w:rsidRPr="00757781" w:rsidRDefault="006C3482" w:rsidP="00154E27">
            <w:pPr>
              <w:pStyle w:val="rvps12"/>
              <w:spacing w:before="0" w:beforeAutospacing="0" w:after="0" w:afterAutospacing="0"/>
              <w:jc w:val="center"/>
              <w:rPr>
                <w:rStyle w:val="rvts11"/>
                <w:i/>
                <w:iCs/>
                <w:color w:val="333333"/>
                <w:sz w:val="20"/>
                <w:szCs w:val="20"/>
              </w:rPr>
            </w:pPr>
            <w:r w:rsidRPr="006C3482">
              <w:rPr>
                <w:rStyle w:val="rvts11"/>
                <w:i/>
                <w:iCs/>
                <w:color w:val="333333"/>
                <w:sz w:val="20"/>
                <w:szCs w:val="20"/>
              </w:rPr>
              <w:t>0990</w:t>
            </w:r>
          </w:p>
        </w:tc>
      </w:tr>
      <w:tr w:rsidR="00154E27" w:rsidRPr="00757781" w14:paraId="6B4A035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CDFBCE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1280</w:t>
            </w:r>
          </w:p>
        </w:tc>
        <w:tc>
          <w:tcPr>
            <w:tcW w:w="3700" w:type="pct"/>
            <w:tcBorders>
              <w:top w:val="single" w:sz="6" w:space="0" w:color="000000"/>
              <w:left w:val="single" w:sz="6" w:space="0" w:color="000000"/>
              <w:bottom w:val="single" w:sz="6" w:space="0" w:color="000000"/>
              <w:right w:val="single" w:sz="6" w:space="0" w:color="000000"/>
            </w:tcBorders>
            <w:hideMark/>
          </w:tcPr>
          <w:p w14:paraId="5E5F750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з відновлення роботи комунальних закладів освіти, що пошкоджені/знищені внаслідок бойових дій</w:t>
            </w:r>
          </w:p>
        </w:tc>
        <w:tc>
          <w:tcPr>
            <w:tcW w:w="700" w:type="pct"/>
            <w:tcBorders>
              <w:top w:val="single" w:sz="6" w:space="0" w:color="000000"/>
              <w:left w:val="single" w:sz="6" w:space="0" w:color="000000"/>
              <w:bottom w:val="single" w:sz="6" w:space="0" w:color="000000"/>
              <w:right w:val="single" w:sz="6" w:space="0" w:color="000000"/>
            </w:tcBorders>
            <w:hideMark/>
          </w:tcPr>
          <w:p w14:paraId="0F19C93E" w14:textId="2288C803" w:rsidR="00154E27" w:rsidRPr="00154E27" w:rsidRDefault="00757781" w:rsidP="00154E27">
            <w:pPr>
              <w:pStyle w:val="rvps12"/>
              <w:spacing w:before="0" w:beforeAutospacing="0" w:after="0" w:afterAutospacing="0"/>
              <w:jc w:val="center"/>
              <w:rPr>
                <w:color w:val="333333"/>
                <w:sz w:val="20"/>
                <w:szCs w:val="20"/>
              </w:rPr>
            </w:pPr>
            <w:r w:rsidRPr="00757781">
              <w:rPr>
                <w:color w:val="333333"/>
                <w:sz w:val="20"/>
                <w:szCs w:val="20"/>
              </w:rPr>
              <w:t>0990</w:t>
            </w:r>
          </w:p>
        </w:tc>
      </w:tr>
      <w:tr w:rsidR="00154E27" w:rsidRPr="00154E27" w14:paraId="6E60606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70480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1281</w:t>
            </w:r>
          </w:p>
        </w:tc>
        <w:tc>
          <w:tcPr>
            <w:tcW w:w="3700" w:type="pct"/>
            <w:tcBorders>
              <w:top w:val="single" w:sz="6" w:space="0" w:color="000000"/>
              <w:left w:val="single" w:sz="6" w:space="0" w:color="000000"/>
              <w:bottom w:val="single" w:sz="6" w:space="0" w:color="000000"/>
              <w:right w:val="single" w:sz="6" w:space="0" w:color="000000"/>
            </w:tcBorders>
            <w:hideMark/>
          </w:tcPr>
          <w:p w14:paraId="1B87F96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відновлення роботи комунальних закладів освіти, що пошкоджені/знищені внаслідок бойових дій</w:t>
            </w:r>
          </w:p>
        </w:tc>
        <w:tc>
          <w:tcPr>
            <w:tcW w:w="700" w:type="pct"/>
            <w:tcBorders>
              <w:top w:val="single" w:sz="6" w:space="0" w:color="000000"/>
              <w:left w:val="single" w:sz="6" w:space="0" w:color="000000"/>
              <w:bottom w:val="single" w:sz="6" w:space="0" w:color="000000"/>
              <w:right w:val="single" w:sz="6" w:space="0" w:color="000000"/>
            </w:tcBorders>
            <w:hideMark/>
          </w:tcPr>
          <w:p w14:paraId="4A77BB7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A03FB9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2605AB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1282</w:t>
            </w:r>
          </w:p>
        </w:tc>
        <w:tc>
          <w:tcPr>
            <w:tcW w:w="3700" w:type="pct"/>
            <w:tcBorders>
              <w:top w:val="single" w:sz="6" w:space="0" w:color="000000"/>
              <w:left w:val="single" w:sz="6" w:space="0" w:color="000000"/>
              <w:bottom w:val="single" w:sz="6" w:space="0" w:color="000000"/>
              <w:right w:val="single" w:sz="6" w:space="0" w:color="000000"/>
            </w:tcBorders>
            <w:hideMark/>
          </w:tcPr>
          <w:p w14:paraId="4585EB6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за рахунок субвенції з державного бюджету місцевим бюджетам на відновлення роботи комунальних закладів освіти, що пошкоджені/знищені внаслідок бойових дій</w:t>
            </w:r>
          </w:p>
        </w:tc>
        <w:tc>
          <w:tcPr>
            <w:tcW w:w="700" w:type="pct"/>
            <w:tcBorders>
              <w:top w:val="single" w:sz="6" w:space="0" w:color="000000"/>
              <w:left w:val="single" w:sz="6" w:space="0" w:color="000000"/>
              <w:bottom w:val="single" w:sz="6" w:space="0" w:color="000000"/>
              <w:right w:val="single" w:sz="6" w:space="0" w:color="000000"/>
            </w:tcBorders>
            <w:hideMark/>
          </w:tcPr>
          <w:p w14:paraId="3DA40FE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757781" w14:paraId="7801239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5D6EF4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1290</w:t>
            </w:r>
          </w:p>
        </w:tc>
        <w:tc>
          <w:tcPr>
            <w:tcW w:w="3700" w:type="pct"/>
            <w:tcBorders>
              <w:top w:val="single" w:sz="6" w:space="0" w:color="000000"/>
              <w:left w:val="single" w:sz="6" w:space="0" w:color="000000"/>
              <w:bottom w:val="single" w:sz="6" w:space="0" w:color="000000"/>
              <w:right w:val="single" w:sz="6" w:space="0" w:color="000000"/>
            </w:tcBorders>
            <w:hideMark/>
          </w:tcPr>
          <w:p w14:paraId="01A6251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DEA13A9" w14:textId="77777777" w:rsidR="00154E27" w:rsidRPr="00154E27" w:rsidRDefault="00154E27" w:rsidP="00154E27">
            <w:pPr>
              <w:spacing w:after="0" w:line="240" w:lineRule="auto"/>
              <w:jc w:val="center"/>
              <w:rPr>
                <w:color w:val="333333"/>
                <w:sz w:val="20"/>
                <w:szCs w:val="20"/>
                <w:lang w:val="ru-UA"/>
              </w:rPr>
            </w:pPr>
          </w:p>
        </w:tc>
      </w:tr>
      <w:tr w:rsidR="00154E27" w:rsidRPr="00154E27" w14:paraId="15425D5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EBF646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1291</w:t>
            </w:r>
          </w:p>
        </w:tc>
        <w:tc>
          <w:tcPr>
            <w:tcW w:w="3700" w:type="pct"/>
            <w:tcBorders>
              <w:top w:val="single" w:sz="6" w:space="0" w:color="000000"/>
              <w:left w:val="single" w:sz="6" w:space="0" w:color="000000"/>
              <w:bottom w:val="single" w:sz="6" w:space="0" w:color="000000"/>
              <w:right w:val="single" w:sz="6" w:space="0" w:color="000000"/>
            </w:tcBorders>
            <w:hideMark/>
          </w:tcPr>
          <w:p w14:paraId="6F7C53C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FA7039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7B697BF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E040BD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1292</w:t>
            </w:r>
          </w:p>
        </w:tc>
        <w:tc>
          <w:tcPr>
            <w:tcW w:w="3700" w:type="pct"/>
            <w:tcBorders>
              <w:top w:val="single" w:sz="6" w:space="0" w:color="000000"/>
              <w:left w:val="single" w:sz="6" w:space="0" w:color="000000"/>
              <w:bottom w:val="single" w:sz="6" w:space="0" w:color="000000"/>
              <w:right w:val="single" w:sz="6" w:space="0" w:color="000000"/>
            </w:tcBorders>
            <w:hideMark/>
          </w:tcPr>
          <w:p w14:paraId="6C469E7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C39AB3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6FFA1DF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C4EA9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1300</w:t>
            </w:r>
          </w:p>
        </w:tc>
        <w:tc>
          <w:tcPr>
            <w:tcW w:w="3700" w:type="pct"/>
            <w:tcBorders>
              <w:top w:val="single" w:sz="6" w:space="0" w:color="000000"/>
              <w:left w:val="single" w:sz="6" w:space="0" w:color="000000"/>
              <w:bottom w:val="single" w:sz="6" w:space="0" w:color="000000"/>
              <w:right w:val="single" w:sz="6" w:space="0" w:color="000000"/>
            </w:tcBorders>
            <w:hideMark/>
          </w:tcPr>
          <w:p w14:paraId="5567E66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Будівництво</w:t>
            </w:r>
            <w:r w:rsidRPr="00154E27">
              <w:rPr>
                <w:rStyle w:val="rvts37"/>
                <w:b/>
                <w:bCs/>
                <w:color w:val="333333"/>
                <w:sz w:val="20"/>
                <w:szCs w:val="20"/>
                <w:vertAlign w:val="superscript"/>
              </w:rPr>
              <w:t>-1</w:t>
            </w:r>
            <w:r w:rsidRPr="00154E27">
              <w:rPr>
                <w:rStyle w:val="apple-converted-space"/>
                <w:color w:val="333333"/>
                <w:sz w:val="20"/>
                <w:szCs w:val="20"/>
              </w:rPr>
              <w:t> </w:t>
            </w:r>
            <w:r w:rsidRPr="00154E27">
              <w:rPr>
                <w:color w:val="333333"/>
                <w:sz w:val="20"/>
                <w:szCs w:val="20"/>
              </w:rPr>
              <w:t>освітніх установ та закладів</w:t>
            </w:r>
          </w:p>
        </w:tc>
        <w:tc>
          <w:tcPr>
            <w:tcW w:w="700" w:type="pct"/>
            <w:tcBorders>
              <w:top w:val="single" w:sz="6" w:space="0" w:color="000000"/>
              <w:left w:val="single" w:sz="6" w:space="0" w:color="000000"/>
              <w:bottom w:val="single" w:sz="6" w:space="0" w:color="000000"/>
              <w:right w:val="single" w:sz="6" w:space="0" w:color="000000"/>
            </w:tcBorders>
            <w:hideMark/>
          </w:tcPr>
          <w:p w14:paraId="0DFE4DC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14381FC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95C445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1310</w:t>
            </w:r>
          </w:p>
        </w:tc>
        <w:tc>
          <w:tcPr>
            <w:tcW w:w="3700" w:type="pct"/>
            <w:tcBorders>
              <w:top w:val="single" w:sz="6" w:space="0" w:color="000000"/>
              <w:left w:val="single" w:sz="6" w:space="0" w:color="000000"/>
              <w:bottom w:val="single" w:sz="6" w:space="0" w:color="000000"/>
              <w:right w:val="single" w:sz="6" w:space="0" w:color="000000"/>
            </w:tcBorders>
            <w:hideMark/>
          </w:tcPr>
          <w:p w14:paraId="13B61BD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(заходів) з відновлення освітніх установ та закладів, пошкоджених/знищених внаслідок збройної агресії,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4C55D77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2E2FF38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28524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1400</w:t>
            </w:r>
          </w:p>
        </w:tc>
        <w:tc>
          <w:tcPr>
            <w:tcW w:w="3700" w:type="pct"/>
            <w:tcBorders>
              <w:top w:val="single" w:sz="6" w:space="0" w:color="000000"/>
              <w:left w:val="single" w:sz="6" w:space="0" w:color="000000"/>
              <w:bottom w:val="single" w:sz="6" w:space="0" w:color="000000"/>
              <w:right w:val="single" w:sz="6" w:space="0" w:color="000000"/>
            </w:tcBorders>
            <w:hideMark/>
          </w:tcPr>
          <w:p w14:paraId="4DE8B1E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із задоволення потреб у забезпеченні безпечного освітнього середовища</w:t>
            </w:r>
          </w:p>
        </w:tc>
        <w:tc>
          <w:tcPr>
            <w:tcW w:w="700" w:type="pct"/>
            <w:tcBorders>
              <w:top w:val="single" w:sz="6" w:space="0" w:color="000000"/>
              <w:left w:val="single" w:sz="6" w:space="0" w:color="000000"/>
              <w:bottom w:val="single" w:sz="6" w:space="0" w:color="000000"/>
              <w:right w:val="single" w:sz="6" w:space="0" w:color="000000"/>
            </w:tcBorders>
            <w:hideMark/>
          </w:tcPr>
          <w:p w14:paraId="72FEA5EA" w14:textId="77777777" w:rsidR="00154E27" w:rsidRPr="00154E27" w:rsidRDefault="00154E27" w:rsidP="00154E27">
            <w:pPr>
              <w:spacing w:after="0" w:line="240" w:lineRule="auto"/>
              <w:rPr>
                <w:color w:val="333333"/>
                <w:sz w:val="20"/>
                <w:szCs w:val="20"/>
              </w:rPr>
            </w:pPr>
          </w:p>
        </w:tc>
      </w:tr>
      <w:tr w:rsidR="00154E27" w:rsidRPr="00154E27" w14:paraId="08514E2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09E3CB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1401</w:t>
            </w:r>
          </w:p>
        </w:tc>
        <w:tc>
          <w:tcPr>
            <w:tcW w:w="3700" w:type="pct"/>
            <w:tcBorders>
              <w:top w:val="single" w:sz="6" w:space="0" w:color="000000"/>
              <w:left w:val="single" w:sz="6" w:space="0" w:color="000000"/>
              <w:bottom w:val="single" w:sz="6" w:space="0" w:color="000000"/>
              <w:right w:val="single" w:sz="6" w:space="0" w:color="000000"/>
            </w:tcBorders>
            <w:hideMark/>
          </w:tcPr>
          <w:p w14:paraId="518BF49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задоволення потреб у забезпеченні безпечного освітнього середовища</w:t>
            </w:r>
          </w:p>
        </w:tc>
        <w:tc>
          <w:tcPr>
            <w:tcW w:w="700" w:type="pct"/>
            <w:tcBorders>
              <w:top w:val="single" w:sz="6" w:space="0" w:color="000000"/>
              <w:left w:val="single" w:sz="6" w:space="0" w:color="000000"/>
              <w:bottom w:val="single" w:sz="6" w:space="0" w:color="000000"/>
              <w:right w:val="single" w:sz="6" w:space="0" w:color="000000"/>
            </w:tcBorders>
            <w:hideMark/>
          </w:tcPr>
          <w:p w14:paraId="013278C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0428AAA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22F12E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1402</w:t>
            </w:r>
          </w:p>
        </w:tc>
        <w:tc>
          <w:tcPr>
            <w:tcW w:w="3700" w:type="pct"/>
            <w:tcBorders>
              <w:top w:val="single" w:sz="6" w:space="0" w:color="000000"/>
              <w:left w:val="single" w:sz="6" w:space="0" w:color="000000"/>
              <w:bottom w:val="single" w:sz="6" w:space="0" w:color="000000"/>
              <w:right w:val="single" w:sz="6" w:space="0" w:color="000000"/>
            </w:tcBorders>
            <w:hideMark/>
          </w:tcPr>
          <w:p w14:paraId="52F598E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за рахунок субвенції з державного бюджету місцевим бюджетам на задоволення потреб у забезпеченні безпечного освітнього середовища</w:t>
            </w:r>
          </w:p>
        </w:tc>
        <w:tc>
          <w:tcPr>
            <w:tcW w:w="700" w:type="pct"/>
            <w:tcBorders>
              <w:top w:val="single" w:sz="6" w:space="0" w:color="000000"/>
              <w:left w:val="single" w:sz="6" w:space="0" w:color="000000"/>
              <w:bottom w:val="single" w:sz="6" w:space="0" w:color="000000"/>
              <w:right w:val="single" w:sz="6" w:space="0" w:color="000000"/>
            </w:tcBorders>
            <w:hideMark/>
          </w:tcPr>
          <w:p w14:paraId="32F88C3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850977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727556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1403</w:t>
            </w:r>
          </w:p>
        </w:tc>
        <w:tc>
          <w:tcPr>
            <w:tcW w:w="3700" w:type="pct"/>
            <w:tcBorders>
              <w:top w:val="single" w:sz="6" w:space="0" w:color="000000"/>
              <w:left w:val="single" w:sz="6" w:space="0" w:color="000000"/>
              <w:bottom w:val="single" w:sz="6" w:space="0" w:color="000000"/>
              <w:right w:val="single" w:sz="6" w:space="0" w:color="000000"/>
            </w:tcBorders>
            <w:hideMark/>
          </w:tcPr>
          <w:p w14:paraId="2B044BF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5EE37D7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28548E3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6D09A2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1500</w:t>
            </w:r>
          </w:p>
        </w:tc>
        <w:tc>
          <w:tcPr>
            <w:tcW w:w="3700" w:type="pct"/>
            <w:tcBorders>
              <w:top w:val="single" w:sz="6" w:space="0" w:color="000000"/>
              <w:left w:val="single" w:sz="6" w:space="0" w:color="000000"/>
              <w:bottom w:val="single" w:sz="6" w:space="0" w:color="000000"/>
              <w:right w:val="single" w:sz="6" w:space="0" w:color="000000"/>
            </w:tcBorders>
            <w:hideMark/>
          </w:tcPr>
          <w:p w14:paraId="2BB5F0A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DDD2800" w14:textId="77777777" w:rsidR="00154E27" w:rsidRPr="00154E27" w:rsidRDefault="00154E27" w:rsidP="00154E27">
            <w:pPr>
              <w:spacing w:after="0" w:line="240" w:lineRule="auto"/>
              <w:jc w:val="center"/>
              <w:rPr>
                <w:color w:val="333333"/>
                <w:sz w:val="20"/>
                <w:szCs w:val="20"/>
              </w:rPr>
            </w:pPr>
          </w:p>
        </w:tc>
      </w:tr>
      <w:tr w:rsidR="00154E27" w:rsidRPr="00154E27" w14:paraId="26340AE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EDFFA4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1501</w:t>
            </w:r>
          </w:p>
        </w:tc>
        <w:tc>
          <w:tcPr>
            <w:tcW w:w="3700" w:type="pct"/>
            <w:tcBorders>
              <w:top w:val="single" w:sz="6" w:space="0" w:color="000000"/>
              <w:left w:val="single" w:sz="6" w:space="0" w:color="000000"/>
              <w:bottom w:val="single" w:sz="6" w:space="0" w:color="000000"/>
              <w:right w:val="single" w:sz="6" w:space="0" w:color="000000"/>
            </w:tcBorders>
            <w:hideMark/>
          </w:tcPr>
          <w:p w14:paraId="0191D8D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337FEB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24E7B8E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592087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1502</w:t>
            </w:r>
          </w:p>
        </w:tc>
        <w:tc>
          <w:tcPr>
            <w:tcW w:w="3700" w:type="pct"/>
            <w:tcBorders>
              <w:top w:val="single" w:sz="6" w:space="0" w:color="000000"/>
              <w:left w:val="single" w:sz="6" w:space="0" w:color="000000"/>
              <w:bottom w:val="single" w:sz="6" w:space="0" w:color="000000"/>
              <w:right w:val="single" w:sz="6" w:space="0" w:color="000000"/>
            </w:tcBorders>
            <w:hideMark/>
          </w:tcPr>
          <w:p w14:paraId="3E5CB0C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Придбання спеціальних засобів корекції психофізичного розвитку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4F778F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42A3ADC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AD395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1600</w:t>
            </w:r>
          </w:p>
        </w:tc>
        <w:tc>
          <w:tcPr>
            <w:tcW w:w="3700" w:type="pct"/>
            <w:tcBorders>
              <w:top w:val="single" w:sz="6" w:space="0" w:color="000000"/>
              <w:left w:val="single" w:sz="6" w:space="0" w:color="000000"/>
              <w:bottom w:val="single" w:sz="6" w:space="0" w:color="000000"/>
              <w:right w:val="single" w:sz="6" w:space="0" w:color="000000"/>
            </w:tcBorders>
            <w:hideMark/>
          </w:tcPr>
          <w:p w14:paraId="587E1DD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794AB8E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154E27" w:rsidRPr="00154E27" w14:paraId="36C1EE9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2F87B8" w14:textId="77777777" w:rsid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1700</w:t>
            </w:r>
          </w:p>
          <w:p w14:paraId="1C4DEED4" w14:textId="77777777" w:rsidR="006C3482" w:rsidRPr="00154E27" w:rsidRDefault="006C3482" w:rsidP="00154E27">
            <w:pPr>
              <w:pStyle w:val="rvps12"/>
              <w:spacing w:before="0" w:beforeAutospacing="0" w:after="0" w:afterAutospacing="0"/>
              <w:jc w:val="center"/>
              <w:rPr>
                <w:color w:val="333333"/>
                <w:sz w:val="20"/>
                <w:szCs w:val="20"/>
              </w:rPr>
            </w:pPr>
          </w:p>
        </w:tc>
        <w:tc>
          <w:tcPr>
            <w:tcW w:w="3700" w:type="pct"/>
            <w:tcBorders>
              <w:top w:val="single" w:sz="6" w:space="0" w:color="000000"/>
              <w:left w:val="single" w:sz="6" w:space="0" w:color="000000"/>
              <w:bottom w:val="single" w:sz="6" w:space="0" w:color="000000"/>
              <w:right w:val="single" w:sz="6" w:space="0" w:color="000000"/>
            </w:tcBorders>
            <w:hideMark/>
          </w:tcPr>
          <w:p w14:paraId="74CFFE73" w14:textId="4DB1E276" w:rsidR="00154E27" w:rsidRPr="00154E27" w:rsidRDefault="006E58CA" w:rsidP="004A12CF">
            <w:pPr>
              <w:pStyle w:val="rvps14"/>
              <w:spacing w:before="0" w:beforeAutospacing="0" w:after="0" w:afterAutospacing="0"/>
              <w:jc w:val="both"/>
              <w:rPr>
                <w:color w:val="333333"/>
                <w:sz w:val="20"/>
                <w:szCs w:val="20"/>
              </w:rPr>
            </w:pPr>
            <w:r w:rsidRPr="006E58CA">
              <w:rPr>
                <w:color w:val="333333"/>
                <w:sz w:val="20"/>
                <w:szCs w:val="20"/>
              </w:rPr>
              <w:t>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6A616DE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0990</w:t>
            </w:r>
          </w:p>
        </w:tc>
      </w:tr>
      <w:tr w:rsidR="006C3482" w:rsidRPr="006C3482" w14:paraId="51C1223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4BE50DF6" w14:textId="02B085B3" w:rsidR="006C3482" w:rsidRPr="00154E27" w:rsidRDefault="006C3482" w:rsidP="00154E27">
            <w:pPr>
              <w:pStyle w:val="rvps12"/>
              <w:spacing w:before="0" w:beforeAutospacing="0" w:after="0" w:afterAutospacing="0"/>
              <w:jc w:val="center"/>
              <w:rPr>
                <w:color w:val="333333"/>
                <w:sz w:val="20"/>
                <w:szCs w:val="20"/>
              </w:rPr>
            </w:pPr>
            <w:r>
              <w:rPr>
                <w:color w:val="333333"/>
                <w:sz w:val="20"/>
                <w:szCs w:val="20"/>
              </w:rPr>
              <w:t>1701</w:t>
            </w:r>
          </w:p>
        </w:tc>
        <w:tc>
          <w:tcPr>
            <w:tcW w:w="3700" w:type="pct"/>
            <w:tcBorders>
              <w:top w:val="single" w:sz="6" w:space="0" w:color="000000"/>
              <w:left w:val="single" w:sz="6" w:space="0" w:color="000000"/>
              <w:bottom w:val="single" w:sz="6" w:space="0" w:color="000000"/>
              <w:right w:val="single" w:sz="6" w:space="0" w:color="000000"/>
            </w:tcBorders>
          </w:tcPr>
          <w:p w14:paraId="2D557C0C" w14:textId="41D3C37E" w:rsidR="006C3482" w:rsidRPr="00154E27" w:rsidRDefault="006C3482" w:rsidP="004A12CF">
            <w:pPr>
              <w:pStyle w:val="rvps14"/>
              <w:spacing w:before="0" w:beforeAutospacing="0" w:after="0" w:afterAutospacing="0"/>
              <w:jc w:val="both"/>
              <w:rPr>
                <w:color w:val="333333"/>
                <w:sz w:val="20"/>
                <w:szCs w:val="20"/>
              </w:rPr>
            </w:pPr>
            <w:r w:rsidRPr="006C3482">
              <w:rPr>
                <w:color w:val="333333"/>
                <w:sz w:val="20"/>
                <w:szCs w:val="20"/>
              </w:rPr>
              <w:t>Виконання заходів за рахунок субвенції з державного бюджету місцевим бюджетам на придбання обладнання, інвентарю та устаткування для шкільних їдалень (харчоблоків)</w:t>
            </w:r>
          </w:p>
        </w:tc>
        <w:tc>
          <w:tcPr>
            <w:tcW w:w="700" w:type="pct"/>
            <w:tcBorders>
              <w:top w:val="single" w:sz="6" w:space="0" w:color="000000"/>
              <w:left w:val="single" w:sz="6" w:space="0" w:color="000000"/>
              <w:bottom w:val="single" w:sz="6" w:space="0" w:color="000000"/>
              <w:right w:val="single" w:sz="6" w:space="0" w:color="000000"/>
            </w:tcBorders>
          </w:tcPr>
          <w:p w14:paraId="43849E7E" w14:textId="7F716EF9" w:rsidR="006C3482" w:rsidRPr="00154E27" w:rsidRDefault="006C3482" w:rsidP="00154E27">
            <w:pPr>
              <w:pStyle w:val="rvps12"/>
              <w:spacing w:before="0" w:beforeAutospacing="0" w:after="0" w:afterAutospacing="0"/>
              <w:jc w:val="center"/>
              <w:rPr>
                <w:color w:val="333333"/>
                <w:sz w:val="20"/>
                <w:szCs w:val="20"/>
              </w:rPr>
            </w:pPr>
            <w:r w:rsidRPr="006C3482">
              <w:rPr>
                <w:color w:val="333333"/>
                <w:sz w:val="20"/>
                <w:szCs w:val="20"/>
              </w:rPr>
              <w:t>0990</w:t>
            </w:r>
          </w:p>
        </w:tc>
      </w:tr>
      <w:tr w:rsidR="00154E27" w:rsidRPr="00154E27" w14:paraId="44426AD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48EAEF1F"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2000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77E4510C"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Охорона здоров'я</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0D0642EE"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0833AAA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308C34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2010</w:t>
            </w:r>
          </w:p>
        </w:tc>
        <w:tc>
          <w:tcPr>
            <w:tcW w:w="3700" w:type="pct"/>
            <w:tcBorders>
              <w:top w:val="single" w:sz="6" w:space="0" w:color="000000"/>
              <w:left w:val="single" w:sz="6" w:space="0" w:color="000000"/>
              <w:bottom w:val="single" w:sz="6" w:space="0" w:color="000000"/>
              <w:right w:val="single" w:sz="6" w:space="0" w:color="000000"/>
            </w:tcBorders>
            <w:hideMark/>
          </w:tcPr>
          <w:p w14:paraId="423804C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Багатопрофільна стаціонарна медична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7A1B666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0731</w:t>
            </w:r>
          </w:p>
        </w:tc>
      </w:tr>
      <w:tr w:rsidR="00154E27" w:rsidRPr="00154E27" w14:paraId="7725179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1257AB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2020</w:t>
            </w:r>
          </w:p>
        </w:tc>
        <w:tc>
          <w:tcPr>
            <w:tcW w:w="3700" w:type="pct"/>
            <w:tcBorders>
              <w:top w:val="single" w:sz="6" w:space="0" w:color="000000"/>
              <w:left w:val="single" w:sz="6" w:space="0" w:color="000000"/>
              <w:bottom w:val="single" w:sz="6" w:space="0" w:color="000000"/>
              <w:right w:val="single" w:sz="6" w:space="0" w:color="000000"/>
            </w:tcBorders>
            <w:hideMark/>
          </w:tcPr>
          <w:p w14:paraId="55E0A57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Спеціалізована стаціонарна медична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2639169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0732</w:t>
            </w:r>
          </w:p>
        </w:tc>
      </w:tr>
      <w:tr w:rsidR="00154E27" w:rsidRPr="00154E27" w14:paraId="09C93D8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507E40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2030</w:t>
            </w:r>
          </w:p>
        </w:tc>
        <w:tc>
          <w:tcPr>
            <w:tcW w:w="3700" w:type="pct"/>
            <w:tcBorders>
              <w:top w:val="single" w:sz="6" w:space="0" w:color="000000"/>
              <w:left w:val="single" w:sz="6" w:space="0" w:color="000000"/>
              <w:bottom w:val="single" w:sz="6" w:space="0" w:color="000000"/>
              <w:right w:val="single" w:sz="6" w:space="0" w:color="000000"/>
            </w:tcBorders>
            <w:hideMark/>
          </w:tcPr>
          <w:p w14:paraId="7AC40CC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Лікарсько-акушерська допомога вагітним, породіллям та новонародженим</w:t>
            </w:r>
          </w:p>
        </w:tc>
        <w:tc>
          <w:tcPr>
            <w:tcW w:w="700" w:type="pct"/>
            <w:tcBorders>
              <w:top w:val="single" w:sz="6" w:space="0" w:color="000000"/>
              <w:left w:val="single" w:sz="6" w:space="0" w:color="000000"/>
              <w:bottom w:val="single" w:sz="6" w:space="0" w:color="000000"/>
              <w:right w:val="single" w:sz="6" w:space="0" w:color="000000"/>
            </w:tcBorders>
            <w:hideMark/>
          </w:tcPr>
          <w:p w14:paraId="4E2C050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0733</w:t>
            </w:r>
          </w:p>
        </w:tc>
      </w:tr>
      <w:tr w:rsidR="00154E27" w:rsidRPr="00154E27" w14:paraId="7A7385B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84B0E9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2040</w:t>
            </w:r>
          </w:p>
        </w:tc>
        <w:tc>
          <w:tcPr>
            <w:tcW w:w="3700" w:type="pct"/>
            <w:tcBorders>
              <w:top w:val="single" w:sz="6" w:space="0" w:color="000000"/>
              <w:left w:val="single" w:sz="6" w:space="0" w:color="000000"/>
              <w:bottom w:val="single" w:sz="6" w:space="0" w:color="000000"/>
              <w:right w:val="single" w:sz="6" w:space="0" w:color="000000"/>
            </w:tcBorders>
            <w:hideMark/>
          </w:tcPr>
          <w:p w14:paraId="427A509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Санаторно-курортна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6972F6D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0734</w:t>
            </w:r>
          </w:p>
        </w:tc>
      </w:tr>
      <w:tr w:rsidR="00154E27" w:rsidRPr="00154E27" w14:paraId="29A835C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CDDBCD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2050</w:t>
            </w:r>
          </w:p>
        </w:tc>
        <w:tc>
          <w:tcPr>
            <w:tcW w:w="3700" w:type="pct"/>
            <w:tcBorders>
              <w:top w:val="single" w:sz="6" w:space="0" w:color="000000"/>
              <w:left w:val="single" w:sz="6" w:space="0" w:color="000000"/>
              <w:bottom w:val="single" w:sz="6" w:space="0" w:color="000000"/>
              <w:right w:val="single" w:sz="6" w:space="0" w:color="000000"/>
            </w:tcBorders>
            <w:hideMark/>
          </w:tcPr>
          <w:p w14:paraId="21A315A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Медико-соціальний захист дітей-сиріт і дітей, позбавлених батьківського піклування</w:t>
            </w:r>
          </w:p>
        </w:tc>
        <w:tc>
          <w:tcPr>
            <w:tcW w:w="700" w:type="pct"/>
            <w:tcBorders>
              <w:top w:val="single" w:sz="6" w:space="0" w:color="000000"/>
              <w:left w:val="single" w:sz="6" w:space="0" w:color="000000"/>
              <w:bottom w:val="single" w:sz="6" w:space="0" w:color="000000"/>
              <w:right w:val="single" w:sz="6" w:space="0" w:color="000000"/>
            </w:tcBorders>
            <w:hideMark/>
          </w:tcPr>
          <w:p w14:paraId="0883217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0761</w:t>
            </w:r>
          </w:p>
        </w:tc>
      </w:tr>
      <w:tr w:rsidR="00154E27" w:rsidRPr="00154E27" w14:paraId="6A7D4F9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524528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2060</w:t>
            </w:r>
          </w:p>
        </w:tc>
        <w:tc>
          <w:tcPr>
            <w:tcW w:w="3700" w:type="pct"/>
            <w:tcBorders>
              <w:top w:val="single" w:sz="6" w:space="0" w:color="000000"/>
              <w:left w:val="single" w:sz="6" w:space="0" w:color="000000"/>
              <w:bottom w:val="single" w:sz="6" w:space="0" w:color="000000"/>
              <w:right w:val="single" w:sz="6" w:space="0" w:color="000000"/>
            </w:tcBorders>
            <w:hideMark/>
          </w:tcPr>
          <w:p w14:paraId="4D7E340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Створення банків крові та її компонентів</w:t>
            </w:r>
          </w:p>
        </w:tc>
        <w:tc>
          <w:tcPr>
            <w:tcW w:w="700" w:type="pct"/>
            <w:tcBorders>
              <w:top w:val="single" w:sz="6" w:space="0" w:color="000000"/>
              <w:left w:val="single" w:sz="6" w:space="0" w:color="000000"/>
              <w:bottom w:val="single" w:sz="6" w:space="0" w:color="000000"/>
              <w:right w:val="single" w:sz="6" w:space="0" w:color="000000"/>
            </w:tcBorders>
            <w:hideMark/>
          </w:tcPr>
          <w:p w14:paraId="7D9F7CA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0762</w:t>
            </w:r>
          </w:p>
        </w:tc>
      </w:tr>
      <w:tr w:rsidR="00154E27" w:rsidRPr="00154E27" w14:paraId="08355C5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463D7C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2070</w:t>
            </w:r>
          </w:p>
        </w:tc>
        <w:tc>
          <w:tcPr>
            <w:tcW w:w="3700" w:type="pct"/>
            <w:tcBorders>
              <w:top w:val="single" w:sz="6" w:space="0" w:color="000000"/>
              <w:left w:val="single" w:sz="6" w:space="0" w:color="000000"/>
              <w:bottom w:val="single" w:sz="6" w:space="0" w:color="000000"/>
              <w:right w:val="single" w:sz="6" w:space="0" w:color="000000"/>
            </w:tcBorders>
            <w:hideMark/>
          </w:tcPr>
          <w:p w14:paraId="6559F1C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Екстрена та швидка медична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469CCB7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0724</w:t>
            </w:r>
          </w:p>
        </w:tc>
      </w:tr>
      <w:tr w:rsidR="00154E27" w:rsidRPr="00154E27" w14:paraId="212C497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224F2A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2080</w:t>
            </w:r>
          </w:p>
        </w:tc>
        <w:tc>
          <w:tcPr>
            <w:tcW w:w="3700" w:type="pct"/>
            <w:tcBorders>
              <w:top w:val="single" w:sz="6" w:space="0" w:color="000000"/>
              <w:left w:val="single" w:sz="6" w:space="0" w:color="000000"/>
              <w:bottom w:val="single" w:sz="6" w:space="0" w:color="000000"/>
              <w:right w:val="single" w:sz="6" w:space="0" w:color="000000"/>
            </w:tcBorders>
            <w:hideMark/>
          </w:tcPr>
          <w:p w14:paraId="5E7D406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Амбулаторно-поліклінічна допомога населенню, крім первинної медичної допомоги</w:t>
            </w:r>
          </w:p>
        </w:tc>
        <w:tc>
          <w:tcPr>
            <w:tcW w:w="700" w:type="pct"/>
            <w:tcBorders>
              <w:top w:val="single" w:sz="6" w:space="0" w:color="000000"/>
              <w:left w:val="single" w:sz="6" w:space="0" w:color="000000"/>
              <w:bottom w:val="single" w:sz="6" w:space="0" w:color="000000"/>
              <w:right w:val="single" w:sz="6" w:space="0" w:color="000000"/>
            </w:tcBorders>
            <w:hideMark/>
          </w:tcPr>
          <w:p w14:paraId="061CFD4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0721</w:t>
            </w:r>
          </w:p>
        </w:tc>
      </w:tr>
      <w:tr w:rsidR="00154E27" w:rsidRPr="00154E27" w14:paraId="44AE588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B0AD2B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2090</w:t>
            </w:r>
          </w:p>
        </w:tc>
        <w:tc>
          <w:tcPr>
            <w:tcW w:w="3700" w:type="pct"/>
            <w:tcBorders>
              <w:top w:val="single" w:sz="6" w:space="0" w:color="000000"/>
              <w:left w:val="single" w:sz="6" w:space="0" w:color="000000"/>
              <w:bottom w:val="single" w:sz="6" w:space="0" w:color="000000"/>
              <w:right w:val="single" w:sz="6" w:space="0" w:color="000000"/>
            </w:tcBorders>
            <w:hideMark/>
          </w:tcPr>
          <w:p w14:paraId="2943703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Спеціалізована амбулаторно-поліклінічна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1B34690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0722</w:t>
            </w:r>
          </w:p>
        </w:tc>
      </w:tr>
      <w:tr w:rsidR="00154E27" w:rsidRPr="00154E27" w14:paraId="31656DA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F883B1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2100</w:t>
            </w:r>
          </w:p>
        </w:tc>
        <w:tc>
          <w:tcPr>
            <w:tcW w:w="3700" w:type="pct"/>
            <w:tcBorders>
              <w:top w:val="single" w:sz="6" w:space="0" w:color="000000"/>
              <w:left w:val="single" w:sz="6" w:space="0" w:color="000000"/>
              <w:bottom w:val="single" w:sz="6" w:space="0" w:color="000000"/>
              <w:right w:val="single" w:sz="6" w:space="0" w:color="000000"/>
            </w:tcBorders>
            <w:hideMark/>
          </w:tcPr>
          <w:p w14:paraId="584EE23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Стоматологічна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6548B57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0722</w:t>
            </w:r>
          </w:p>
        </w:tc>
      </w:tr>
      <w:tr w:rsidR="00154E27" w:rsidRPr="00154E27" w14:paraId="1A5773B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B2C124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2110</w:t>
            </w:r>
          </w:p>
        </w:tc>
        <w:tc>
          <w:tcPr>
            <w:tcW w:w="3700" w:type="pct"/>
            <w:tcBorders>
              <w:top w:val="single" w:sz="6" w:space="0" w:color="000000"/>
              <w:left w:val="single" w:sz="6" w:space="0" w:color="000000"/>
              <w:bottom w:val="single" w:sz="6" w:space="0" w:color="000000"/>
              <w:right w:val="single" w:sz="6" w:space="0" w:color="000000"/>
            </w:tcBorders>
            <w:hideMark/>
          </w:tcPr>
          <w:p w14:paraId="04C5341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Первинна медична допомога населенню</w:t>
            </w:r>
          </w:p>
        </w:tc>
        <w:tc>
          <w:tcPr>
            <w:tcW w:w="700" w:type="pct"/>
            <w:tcBorders>
              <w:top w:val="single" w:sz="6" w:space="0" w:color="000000"/>
              <w:left w:val="single" w:sz="6" w:space="0" w:color="000000"/>
              <w:bottom w:val="single" w:sz="6" w:space="0" w:color="000000"/>
              <w:right w:val="single" w:sz="6" w:space="0" w:color="000000"/>
            </w:tcBorders>
            <w:hideMark/>
          </w:tcPr>
          <w:p w14:paraId="1C6CF09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56B4730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7FF855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2111</w:t>
            </w:r>
          </w:p>
        </w:tc>
        <w:tc>
          <w:tcPr>
            <w:tcW w:w="3700" w:type="pct"/>
            <w:tcBorders>
              <w:top w:val="single" w:sz="6" w:space="0" w:color="000000"/>
              <w:left w:val="single" w:sz="6" w:space="0" w:color="000000"/>
              <w:bottom w:val="single" w:sz="6" w:space="0" w:color="000000"/>
              <w:right w:val="single" w:sz="6" w:space="0" w:color="000000"/>
            </w:tcBorders>
            <w:hideMark/>
          </w:tcPr>
          <w:p w14:paraId="10ABC54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Первинна медична допомога населенню, що надається центрами первинної медичної (медико-санітарної) допомоги</w:t>
            </w:r>
          </w:p>
        </w:tc>
        <w:tc>
          <w:tcPr>
            <w:tcW w:w="700" w:type="pct"/>
            <w:tcBorders>
              <w:top w:val="single" w:sz="6" w:space="0" w:color="000000"/>
              <w:left w:val="single" w:sz="6" w:space="0" w:color="000000"/>
              <w:bottom w:val="single" w:sz="6" w:space="0" w:color="000000"/>
              <w:right w:val="single" w:sz="6" w:space="0" w:color="000000"/>
            </w:tcBorders>
            <w:hideMark/>
          </w:tcPr>
          <w:p w14:paraId="28BC311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0726</w:t>
            </w:r>
          </w:p>
        </w:tc>
      </w:tr>
      <w:tr w:rsidR="00154E27" w:rsidRPr="00154E27" w14:paraId="5A10B1F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ADE9C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2112</w:t>
            </w:r>
          </w:p>
        </w:tc>
        <w:tc>
          <w:tcPr>
            <w:tcW w:w="3700" w:type="pct"/>
            <w:tcBorders>
              <w:top w:val="single" w:sz="6" w:space="0" w:color="000000"/>
              <w:left w:val="single" w:sz="6" w:space="0" w:color="000000"/>
              <w:bottom w:val="single" w:sz="6" w:space="0" w:color="000000"/>
              <w:right w:val="single" w:sz="6" w:space="0" w:color="000000"/>
            </w:tcBorders>
            <w:hideMark/>
          </w:tcPr>
          <w:p w14:paraId="21EE320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Первинна медична допомога населенню, що надається фельдшерськими, фельдшерсько-акушерськими пунктами</w:t>
            </w:r>
          </w:p>
        </w:tc>
        <w:tc>
          <w:tcPr>
            <w:tcW w:w="700" w:type="pct"/>
            <w:tcBorders>
              <w:top w:val="single" w:sz="6" w:space="0" w:color="000000"/>
              <w:left w:val="single" w:sz="6" w:space="0" w:color="000000"/>
              <w:bottom w:val="single" w:sz="6" w:space="0" w:color="000000"/>
              <w:right w:val="single" w:sz="6" w:space="0" w:color="000000"/>
            </w:tcBorders>
            <w:hideMark/>
          </w:tcPr>
          <w:p w14:paraId="4A026CB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0725</w:t>
            </w:r>
          </w:p>
        </w:tc>
      </w:tr>
      <w:tr w:rsidR="00154E27" w:rsidRPr="00154E27" w14:paraId="560B147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D875D1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2113</w:t>
            </w:r>
          </w:p>
        </w:tc>
        <w:tc>
          <w:tcPr>
            <w:tcW w:w="3700" w:type="pct"/>
            <w:tcBorders>
              <w:top w:val="single" w:sz="6" w:space="0" w:color="000000"/>
              <w:left w:val="single" w:sz="6" w:space="0" w:color="000000"/>
              <w:bottom w:val="single" w:sz="6" w:space="0" w:color="000000"/>
              <w:right w:val="single" w:sz="6" w:space="0" w:color="000000"/>
            </w:tcBorders>
            <w:hideMark/>
          </w:tcPr>
          <w:p w14:paraId="5D0C175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Первинна медична допомога населенню, що надається амбулаторно-поліклінічними закладами (відділеннями)</w:t>
            </w:r>
          </w:p>
        </w:tc>
        <w:tc>
          <w:tcPr>
            <w:tcW w:w="700" w:type="pct"/>
            <w:tcBorders>
              <w:top w:val="single" w:sz="6" w:space="0" w:color="000000"/>
              <w:left w:val="single" w:sz="6" w:space="0" w:color="000000"/>
              <w:bottom w:val="single" w:sz="6" w:space="0" w:color="000000"/>
              <w:right w:val="single" w:sz="6" w:space="0" w:color="000000"/>
            </w:tcBorders>
            <w:hideMark/>
          </w:tcPr>
          <w:p w14:paraId="33E7934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0721</w:t>
            </w:r>
          </w:p>
        </w:tc>
      </w:tr>
      <w:tr w:rsidR="00154E27" w:rsidRPr="00154E27" w14:paraId="6C58A53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21D001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2120</w:t>
            </w:r>
          </w:p>
        </w:tc>
        <w:tc>
          <w:tcPr>
            <w:tcW w:w="3700" w:type="pct"/>
            <w:tcBorders>
              <w:top w:val="single" w:sz="6" w:space="0" w:color="000000"/>
              <w:left w:val="single" w:sz="6" w:space="0" w:color="000000"/>
              <w:bottom w:val="single" w:sz="6" w:space="0" w:color="000000"/>
              <w:right w:val="single" w:sz="6" w:space="0" w:color="000000"/>
            </w:tcBorders>
            <w:hideMark/>
          </w:tcPr>
          <w:p w14:paraId="2D99F4B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Інформаційно-методичне та просвітницьке забезпечення в галузі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064DA8F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0740</w:t>
            </w:r>
          </w:p>
        </w:tc>
      </w:tr>
      <w:tr w:rsidR="00154E27" w:rsidRPr="00154E27" w14:paraId="57DC7AC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FC7D8E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2130</w:t>
            </w:r>
          </w:p>
        </w:tc>
        <w:tc>
          <w:tcPr>
            <w:tcW w:w="3700" w:type="pct"/>
            <w:tcBorders>
              <w:top w:val="single" w:sz="6" w:space="0" w:color="000000"/>
              <w:left w:val="single" w:sz="6" w:space="0" w:color="000000"/>
              <w:bottom w:val="single" w:sz="6" w:space="0" w:color="000000"/>
              <w:right w:val="single" w:sz="6" w:space="0" w:color="000000"/>
            </w:tcBorders>
            <w:hideMark/>
          </w:tcPr>
          <w:p w14:paraId="50D8AAD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Проведення належної медико-соціальної експертизи (МСЕК)</w:t>
            </w:r>
          </w:p>
        </w:tc>
        <w:tc>
          <w:tcPr>
            <w:tcW w:w="700" w:type="pct"/>
            <w:tcBorders>
              <w:top w:val="single" w:sz="6" w:space="0" w:color="000000"/>
              <w:left w:val="single" w:sz="6" w:space="0" w:color="000000"/>
              <w:bottom w:val="single" w:sz="6" w:space="0" w:color="000000"/>
              <w:right w:val="single" w:sz="6" w:space="0" w:color="000000"/>
            </w:tcBorders>
            <w:hideMark/>
          </w:tcPr>
          <w:p w14:paraId="231E2E2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0763</w:t>
            </w:r>
          </w:p>
        </w:tc>
      </w:tr>
      <w:tr w:rsidR="00154E27" w:rsidRPr="00154E27" w14:paraId="2907841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05F3FD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2140</w:t>
            </w:r>
          </w:p>
        </w:tc>
        <w:tc>
          <w:tcPr>
            <w:tcW w:w="3700" w:type="pct"/>
            <w:tcBorders>
              <w:top w:val="single" w:sz="6" w:space="0" w:color="000000"/>
              <w:left w:val="single" w:sz="6" w:space="0" w:color="000000"/>
              <w:bottom w:val="single" w:sz="6" w:space="0" w:color="000000"/>
              <w:right w:val="single" w:sz="6" w:space="0" w:color="000000"/>
            </w:tcBorders>
            <w:hideMark/>
          </w:tcPr>
          <w:p w14:paraId="21211E9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Програми і централізовані заходи у галузі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0E9FF1A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19DAE9C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063451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2141</w:t>
            </w:r>
          </w:p>
        </w:tc>
        <w:tc>
          <w:tcPr>
            <w:tcW w:w="3700" w:type="pct"/>
            <w:tcBorders>
              <w:top w:val="single" w:sz="6" w:space="0" w:color="000000"/>
              <w:left w:val="single" w:sz="6" w:space="0" w:color="000000"/>
              <w:bottom w:val="single" w:sz="6" w:space="0" w:color="000000"/>
              <w:right w:val="single" w:sz="6" w:space="0" w:color="000000"/>
            </w:tcBorders>
            <w:hideMark/>
          </w:tcPr>
          <w:p w14:paraId="1B5D676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Програми і централізовані заходи з імунопрофілактики</w:t>
            </w:r>
          </w:p>
        </w:tc>
        <w:tc>
          <w:tcPr>
            <w:tcW w:w="700" w:type="pct"/>
            <w:tcBorders>
              <w:top w:val="single" w:sz="6" w:space="0" w:color="000000"/>
              <w:left w:val="single" w:sz="6" w:space="0" w:color="000000"/>
              <w:bottom w:val="single" w:sz="6" w:space="0" w:color="000000"/>
              <w:right w:val="single" w:sz="6" w:space="0" w:color="000000"/>
            </w:tcBorders>
            <w:hideMark/>
          </w:tcPr>
          <w:p w14:paraId="6955C10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4CE1A77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46848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2142</w:t>
            </w:r>
          </w:p>
        </w:tc>
        <w:tc>
          <w:tcPr>
            <w:tcW w:w="3700" w:type="pct"/>
            <w:tcBorders>
              <w:top w:val="single" w:sz="6" w:space="0" w:color="000000"/>
              <w:left w:val="single" w:sz="6" w:space="0" w:color="000000"/>
              <w:bottom w:val="single" w:sz="6" w:space="0" w:color="000000"/>
              <w:right w:val="single" w:sz="6" w:space="0" w:color="000000"/>
            </w:tcBorders>
            <w:hideMark/>
          </w:tcPr>
          <w:p w14:paraId="7256183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Програми і централізовані заходи боротьби з туберкульозом</w:t>
            </w:r>
          </w:p>
        </w:tc>
        <w:tc>
          <w:tcPr>
            <w:tcW w:w="700" w:type="pct"/>
            <w:tcBorders>
              <w:top w:val="single" w:sz="6" w:space="0" w:color="000000"/>
              <w:left w:val="single" w:sz="6" w:space="0" w:color="000000"/>
              <w:bottom w:val="single" w:sz="6" w:space="0" w:color="000000"/>
              <w:right w:val="single" w:sz="6" w:space="0" w:color="000000"/>
            </w:tcBorders>
            <w:hideMark/>
          </w:tcPr>
          <w:p w14:paraId="6BEBB73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4CED00A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7E1F69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2143</w:t>
            </w:r>
          </w:p>
        </w:tc>
        <w:tc>
          <w:tcPr>
            <w:tcW w:w="3700" w:type="pct"/>
            <w:tcBorders>
              <w:top w:val="single" w:sz="6" w:space="0" w:color="000000"/>
              <w:left w:val="single" w:sz="6" w:space="0" w:color="000000"/>
              <w:bottom w:val="single" w:sz="6" w:space="0" w:color="000000"/>
              <w:right w:val="single" w:sz="6" w:space="0" w:color="000000"/>
            </w:tcBorders>
            <w:hideMark/>
          </w:tcPr>
          <w:p w14:paraId="02BCE1F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Програми і централізовані заходи профілактики ВІЛ-інфекції/СНІДу</w:t>
            </w:r>
          </w:p>
        </w:tc>
        <w:tc>
          <w:tcPr>
            <w:tcW w:w="700" w:type="pct"/>
            <w:tcBorders>
              <w:top w:val="single" w:sz="6" w:space="0" w:color="000000"/>
              <w:left w:val="single" w:sz="6" w:space="0" w:color="000000"/>
              <w:bottom w:val="single" w:sz="6" w:space="0" w:color="000000"/>
              <w:right w:val="single" w:sz="6" w:space="0" w:color="000000"/>
            </w:tcBorders>
            <w:hideMark/>
          </w:tcPr>
          <w:p w14:paraId="2335403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5780434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B3FF25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2144</w:t>
            </w:r>
          </w:p>
        </w:tc>
        <w:tc>
          <w:tcPr>
            <w:tcW w:w="3700" w:type="pct"/>
            <w:tcBorders>
              <w:top w:val="single" w:sz="6" w:space="0" w:color="000000"/>
              <w:left w:val="single" w:sz="6" w:space="0" w:color="000000"/>
              <w:bottom w:val="single" w:sz="6" w:space="0" w:color="000000"/>
              <w:right w:val="single" w:sz="6" w:space="0" w:color="000000"/>
            </w:tcBorders>
            <w:hideMark/>
          </w:tcPr>
          <w:p w14:paraId="1F41F43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Централізовані заходи з лікування хворих на цукровий та нецукровий діабет</w:t>
            </w:r>
          </w:p>
        </w:tc>
        <w:tc>
          <w:tcPr>
            <w:tcW w:w="700" w:type="pct"/>
            <w:tcBorders>
              <w:top w:val="single" w:sz="6" w:space="0" w:color="000000"/>
              <w:left w:val="single" w:sz="6" w:space="0" w:color="000000"/>
              <w:bottom w:val="single" w:sz="6" w:space="0" w:color="000000"/>
              <w:right w:val="single" w:sz="6" w:space="0" w:color="000000"/>
            </w:tcBorders>
            <w:hideMark/>
          </w:tcPr>
          <w:p w14:paraId="4042A35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5D3177E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EA0CC8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2145</w:t>
            </w:r>
          </w:p>
        </w:tc>
        <w:tc>
          <w:tcPr>
            <w:tcW w:w="3700" w:type="pct"/>
            <w:tcBorders>
              <w:top w:val="single" w:sz="6" w:space="0" w:color="000000"/>
              <w:left w:val="single" w:sz="6" w:space="0" w:color="000000"/>
              <w:bottom w:val="single" w:sz="6" w:space="0" w:color="000000"/>
              <w:right w:val="single" w:sz="6" w:space="0" w:color="000000"/>
            </w:tcBorders>
            <w:hideMark/>
          </w:tcPr>
          <w:p w14:paraId="29D2846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Централізовані заходи з лікування онкологічних хворих</w:t>
            </w:r>
          </w:p>
        </w:tc>
        <w:tc>
          <w:tcPr>
            <w:tcW w:w="700" w:type="pct"/>
            <w:tcBorders>
              <w:top w:val="single" w:sz="6" w:space="0" w:color="000000"/>
              <w:left w:val="single" w:sz="6" w:space="0" w:color="000000"/>
              <w:bottom w:val="single" w:sz="6" w:space="0" w:color="000000"/>
              <w:right w:val="single" w:sz="6" w:space="0" w:color="000000"/>
            </w:tcBorders>
            <w:hideMark/>
          </w:tcPr>
          <w:p w14:paraId="0C2E098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5A62CDA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DD0F72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2146</w:t>
            </w:r>
          </w:p>
        </w:tc>
        <w:tc>
          <w:tcPr>
            <w:tcW w:w="3700" w:type="pct"/>
            <w:tcBorders>
              <w:top w:val="single" w:sz="6" w:space="0" w:color="000000"/>
              <w:left w:val="single" w:sz="6" w:space="0" w:color="000000"/>
              <w:bottom w:val="single" w:sz="6" w:space="0" w:color="000000"/>
              <w:right w:val="single" w:sz="6" w:space="0" w:color="000000"/>
            </w:tcBorders>
            <w:hideMark/>
          </w:tcPr>
          <w:p w14:paraId="64A5D1F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Відшкодування вартості лікарських засобів для лікування окремих захворювань</w:t>
            </w:r>
          </w:p>
        </w:tc>
        <w:tc>
          <w:tcPr>
            <w:tcW w:w="700" w:type="pct"/>
            <w:tcBorders>
              <w:top w:val="single" w:sz="6" w:space="0" w:color="000000"/>
              <w:left w:val="single" w:sz="6" w:space="0" w:color="000000"/>
              <w:bottom w:val="single" w:sz="6" w:space="0" w:color="000000"/>
              <w:right w:val="single" w:sz="6" w:space="0" w:color="000000"/>
            </w:tcBorders>
            <w:hideMark/>
          </w:tcPr>
          <w:p w14:paraId="487562F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33FA4DD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B78B91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2150</w:t>
            </w:r>
          </w:p>
        </w:tc>
        <w:tc>
          <w:tcPr>
            <w:tcW w:w="3700" w:type="pct"/>
            <w:tcBorders>
              <w:top w:val="single" w:sz="6" w:space="0" w:color="000000"/>
              <w:left w:val="single" w:sz="6" w:space="0" w:color="000000"/>
              <w:bottom w:val="single" w:sz="6" w:space="0" w:color="000000"/>
              <w:right w:val="single" w:sz="6" w:space="0" w:color="000000"/>
            </w:tcBorders>
            <w:hideMark/>
          </w:tcPr>
          <w:p w14:paraId="01627CE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програми, заклади та заходи у сфері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3A5D9A6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C2C7BF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48A362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2151</w:t>
            </w:r>
          </w:p>
        </w:tc>
        <w:tc>
          <w:tcPr>
            <w:tcW w:w="3700" w:type="pct"/>
            <w:tcBorders>
              <w:top w:val="single" w:sz="6" w:space="0" w:color="000000"/>
              <w:left w:val="single" w:sz="6" w:space="0" w:color="000000"/>
              <w:bottom w:val="single" w:sz="6" w:space="0" w:color="000000"/>
              <w:right w:val="single" w:sz="6" w:space="0" w:color="000000"/>
            </w:tcBorders>
            <w:hideMark/>
          </w:tcPr>
          <w:p w14:paraId="654B933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інших закладів у сфері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1F5A744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260EFEC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19CDCA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2152</w:t>
            </w:r>
          </w:p>
        </w:tc>
        <w:tc>
          <w:tcPr>
            <w:tcW w:w="3700" w:type="pct"/>
            <w:tcBorders>
              <w:top w:val="single" w:sz="6" w:space="0" w:color="000000"/>
              <w:left w:val="single" w:sz="6" w:space="0" w:color="000000"/>
              <w:bottom w:val="single" w:sz="6" w:space="0" w:color="000000"/>
              <w:right w:val="single" w:sz="6" w:space="0" w:color="000000"/>
            </w:tcBorders>
            <w:hideMark/>
          </w:tcPr>
          <w:p w14:paraId="79CA647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програми та заходи у сфері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647CE2A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635F690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84FD16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2160</w:t>
            </w:r>
          </w:p>
        </w:tc>
        <w:tc>
          <w:tcPr>
            <w:tcW w:w="3700" w:type="pct"/>
            <w:tcBorders>
              <w:top w:val="single" w:sz="6" w:space="0" w:color="000000"/>
              <w:left w:val="single" w:sz="6" w:space="0" w:color="000000"/>
              <w:bottom w:val="single" w:sz="6" w:space="0" w:color="000000"/>
              <w:right w:val="single" w:sz="6" w:space="0" w:color="000000"/>
            </w:tcBorders>
            <w:hideMark/>
          </w:tcPr>
          <w:p w14:paraId="1922665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заходів щодо облаштування безпечних умов у закладах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57BC06D8" w14:textId="77777777" w:rsidR="00154E27" w:rsidRPr="00154E27" w:rsidRDefault="00154E27" w:rsidP="00154E27">
            <w:pPr>
              <w:spacing w:after="0" w:line="240" w:lineRule="auto"/>
              <w:jc w:val="center"/>
              <w:rPr>
                <w:color w:val="333333"/>
                <w:sz w:val="20"/>
                <w:szCs w:val="20"/>
              </w:rPr>
            </w:pPr>
          </w:p>
        </w:tc>
      </w:tr>
      <w:tr w:rsidR="00154E27" w:rsidRPr="00154E27" w14:paraId="6B5EE77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E4C31B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2161</w:t>
            </w:r>
          </w:p>
        </w:tc>
        <w:tc>
          <w:tcPr>
            <w:tcW w:w="3700" w:type="pct"/>
            <w:tcBorders>
              <w:top w:val="single" w:sz="6" w:space="0" w:color="000000"/>
              <w:left w:val="single" w:sz="6" w:space="0" w:color="000000"/>
              <w:bottom w:val="single" w:sz="6" w:space="0" w:color="000000"/>
              <w:right w:val="single" w:sz="6" w:space="0" w:color="000000"/>
            </w:tcBorders>
            <w:hideMark/>
          </w:tcPr>
          <w:p w14:paraId="2C1C17F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Співфінансування заходів, що реалізуються за рахунок субвенції з державного бюджету місцевим бюджетам на облаштування безпечних умов у закладах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4CD03A7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7AE414D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2E318C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2162</w:t>
            </w:r>
          </w:p>
        </w:tc>
        <w:tc>
          <w:tcPr>
            <w:tcW w:w="3700" w:type="pct"/>
            <w:tcBorders>
              <w:top w:val="single" w:sz="6" w:space="0" w:color="000000"/>
              <w:left w:val="single" w:sz="6" w:space="0" w:color="000000"/>
              <w:bottom w:val="single" w:sz="6" w:space="0" w:color="000000"/>
              <w:right w:val="single" w:sz="6" w:space="0" w:color="000000"/>
            </w:tcBorders>
            <w:hideMark/>
          </w:tcPr>
          <w:p w14:paraId="4D3A3B8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щодо облаштування безпечних умов у закладах охорони здоров'я за рахунок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4E0A441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2F9D9BD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FFF25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2170</w:t>
            </w:r>
          </w:p>
        </w:tc>
        <w:tc>
          <w:tcPr>
            <w:tcW w:w="3700" w:type="pct"/>
            <w:tcBorders>
              <w:top w:val="single" w:sz="6" w:space="0" w:color="000000"/>
              <w:left w:val="single" w:sz="6" w:space="0" w:color="000000"/>
              <w:bottom w:val="single" w:sz="6" w:space="0" w:color="000000"/>
              <w:right w:val="single" w:sz="6" w:space="0" w:color="000000"/>
            </w:tcBorders>
            <w:hideMark/>
          </w:tcPr>
          <w:p w14:paraId="6801C27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Будівництво</w:t>
            </w:r>
            <w:r w:rsidRPr="00154E27">
              <w:rPr>
                <w:rStyle w:val="rvts37"/>
                <w:b/>
                <w:bCs/>
                <w:color w:val="333333"/>
                <w:sz w:val="20"/>
                <w:szCs w:val="20"/>
                <w:vertAlign w:val="superscript"/>
              </w:rPr>
              <w:t>-1</w:t>
            </w:r>
            <w:r w:rsidRPr="00154E27">
              <w:rPr>
                <w:rStyle w:val="apple-converted-space"/>
                <w:color w:val="333333"/>
                <w:sz w:val="20"/>
                <w:szCs w:val="20"/>
              </w:rPr>
              <w:t> </w:t>
            </w:r>
            <w:r w:rsidRPr="00154E27">
              <w:rPr>
                <w:color w:val="333333"/>
                <w:sz w:val="20"/>
                <w:szCs w:val="20"/>
              </w:rPr>
              <w:t>закладів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268DF93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0763</w:t>
            </w:r>
          </w:p>
        </w:tc>
      </w:tr>
      <w:tr w:rsidR="00154E27" w:rsidRPr="00154E27" w14:paraId="3A1C317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C70C5D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2171</w:t>
            </w:r>
          </w:p>
        </w:tc>
        <w:tc>
          <w:tcPr>
            <w:tcW w:w="3700" w:type="pct"/>
            <w:tcBorders>
              <w:top w:val="single" w:sz="6" w:space="0" w:color="000000"/>
              <w:left w:val="single" w:sz="6" w:space="0" w:color="000000"/>
              <w:bottom w:val="single" w:sz="6" w:space="0" w:color="000000"/>
              <w:right w:val="single" w:sz="6" w:space="0" w:color="000000"/>
            </w:tcBorders>
            <w:hideMark/>
          </w:tcPr>
          <w:p w14:paraId="1D63E76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(заходів) з відновлення закладів охорони здоров'я, пошкоджених/знищених внаслідок збройної агресії,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1CB07F9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0763</w:t>
            </w:r>
          </w:p>
        </w:tc>
      </w:tr>
      <w:tr w:rsidR="00154E27" w:rsidRPr="00154E27" w14:paraId="7B8DAEA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6A2084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2173</w:t>
            </w:r>
          </w:p>
        </w:tc>
        <w:tc>
          <w:tcPr>
            <w:tcW w:w="3700" w:type="pct"/>
            <w:tcBorders>
              <w:top w:val="single" w:sz="6" w:space="0" w:color="000000"/>
              <w:left w:val="single" w:sz="6" w:space="0" w:color="000000"/>
              <w:bottom w:val="single" w:sz="6" w:space="0" w:color="000000"/>
              <w:right w:val="single" w:sz="6" w:space="0" w:color="000000"/>
            </w:tcBorders>
            <w:hideMark/>
          </w:tcPr>
          <w:p w14:paraId="7125780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робіт з капітального ремонту будівлі поліклініки комунального некомерційного підприємства "Чернігівська центральна районна лікарня" Чернігівської районної ради Чернігівської області по вул. Шевченка, 114, у м. Чернігові</w:t>
            </w:r>
          </w:p>
        </w:tc>
        <w:tc>
          <w:tcPr>
            <w:tcW w:w="700" w:type="pct"/>
            <w:tcBorders>
              <w:top w:val="single" w:sz="6" w:space="0" w:color="000000"/>
              <w:left w:val="single" w:sz="6" w:space="0" w:color="000000"/>
              <w:bottom w:val="single" w:sz="6" w:space="0" w:color="000000"/>
              <w:right w:val="single" w:sz="6" w:space="0" w:color="000000"/>
            </w:tcBorders>
            <w:hideMark/>
          </w:tcPr>
          <w:p w14:paraId="457A2FE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0731</w:t>
            </w:r>
          </w:p>
        </w:tc>
      </w:tr>
      <w:tr w:rsidR="00154E27" w:rsidRPr="00154E27" w14:paraId="52F34AB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5730E4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2174</w:t>
            </w:r>
          </w:p>
        </w:tc>
        <w:tc>
          <w:tcPr>
            <w:tcW w:w="3700" w:type="pct"/>
            <w:tcBorders>
              <w:top w:val="single" w:sz="6" w:space="0" w:color="000000"/>
              <w:left w:val="single" w:sz="6" w:space="0" w:color="000000"/>
              <w:bottom w:val="single" w:sz="6" w:space="0" w:color="000000"/>
              <w:right w:val="single" w:sz="6" w:space="0" w:color="000000"/>
            </w:tcBorders>
            <w:hideMark/>
          </w:tcPr>
          <w:p w14:paraId="29F83F3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проекту з капітального ремонту медамбулаторії по вул. Богдана Хмельницького в с. Богданівка Броварського району Київської області (коригування)</w:t>
            </w:r>
          </w:p>
        </w:tc>
        <w:tc>
          <w:tcPr>
            <w:tcW w:w="700" w:type="pct"/>
            <w:tcBorders>
              <w:top w:val="single" w:sz="6" w:space="0" w:color="000000"/>
              <w:left w:val="single" w:sz="6" w:space="0" w:color="000000"/>
              <w:bottom w:val="single" w:sz="6" w:space="0" w:color="000000"/>
              <w:right w:val="single" w:sz="6" w:space="0" w:color="000000"/>
            </w:tcBorders>
            <w:hideMark/>
          </w:tcPr>
          <w:p w14:paraId="339E175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0721</w:t>
            </w:r>
          </w:p>
        </w:tc>
      </w:tr>
      <w:tr w:rsidR="00154E27" w:rsidRPr="00154E27" w14:paraId="37BCF4C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A851E1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2175</w:t>
            </w:r>
          </w:p>
        </w:tc>
        <w:tc>
          <w:tcPr>
            <w:tcW w:w="3700" w:type="pct"/>
            <w:tcBorders>
              <w:top w:val="single" w:sz="6" w:space="0" w:color="000000"/>
              <w:left w:val="single" w:sz="6" w:space="0" w:color="000000"/>
              <w:bottom w:val="single" w:sz="6" w:space="0" w:color="000000"/>
              <w:right w:val="single" w:sz="6" w:space="0" w:color="000000"/>
            </w:tcBorders>
            <w:hideMark/>
          </w:tcPr>
          <w:p w14:paraId="3FE08EF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публічних інвестиційних проектів у сфері охорони здоров’я</w:t>
            </w:r>
          </w:p>
        </w:tc>
        <w:tc>
          <w:tcPr>
            <w:tcW w:w="700" w:type="pct"/>
            <w:tcBorders>
              <w:top w:val="single" w:sz="6" w:space="0" w:color="000000"/>
              <w:left w:val="single" w:sz="6" w:space="0" w:color="000000"/>
              <w:bottom w:val="single" w:sz="6" w:space="0" w:color="000000"/>
              <w:right w:val="single" w:sz="6" w:space="0" w:color="000000"/>
            </w:tcBorders>
            <w:hideMark/>
          </w:tcPr>
          <w:p w14:paraId="24D919B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0763</w:t>
            </w:r>
          </w:p>
        </w:tc>
      </w:tr>
      <w:tr w:rsidR="00154E27" w:rsidRPr="00154E27" w14:paraId="33D3CE5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67072199"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3000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17A0EA56"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Соціальний захист та соціальне забезпечення</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134AB378" w14:textId="1E1957F8"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7D3DC4F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F9FF84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3020</w:t>
            </w:r>
          </w:p>
        </w:tc>
        <w:tc>
          <w:tcPr>
            <w:tcW w:w="3700" w:type="pct"/>
            <w:tcBorders>
              <w:top w:val="single" w:sz="6" w:space="0" w:color="000000"/>
              <w:left w:val="single" w:sz="6" w:space="0" w:color="000000"/>
              <w:bottom w:val="single" w:sz="6" w:space="0" w:color="000000"/>
              <w:right w:val="single" w:sz="6" w:space="0" w:color="000000"/>
            </w:tcBorders>
            <w:hideMark/>
          </w:tcPr>
          <w:p w14:paraId="1705CF9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побутовим вугіллям окремих категорій громадян</w:t>
            </w:r>
          </w:p>
        </w:tc>
        <w:tc>
          <w:tcPr>
            <w:tcW w:w="700" w:type="pct"/>
            <w:tcBorders>
              <w:top w:val="single" w:sz="6" w:space="0" w:color="000000"/>
              <w:left w:val="single" w:sz="6" w:space="0" w:color="000000"/>
              <w:bottom w:val="single" w:sz="6" w:space="0" w:color="000000"/>
              <w:right w:val="single" w:sz="6" w:space="0" w:color="000000"/>
            </w:tcBorders>
            <w:hideMark/>
          </w:tcPr>
          <w:p w14:paraId="54F95BA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1060</w:t>
            </w:r>
          </w:p>
        </w:tc>
      </w:tr>
      <w:tr w:rsidR="00154E27" w:rsidRPr="00154E27" w14:paraId="77A44C3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5B9695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3030</w:t>
            </w:r>
          </w:p>
        </w:tc>
        <w:tc>
          <w:tcPr>
            <w:tcW w:w="3700" w:type="pct"/>
            <w:tcBorders>
              <w:top w:val="single" w:sz="6" w:space="0" w:color="000000"/>
              <w:left w:val="single" w:sz="6" w:space="0" w:color="000000"/>
              <w:bottom w:val="single" w:sz="6" w:space="0" w:color="000000"/>
              <w:right w:val="single" w:sz="6" w:space="0" w:color="000000"/>
            </w:tcBorders>
            <w:hideMark/>
          </w:tcPr>
          <w:p w14:paraId="750BA20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tc>
        <w:tc>
          <w:tcPr>
            <w:tcW w:w="700" w:type="pct"/>
            <w:tcBorders>
              <w:top w:val="single" w:sz="6" w:space="0" w:color="000000"/>
              <w:left w:val="single" w:sz="6" w:space="0" w:color="000000"/>
              <w:bottom w:val="single" w:sz="6" w:space="0" w:color="000000"/>
              <w:right w:val="single" w:sz="6" w:space="0" w:color="000000"/>
            </w:tcBorders>
            <w:hideMark/>
          </w:tcPr>
          <w:p w14:paraId="5A5485F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82B17E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0DB57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3031</w:t>
            </w:r>
          </w:p>
        </w:tc>
        <w:tc>
          <w:tcPr>
            <w:tcW w:w="3700" w:type="pct"/>
            <w:tcBorders>
              <w:top w:val="single" w:sz="6" w:space="0" w:color="000000"/>
              <w:left w:val="single" w:sz="6" w:space="0" w:color="000000"/>
              <w:bottom w:val="single" w:sz="6" w:space="0" w:color="000000"/>
              <w:right w:val="single" w:sz="6" w:space="0" w:color="000000"/>
            </w:tcBorders>
            <w:hideMark/>
          </w:tcPr>
          <w:p w14:paraId="29F8B43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інших пільг окремим категоріям громадян відповідно до законодавства</w:t>
            </w:r>
          </w:p>
        </w:tc>
        <w:tc>
          <w:tcPr>
            <w:tcW w:w="700" w:type="pct"/>
            <w:tcBorders>
              <w:top w:val="single" w:sz="6" w:space="0" w:color="000000"/>
              <w:left w:val="single" w:sz="6" w:space="0" w:color="000000"/>
              <w:bottom w:val="single" w:sz="6" w:space="0" w:color="000000"/>
              <w:right w:val="single" w:sz="6" w:space="0" w:color="000000"/>
            </w:tcBorders>
            <w:hideMark/>
          </w:tcPr>
          <w:p w14:paraId="452644D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1030</w:t>
            </w:r>
          </w:p>
        </w:tc>
      </w:tr>
      <w:tr w:rsidR="00154E27" w:rsidRPr="00154E27" w14:paraId="0A72F91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840330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3032</w:t>
            </w:r>
          </w:p>
        </w:tc>
        <w:tc>
          <w:tcPr>
            <w:tcW w:w="3700" w:type="pct"/>
            <w:tcBorders>
              <w:top w:val="single" w:sz="6" w:space="0" w:color="000000"/>
              <w:left w:val="single" w:sz="6" w:space="0" w:color="000000"/>
              <w:bottom w:val="single" w:sz="6" w:space="0" w:color="000000"/>
              <w:right w:val="single" w:sz="6" w:space="0" w:color="000000"/>
            </w:tcBorders>
            <w:hideMark/>
          </w:tcPr>
          <w:p w14:paraId="31F1C1D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пільг окремим категоріям громадян з оплати послуг зв'язку</w:t>
            </w:r>
          </w:p>
        </w:tc>
        <w:tc>
          <w:tcPr>
            <w:tcW w:w="700" w:type="pct"/>
            <w:tcBorders>
              <w:top w:val="single" w:sz="6" w:space="0" w:color="000000"/>
              <w:left w:val="single" w:sz="6" w:space="0" w:color="000000"/>
              <w:bottom w:val="single" w:sz="6" w:space="0" w:color="000000"/>
              <w:right w:val="single" w:sz="6" w:space="0" w:color="000000"/>
            </w:tcBorders>
            <w:hideMark/>
          </w:tcPr>
          <w:p w14:paraId="22A7624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154E27" w14:paraId="6CBF354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7CACE6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3033</w:t>
            </w:r>
          </w:p>
        </w:tc>
        <w:tc>
          <w:tcPr>
            <w:tcW w:w="3700" w:type="pct"/>
            <w:tcBorders>
              <w:top w:val="single" w:sz="6" w:space="0" w:color="000000"/>
              <w:left w:val="single" w:sz="6" w:space="0" w:color="000000"/>
              <w:bottom w:val="single" w:sz="6" w:space="0" w:color="000000"/>
              <w:right w:val="single" w:sz="6" w:space="0" w:color="000000"/>
            </w:tcBorders>
            <w:hideMark/>
          </w:tcPr>
          <w:p w14:paraId="3A5C561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Компенсаційні виплати на пільговий проїзд автомобільним транспортом окремим категоріям громадян</w:t>
            </w:r>
          </w:p>
        </w:tc>
        <w:tc>
          <w:tcPr>
            <w:tcW w:w="700" w:type="pct"/>
            <w:tcBorders>
              <w:top w:val="single" w:sz="6" w:space="0" w:color="000000"/>
              <w:left w:val="single" w:sz="6" w:space="0" w:color="000000"/>
              <w:bottom w:val="single" w:sz="6" w:space="0" w:color="000000"/>
              <w:right w:val="single" w:sz="6" w:space="0" w:color="000000"/>
            </w:tcBorders>
            <w:hideMark/>
          </w:tcPr>
          <w:p w14:paraId="035EF3E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154E27" w14:paraId="6340A0C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6B377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3034</w:t>
            </w:r>
          </w:p>
        </w:tc>
        <w:tc>
          <w:tcPr>
            <w:tcW w:w="3700" w:type="pct"/>
            <w:tcBorders>
              <w:top w:val="single" w:sz="6" w:space="0" w:color="000000"/>
              <w:left w:val="single" w:sz="6" w:space="0" w:color="000000"/>
              <w:bottom w:val="single" w:sz="6" w:space="0" w:color="000000"/>
              <w:right w:val="single" w:sz="6" w:space="0" w:color="000000"/>
            </w:tcBorders>
            <w:hideMark/>
          </w:tcPr>
          <w:p w14:paraId="723B87E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Компенсаційні виплати за пільговий проїзд окремих категорій громадян на водному транспорті</w:t>
            </w:r>
          </w:p>
        </w:tc>
        <w:tc>
          <w:tcPr>
            <w:tcW w:w="700" w:type="pct"/>
            <w:tcBorders>
              <w:top w:val="single" w:sz="6" w:space="0" w:color="000000"/>
              <w:left w:val="single" w:sz="6" w:space="0" w:color="000000"/>
              <w:bottom w:val="single" w:sz="6" w:space="0" w:color="000000"/>
              <w:right w:val="single" w:sz="6" w:space="0" w:color="000000"/>
            </w:tcBorders>
            <w:hideMark/>
          </w:tcPr>
          <w:p w14:paraId="70D9814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154E27" w14:paraId="168C680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1660B5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3035</w:t>
            </w:r>
          </w:p>
        </w:tc>
        <w:tc>
          <w:tcPr>
            <w:tcW w:w="3700" w:type="pct"/>
            <w:tcBorders>
              <w:top w:val="single" w:sz="6" w:space="0" w:color="000000"/>
              <w:left w:val="single" w:sz="6" w:space="0" w:color="000000"/>
              <w:bottom w:val="single" w:sz="6" w:space="0" w:color="000000"/>
              <w:right w:val="single" w:sz="6" w:space="0" w:color="000000"/>
            </w:tcBorders>
            <w:hideMark/>
          </w:tcPr>
          <w:p w14:paraId="02CD5F1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Компенсаційні виплати за пільговий проїзд окремих категорій громадян на залізничному транспорті</w:t>
            </w:r>
          </w:p>
        </w:tc>
        <w:tc>
          <w:tcPr>
            <w:tcW w:w="700" w:type="pct"/>
            <w:tcBorders>
              <w:top w:val="single" w:sz="6" w:space="0" w:color="000000"/>
              <w:left w:val="single" w:sz="6" w:space="0" w:color="000000"/>
              <w:bottom w:val="single" w:sz="6" w:space="0" w:color="000000"/>
              <w:right w:val="single" w:sz="6" w:space="0" w:color="000000"/>
            </w:tcBorders>
            <w:hideMark/>
          </w:tcPr>
          <w:p w14:paraId="1BC603C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154E27" w14:paraId="5A9124D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3809B6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3036</w:t>
            </w:r>
          </w:p>
        </w:tc>
        <w:tc>
          <w:tcPr>
            <w:tcW w:w="3700" w:type="pct"/>
            <w:tcBorders>
              <w:top w:val="single" w:sz="6" w:space="0" w:color="000000"/>
              <w:left w:val="single" w:sz="6" w:space="0" w:color="000000"/>
              <w:bottom w:val="single" w:sz="6" w:space="0" w:color="000000"/>
              <w:right w:val="single" w:sz="6" w:space="0" w:color="000000"/>
            </w:tcBorders>
            <w:hideMark/>
          </w:tcPr>
          <w:p w14:paraId="17D5BE3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Компенсаційні виплати на пільговий проїзд електротранспортом окремим категоріям громадян</w:t>
            </w:r>
          </w:p>
        </w:tc>
        <w:tc>
          <w:tcPr>
            <w:tcW w:w="700" w:type="pct"/>
            <w:tcBorders>
              <w:top w:val="single" w:sz="6" w:space="0" w:color="000000"/>
              <w:left w:val="single" w:sz="6" w:space="0" w:color="000000"/>
              <w:bottom w:val="single" w:sz="6" w:space="0" w:color="000000"/>
              <w:right w:val="single" w:sz="6" w:space="0" w:color="000000"/>
            </w:tcBorders>
            <w:hideMark/>
          </w:tcPr>
          <w:p w14:paraId="7DEF25F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154E27" w14:paraId="7B33957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D4016E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3050</w:t>
            </w:r>
          </w:p>
        </w:tc>
        <w:tc>
          <w:tcPr>
            <w:tcW w:w="3700" w:type="pct"/>
            <w:tcBorders>
              <w:top w:val="single" w:sz="6" w:space="0" w:color="000000"/>
              <w:left w:val="single" w:sz="6" w:space="0" w:color="000000"/>
              <w:bottom w:val="single" w:sz="6" w:space="0" w:color="000000"/>
              <w:right w:val="single" w:sz="6" w:space="0" w:color="000000"/>
            </w:tcBorders>
            <w:hideMark/>
          </w:tcPr>
          <w:p w14:paraId="6EBBE6A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Пільгове медичне обслуговування осіб, які постраждали внаслідок Чорнобильської катастрофи</w:t>
            </w:r>
          </w:p>
        </w:tc>
        <w:tc>
          <w:tcPr>
            <w:tcW w:w="700" w:type="pct"/>
            <w:tcBorders>
              <w:top w:val="single" w:sz="6" w:space="0" w:color="000000"/>
              <w:left w:val="single" w:sz="6" w:space="0" w:color="000000"/>
              <w:bottom w:val="single" w:sz="6" w:space="0" w:color="000000"/>
              <w:right w:val="single" w:sz="6" w:space="0" w:color="000000"/>
            </w:tcBorders>
            <w:hideMark/>
          </w:tcPr>
          <w:p w14:paraId="398D424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1070</w:t>
            </w:r>
          </w:p>
        </w:tc>
      </w:tr>
      <w:tr w:rsidR="00154E27" w:rsidRPr="00154E27" w14:paraId="2361285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FB19D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3060</w:t>
            </w:r>
          </w:p>
        </w:tc>
        <w:tc>
          <w:tcPr>
            <w:tcW w:w="3700" w:type="pct"/>
            <w:tcBorders>
              <w:top w:val="single" w:sz="6" w:space="0" w:color="000000"/>
              <w:left w:val="single" w:sz="6" w:space="0" w:color="000000"/>
              <w:bottom w:val="single" w:sz="6" w:space="0" w:color="000000"/>
              <w:right w:val="single" w:sz="6" w:space="0" w:color="000000"/>
            </w:tcBorders>
            <w:hideMark/>
          </w:tcPr>
          <w:p w14:paraId="301ABB0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Оздоровлення громадян, які постраждали внаслідок Чорнобильської катастрофи</w:t>
            </w:r>
          </w:p>
        </w:tc>
        <w:tc>
          <w:tcPr>
            <w:tcW w:w="700" w:type="pct"/>
            <w:tcBorders>
              <w:top w:val="single" w:sz="6" w:space="0" w:color="000000"/>
              <w:left w:val="single" w:sz="6" w:space="0" w:color="000000"/>
              <w:bottom w:val="single" w:sz="6" w:space="0" w:color="000000"/>
              <w:right w:val="single" w:sz="6" w:space="0" w:color="000000"/>
            </w:tcBorders>
            <w:hideMark/>
          </w:tcPr>
          <w:p w14:paraId="0C869DD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1070</w:t>
            </w:r>
          </w:p>
        </w:tc>
      </w:tr>
      <w:tr w:rsidR="00154E27" w:rsidRPr="00154E27" w14:paraId="2D1F977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54EA5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3070</w:t>
            </w:r>
          </w:p>
        </w:tc>
        <w:tc>
          <w:tcPr>
            <w:tcW w:w="3700" w:type="pct"/>
            <w:tcBorders>
              <w:top w:val="single" w:sz="6" w:space="0" w:color="000000"/>
              <w:left w:val="single" w:sz="6" w:space="0" w:color="000000"/>
              <w:bottom w:val="single" w:sz="6" w:space="0" w:color="000000"/>
              <w:right w:val="single" w:sz="6" w:space="0" w:color="000000"/>
            </w:tcBorders>
            <w:hideMark/>
          </w:tcPr>
          <w:p w14:paraId="11AF04E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Виплата компенсації реабілітованим</w:t>
            </w:r>
          </w:p>
        </w:tc>
        <w:tc>
          <w:tcPr>
            <w:tcW w:w="700" w:type="pct"/>
            <w:tcBorders>
              <w:top w:val="single" w:sz="6" w:space="0" w:color="000000"/>
              <w:left w:val="single" w:sz="6" w:space="0" w:color="000000"/>
              <w:bottom w:val="single" w:sz="6" w:space="0" w:color="000000"/>
              <w:right w:val="single" w:sz="6" w:space="0" w:color="000000"/>
            </w:tcBorders>
            <w:hideMark/>
          </w:tcPr>
          <w:p w14:paraId="025C61C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1070</w:t>
            </w:r>
          </w:p>
        </w:tc>
      </w:tr>
      <w:tr w:rsidR="00154E27" w:rsidRPr="00154E27" w14:paraId="390A4DA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0025BF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3090</w:t>
            </w:r>
          </w:p>
        </w:tc>
        <w:tc>
          <w:tcPr>
            <w:tcW w:w="3700" w:type="pct"/>
            <w:tcBorders>
              <w:top w:val="single" w:sz="6" w:space="0" w:color="000000"/>
              <w:left w:val="single" w:sz="6" w:space="0" w:color="000000"/>
              <w:bottom w:val="single" w:sz="6" w:space="0" w:color="000000"/>
              <w:right w:val="single" w:sz="6" w:space="0" w:color="000000"/>
            </w:tcBorders>
            <w:hideMark/>
          </w:tcPr>
          <w:p w14:paraId="658FECB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Видатки на поховання учасників бойових дій та осіб з інвалідністю внаслідок війни</w:t>
            </w:r>
          </w:p>
        </w:tc>
        <w:tc>
          <w:tcPr>
            <w:tcW w:w="700" w:type="pct"/>
            <w:tcBorders>
              <w:top w:val="single" w:sz="6" w:space="0" w:color="000000"/>
              <w:left w:val="single" w:sz="6" w:space="0" w:color="000000"/>
              <w:bottom w:val="single" w:sz="6" w:space="0" w:color="000000"/>
              <w:right w:val="single" w:sz="6" w:space="0" w:color="000000"/>
            </w:tcBorders>
            <w:hideMark/>
          </w:tcPr>
          <w:p w14:paraId="5D7A548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1030</w:t>
            </w:r>
          </w:p>
        </w:tc>
      </w:tr>
      <w:tr w:rsidR="00154E27" w:rsidRPr="00757781" w14:paraId="44FB129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B530FB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3100</w:t>
            </w:r>
          </w:p>
        </w:tc>
        <w:tc>
          <w:tcPr>
            <w:tcW w:w="3700" w:type="pct"/>
            <w:tcBorders>
              <w:top w:val="single" w:sz="6" w:space="0" w:color="000000"/>
              <w:left w:val="single" w:sz="6" w:space="0" w:color="000000"/>
              <w:bottom w:val="single" w:sz="6" w:space="0" w:color="000000"/>
              <w:right w:val="single" w:sz="6" w:space="0" w:color="000000"/>
            </w:tcBorders>
            <w:hideMark/>
          </w:tcPr>
          <w:p w14:paraId="1C8E8A7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tc>
        <w:tc>
          <w:tcPr>
            <w:tcW w:w="700" w:type="pct"/>
            <w:tcBorders>
              <w:top w:val="single" w:sz="6" w:space="0" w:color="000000"/>
              <w:left w:val="single" w:sz="6" w:space="0" w:color="000000"/>
              <w:bottom w:val="single" w:sz="6" w:space="0" w:color="000000"/>
              <w:right w:val="single" w:sz="6" w:space="0" w:color="000000"/>
            </w:tcBorders>
            <w:hideMark/>
          </w:tcPr>
          <w:p w14:paraId="2363C14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E46A0B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F051B7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3101</w:t>
            </w:r>
          </w:p>
        </w:tc>
        <w:tc>
          <w:tcPr>
            <w:tcW w:w="3700" w:type="pct"/>
            <w:tcBorders>
              <w:top w:val="single" w:sz="6" w:space="0" w:color="000000"/>
              <w:left w:val="single" w:sz="6" w:space="0" w:color="000000"/>
              <w:bottom w:val="single" w:sz="6" w:space="0" w:color="000000"/>
              <w:right w:val="single" w:sz="6" w:space="0" w:color="000000"/>
            </w:tcBorders>
            <w:hideMark/>
          </w:tcPr>
          <w:p w14:paraId="31FBCB0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соціальними послугами стаціонарного догляду з наданням місця для проживання дітей з вадами фізичного та розумового розвитку</w:t>
            </w:r>
          </w:p>
        </w:tc>
        <w:tc>
          <w:tcPr>
            <w:tcW w:w="700" w:type="pct"/>
            <w:tcBorders>
              <w:top w:val="single" w:sz="6" w:space="0" w:color="000000"/>
              <w:left w:val="single" w:sz="6" w:space="0" w:color="000000"/>
              <w:bottom w:val="single" w:sz="6" w:space="0" w:color="000000"/>
              <w:right w:val="single" w:sz="6" w:space="0" w:color="000000"/>
            </w:tcBorders>
            <w:hideMark/>
          </w:tcPr>
          <w:p w14:paraId="23A8656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1010</w:t>
            </w:r>
          </w:p>
        </w:tc>
      </w:tr>
      <w:tr w:rsidR="00154E27" w:rsidRPr="00154E27" w14:paraId="7F69D6A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690823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3102</w:t>
            </w:r>
          </w:p>
        </w:tc>
        <w:tc>
          <w:tcPr>
            <w:tcW w:w="3700" w:type="pct"/>
            <w:tcBorders>
              <w:top w:val="single" w:sz="6" w:space="0" w:color="000000"/>
              <w:left w:val="single" w:sz="6" w:space="0" w:color="000000"/>
              <w:bottom w:val="single" w:sz="6" w:space="0" w:color="000000"/>
              <w:right w:val="single" w:sz="6" w:space="0" w:color="000000"/>
            </w:tcBorders>
            <w:hideMark/>
          </w:tcPr>
          <w:p w14:paraId="30DF795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p>
        </w:tc>
        <w:tc>
          <w:tcPr>
            <w:tcW w:w="700" w:type="pct"/>
            <w:tcBorders>
              <w:top w:val="single" w:sz="6" w:space="0" w:color="000000"/>
              <w:left w:val="single" w:sz="6" w:space="0" w:color="000000"/>
              <w:bottom w:val="single" w:sz="6" w:space="0" w:color="000000"/>
              <w:right w:val="single" w:sz="6" w:space="0" w:color="000000"/>
            </w:tcBorders>
            <w:hideMark/>
          </w:tcPr>
          <w:p w14:paraId="083F4C9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1020</w:t>
            </w:r>
          </w:p>
        </w:tc>
      </w:tr>
      <w:tr w:rsidR="00154E27" w:rsidRPr="00154E27" w14:paraId="7F69916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5BCAE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3103</w:t>
            </w:r>
          </w:p>
        </w:tc>
        <w:tc>
          <w:tcPr>
            <w:tcW w:w="3700" w:type="pct"/>
            <w:tcBorders>
              <w:top w:val="single" w:sz="6" w:space="0" w:color="000000"/>
              <w:left w:val="single" w:sz="6" w:space="0" w:color="000000"/>
              <w:bottom w:val="single" w:sz="6" w:space="0" w:color="000000"/>
              <w:right w:val="single" w:sz="6" w:space="0" w:color="000000"/>
            </w:tcBorders>
            <w:hideMark/>
          </w:tcPr>
          <w:p w14:paraId="4E84203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Навчання та трудове влаштування осіб з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3DD3BF9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1010</w:t>
            </w:r>
          </w:p>
        </w:tc>
      </w:tr>
      <w:tr w:rsidR="00154E27" w:rsidRPr="00154E27" w14:paraId="219C7D6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FFC8AF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3104</w:t>
            </w:r>
          </w:p>
        </w:tc>
        <w:tc>
          <w:tcPr>
            <w:tcW w:w="3700" w:type="pct"/>
            <w:tcBorders>
              <w:top w:val="single" w:sz="6" w:space="0" w:color="000000"/>
              <w:left w:val="single" w:sz="6" w:space="0" w:color="000000"/>
              <w:bottom w:val="single" w:sz="6" w:space="0" w:color="000000"/>
              <w:right w:val="single" w:sz="6" w:space="0" w:color="000000"/>
            </w:tcBorders>
            <w:hideMark/>
          </w:tcPr>
          <w:p w14:paraId="666CF2E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7CB0B1A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1020</w:t>
            </w:r>
          </w:p>
        </w:tc>
      </w:tr>
      <w:tr w:rsidR="00154E27" w:rsidRPr="00154E27" w14:paraId="2571E36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82DC1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3105</w:t>
            </w:r>
          </w:p>
        </w:tc>
        <w:tc>
          <w:tcPr>
            <w:tcW w:w="3700" w:type="pct"/>
            <w:tcBorders>
              <w:top w:val="single" w:sz="6" w:space="0" w:color="000000"/>
              <w:left w:val="single" w:sz="6" w:space="0" w:color="000000"/>
              <w:bottom w:val="single" w:sz="6" w:space="0" w:color="000000"/>
              <w:right w:val="single" w:sz="6" w:space="0" w:color="000000"/>
            </w:tcBorders>
            <w:hideMark/>
          </w:tcPr>
          <w:p w14:paraId="3643114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реабілітаційних послуг особам з інвалідністю та дітям з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45FA112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1010</w:t>
            </w:r>
          </w:p>
        </w:tc>
      </w:tr>
      <w:tr w:rsidR="00154E27" w:rsidRPr="00154E27" w14:paraId="25BFA49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D2CFFF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3110</w:t>
            </w:r>
          </w:p>
        </w:tc>
        <w:tc>
          <w:tcPr>
            <w:tcW w:w="3700" w:type="pct"/>
            <w:tcBorders>
              <w:top w:val="single" w:sz="6" w:space="0" w:color="000000"/>
              <w:left w:val="single" w:sz="6" w:space="0" w:color="000000"/>
              <w:bottom w:val="single" w:sz="6" w:space="0" w:color="000000"/>
              <w:right w:val="single" w:sz="6" w:space="0" w:color="000000"/>
            </w:tcBorders>
            <w:hideMark/>
          </w:tcPr>
          <w:p w14:paraId="6265817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Заклади і заходи з питань дітей та їх соціального захисту</w:t>
            </w:r>
          </w:p>
        </w:tc>
        <w:tc>
          <w:tcPr>
            <w:tcW w:w="700" w:type="pct"/>
            <w:tcBorders>
              <w:top w:val="single" w:sz="6" w:space="0" w:color="000000"/>
              <w:left w:val="single" w:sz="6" w:space="0" w:color="000000"/>
              <w:bottom w:val="single" w:sz="6" w:space="0" w:color="000000"/>
              <w:right w:val="single" w:sz="6" w:space="0" w:color="000000"/>
            </w:tcBorders>
            <w:hideMark/>
          </w:tcPr>
          <w:p w14:paraId="6B25D74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30E6082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41A15BD"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3111</w:t>
            </w:r>
          </w:p>
        </w:tc>
        <w:tc>
          <w:tcPr>
            <w:tcW w:w="3700" w:type="pct"/>
            <w:tcBorders>
              <w:top w:val="single" w:sz="6" w:space="0" w:color="000000"/>
              <w:left w:val="single" w:sz="6" w:space="0" w:color="000000"/>
              <w:bottom w:val="single" w:sz="6" w:space="0" w:color="000000"/>
              <w:right w:val="single" w:sz="6" w:space="0" w:color="000000"/>
            </w:tcBorders>
            <w:hideMark/>
          </w:tcPr>
          <w:p w14:paraId="37C0C82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комплексу послуг дітям-сиротам, дітям, позбавленим батьківського піклування, особам з їх числа та дітям віком від 3 до 18 років, які опинились у складних життєвих обставинах, закладами, які надають соціальні послуги дітям</w:t>
            </w:r>
          </w:p>
        </w:tc>
        <w:tc>
          <w:tcPr>
            <w:tcW w:w="700" w:type="pct"/>
            <w:tcBorders>
              <w:top w:val="single" w:sz="6" w:space="0" w:color="000000"/>
              <w:left w:val="single" w:sz="6" w:space="0" w:color="000000"/>
              <w:bottom w:val="single" w:sz="6" w:space="0" w:color="000000"/>
              <w:right w:val="single" w:sz="6" w:space="0" w:color="000000"/>
            </w:tcBorders>
            <w:hideMark/>
          </w:tcPr>
          <w:p w14:paraId="79CC625A"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655DCEC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3D300B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3112</w:t>
            </w:r>
          </w:p>
        </w:tc>
        <w:tc>
          <w:tcPr>
            <w:tcW w:w="3700" w:type="pct"/>
            <w:tcBorders>
              <w:top w:val="single" w:sz="6" w:space="0" w:color="000000"/>
              <w:left w:val="single" w:sz="6" w:space="0" w:color="000000"/>
              <w:bottom w:val="single" w:sz="6" w:space="0" w:color="000000"/>
              <w:right w:val="single" w:sz="6" w:space="0" w:color="000000"/>
            </w:tcBorders>
            <w:hideMark/>
          </w:tcPr>
          <w:p w14:paraId="50CED90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державної політики з питань дітей та їх соціального захисту</w:t>
            </w:r>
          </w:p>
        </w:tc>
        <w:tc>
          <w:tcPr>
            <w:tcW w:w="700" w:type="pct"/>
            <w:tcBorders>
              <w:top w:val="single" w:sz="6" w:space="0" w:color="000000"/>
              <w:left w:val="single" w:sz="6" w:space="0" w:color="000000"/>
              <w:bottom w:val="single" w:sz="6" w:space="0" w:color="000000"/>
              <w:right w:val="single" w:sz="6" w:space="0" w:color="000000"/>
            </w:tcBorders>
            <w:hideMark/>
          </w:tcPr>
          <w:p w14:paraId="2A67A62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628A64E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AD2935D"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3113</w:t>
            </w:r>
          </w:p>
        </w:tc>
        <w:tc>
          <w:tcPr>
            <w:tcW w:w="3700" w:type="pct"/>
            <w:tcBorders>
              <w:top w:val="single" w:sz="6" w:space="0" w:color="000000"/>
              <w:left w:val="single" w:sz="6" w:space="0" w:color="000000"/>
              <w:bottom w:val="single" w:sz="6" w:space="0" w:color="000000"/>
              <w:right w:val="single" w:sz="6" w:space="0" w:color="000000"/>
            </w:tcBorders>
            <w:hideMark/>
          </w:tcPr>
          <w:p w14:paraId="5B6C464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малими груповими будинками комплексу соціальних послуг дітям-сиротам, дітям, позбавленим батьківського піклування, в тому числі дітям з інвалідністю, та особам з їх числа в умовах, наближених до сімейних</w:t>
            </w:r>
          </w:p>
        </w:tc>
        <w:tc>
          <w:tcPr>
            <w:tcW w:w="700" w:type="pct"/>
            <w:tcBorders>
              <w:top w:val="single" w:sz="6" w:space="0" w:color="000000"/>
              <w:left w:val="single" w:sz="6" w:space="0" w:color="000000"/>
              <w:bottom w:val="single" w:sz="6" w:space="0" w:color="000000"/>
              <w:right w:val="single" w:sz="6" w:space="0" w:color="000000"/>
            </w:tcBorders>
            <w:hideMark/>
          </w:tcPr>
          <w:p w14:paraId="63D0F66B"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3672B48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24DB95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3114</w:t>
            </w:r>
          </w:p>
        </w:tc>
        <w:tc>
          <w:tcPr>
            <w:tcW w:w="3700" w:type="pct"/>
            <w:tcBorders>
              <w:top w:val="single" w:sz="6" w:space="0" w:color="000000"/>
              <w:left w:val="single" w:sz="6" w:space="0" w:color="000000"/>
              <w:bottom w:val="single" w:sz="6" w:space="0" w:color="000000"/>
              <w:right w:val="single" w:sz="6" w:space="0" w:color="000000"/>
            </w:tcBorders>
            <w:hideMark/>
          </w:tcPr>
          <w:p w14:paraId="2ACB82F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умов для догляду та виховання дітей і молоді в дитячих будинках сімейного типу, прийомних сім</w:t>
            </w:r>
            <w:r w:rsidRPr="00154E27">
              <w:rPr>
                <w:color w:val="333333"/>
                <w:sz w:val="20"/>
                <w:szCs w:val="20"/>
              </w:rPr>
              <w:t>’</w:t>
            </w:r>
            <w:r w:rsidRPr="00154E27">
              <w:rPr>
                <w:rStyle w:val="rvts11"/>
                <w:i/>
                <w:iCs/>
                <w:color w:val="333333"/>
                <w:sz w:val="20"/>
                <w:szCs w:val="20"/>
              </w:rPr>
              <w:t>ях та сім</w:t>
            </w:r>
            <w:r w:rsidRPr="00154E27">
              <w:rPr>
                <w:color w:val="333333"/>
                <w:sz w:val="20"/>
                <w:szCs w:val="20"/>
              </w:rPr>
              <w:t>’</w:t>
            </w:r>
            <w:r w:rsidRPr="00154E27">
              <w:rPr>
                <w:rStyle w:val="rvts11"/>
                <w:i/>
                <w:iCs/>
                <w:color w:val="333333"/>
                <w:sz w:val="20"/>
                <w:szCs w:val="20"/>
              </w:rPr>
              <w:t>ях патронатних вихователів</w:t>
            </w:r>
          </w:p>
        </w:tc>
        <w:tc>
          <w:tcPr>
            <w:tcW w:w="700" w:type="pct"/>
            <w:tcBorders>
              <w:top w:val="single" w:sz="6" w:space="0" w:color="000000"/>
              <w:left w:val="single" w:sz="6" w:space="0" w:color="000000"/>
              <w:bottom w:val="single" w:sz="6" w:space="0" w:color="000000"/>
              <w:right w:val="single" w:sz="6" w:space="0" w:color="000000"/>
            </w:tcBorders>
            <w:hideMark/>
          </w:tcPr>
          <w:p w14:paraId="5C6C011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0E22975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983C14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3120</w:t>
            </w:r>
          </w:p>
        </w:tc>
        <w:tc>
          <w:tcPr>
            <w:tcW w:w="3700" w:type="pct"/>
            <w:tcBorders>
              <w:top w:val="single" w:sz="6" w:space="0" w:color="000000"/>
              <w:left w:val="single" w:sz="6" w:space="0" w:color="000000"/>
              <w:bottom w:val="single" w:sz="6" w:space="0" w:color="000000"/>
              <w:right w:val="single" w:sz="6" w:space="0" w:color="000000"/>
            </w:tcBorders>
            <w:hideMark/>
          </w:tcPr>
          <w:p w14:paraId="7E9BC49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Здійснення соціальної роботи з вразливими категоріями населення</w:t>
            </w:r>
          </w:p>
        </w:tc>
        <w:tc>
          <w:tcPr>
            <w:tcW w:w="700" w:type="pct"/>
            <w:tcBorders>
              <w:top w:val="single" w:sz="6" w:space="0" w:color="000000"/>
              <w:left w:val="single" w:sz="6" w:space="0" w:color="000000"/>
              <w:bottom w:val="single" w:sz="6" w:space="0" w:color="000000"/>
              <w:right w:val="single" w:sz="6" w:space="0" w:color="000000"/>
            </w:tcBorders>
            <w:hideMark/>
          </w:tcPr>
          <w:p w14:paraId="38D2E83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30B7BFB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013A709"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3121</w:t>
            </w:r>
          </w:p>
        </w:tc>
        <w:tc>
          <w:tcPr>
            <w:tcW w:w="3700" w:type="pct"/>
            <w:tcBorders>
              <w:top w:val="single" w:sz="6" w:space="0" w:color="000000"/>
              <w:left w:val="single" w:sz="6" w:space="0" w:color="000000"/>
              <w:bottom w:val="single" w:sz="6" w:space="0" w:color="000000"/>
              <w:right w:val="single" w:sz="6" w:space="0" w:color="000000"/>
            </w:tcBorders>
            <w:hideMark/>
          </w:tcPr>
          <w:p w14:paraId="6CFBEF5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Здійснення соціальної роботи та надання соціальних послуг центрами соціальних служб та центрами надання соціальних послуг особам/сім</w:t>
            </w:r>
            <w:r w:rsidRPr="00154E27">
              <w:rPr>
                <w:color w:val="333333"/>
                <w:sz w:val="20"/>
                <w:szCs w:val="20"/>
              </w:rPr>
              <w:t>’</w:t>
            </w:r>
            <w:r w:rsidRPr="00154E27">
              <w:rPr>
                <w:rStyle w:val="rvts11"/>
                <w:i/>
                <w:iCs/>
                <w:color w:val="333333"/>
                <w:sz w:val="20"/>
                <w:szCs w:val="20"/>
              </w:rPr>
              <w:t>ям, які належать до вразливих груп населення та/або перебувають у складних життєвих обставинах</w:t>
            </w:r>
          </w:p>
        </w:tc>
        <w:tc>
          <w:tcPr>
            <w:tcW w:w="700" w:type="pct"/>
            <w:tcBorders>
              <w:top w:val="single" w:sz="6" w:space="0" w:color="000000"/>
              <w:left w:val="single" w:sz="6" w:space="0" w:color="000000"/>
              <w:bottom w:val="single" w:sz="6" w:space="0" w:color="000000"/>
              <w:right w:val="single" w:sz="6" w:space="0" w:color="000000"/>
            </w:tcBorders>
            <w:hideMark/>
          </w:tcPr>
          <w:p w14:paraId="1819CC1A"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3E131C8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44280C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3122</w:t>
            </w:r>
          </w:p>
        </w:tc>
        <w:tc>
          <w:tcPr>
            <w:tcW w:w="3700" w:type="pct"/>
            <w:tcBorders>
              <w:top w:val="single" w:sz="6" w:space="0" w:color="000000"/>
              <w:left w:val="single" w:sz="6" w:space="0" w:color="000000"/>
              <w:bottom w:val="single" w:sz="6" w:space="0" w:color="000000"/>
              <w:right w:val="single" w:sz="6" w:space="0" w:color="000000"/>
            </w:tcBorders>
            <w:hideMark/>
          </w:tcPr>
          <w:p w14:paraId="5653666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державної політики із забезпечення рівних прав та можливостей жінок та чоловіків</w:t>
            </w:r>
          </w:p>
        </w:tc>
        <w:tc>
          <w:tcPr>
            <w:tcW w:w="700" w:type="pct"/>
            <w:tcBorders>
              <w:top w:val="single" w:sz="6" w:space="0" w:color="000000"/>
              <w:left w:val="single" w:sz="6" w:space="0" w:color="000000"/>
              <w:bottom w:val="single" w:sz="6" w:space="0" w:color="000000"/>
              <w:right w:val="single" w:sz="6" w:space="0" w:color="000000"/>
            </w:tcBorders>
            <w:hideMark/>
          </w:tcPr>
          <w:p w14:paraId="588D416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408ACFA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39660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3123</w:t>
            </w:r>
          </w:p>
        </w:tc>
        <w:tc>
          <w:tcPr>
            <w:tcW w:w="3700" w:type="pct"/>
            <w:tcBorders>
              <w:top w:val="single" w:sz="6" w:space="0" w:color="000000"/>
              <w:left w:val="single" w:sz="6" w:space="0" w:color="000000"/>
              <w:bottom w:val="single" w:sz="6" w:space="0" w:color="000000"/>
              <w:right w:val="single" w:sz="6" w:space="0" w:color="000000"/>
            </w:tcBorders>
            <w:hideMark/>
          </w:tcPr>
          <w:p w14:paraId="7B0B898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державної політики з питань сім'ї</w:t>
            </w:r>
          </w:p>
        </w:tc>
        <w:tc>
          <w:tcPr>
            <w:tcW w:w="700" w:type="pct"/>
            <w:tcBorders>
              <w:top w:val="single" w:sz="6" w:space="0" w:color="000000"/>
              <w:left w:val="single" w:sz="6" w:space="0" w:color="000000"/>
              <w:bottom w:val="single" w:sz="6" w:space="0" w:color="000000"/>
              <w:right w:val="single" w:sz="6" w:space="0" w:color="000000"/>
            </w:tcBorders>
            <w:hideMark/>
          </w:tcPr>
          <w:p w14:paraId="04A81DC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2AE843D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84E1A22"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3124</w:t>
            </w:r>
          </w:p>
        </w:tc>
        <w:tc>
          <w:tcPr>
            <w:tcW w:w="3700" w:type="pct"/>
            <w:tcBorders>
              <w:top w:val="single" w:sz="6" w:space="0" w:color="000000"/>
              <w:left w:val="single" w:sz="6" w:space="0" w:color="000000"/>
              <w:bottom w:val="single" w:sz="6" w:space="0" w:color="000000"/>
              <w:right w:val="single" w:sz="6" w:space="0" w:color="000000"/>
            </w:tcBorders>
            <w:hideMark/>
          </w:tcPr>
          <w:p w14:paraId="574D4E9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Розвиток та надання послуг спеціалізованими службами підтримки осіб, які постраждали від домашнього насильства та/або насильства за ознакою статі</w:t>
            </w:r>
          </w:p>
        </w:tc>
        <w:tc>
          <w:tcPr>
            <w:tcW w:w="700" w:type="pct"/>
            <w:tcBorders>
              <w:top w:val="single" w:sz="6" w:space="0" w:color="000000"/>
              <w:left w:val="single" w:sz="6" w:space="0" w:color="000000"/>
              <w:bottom w:val="single" w:sz="6" w:space="0" w:color="000000"/>
              <w:right w:val="single" w:sz="6" w:space="0" w:color="000000"/>
            </w:tcBorders>
            <w:hideMark/>
          </w:tcPr>
          <w:p w14:paraId="4BCDA2B8"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757781" w14:paraId="35E6748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B7F3E2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3130</w:t>
            </w:r>
          </w:p>
        </w:tc>
        <w:tc>
          <w:tcPr>
            <w:tcW w:w="3700" w:type="pct"/>
            <w:tcBorders>
              <w:top w:val="single" w:sz="6" w:space="0" w:color="000000"/>
              <w:left w:val="single" w:sz="6" w:space="0" w:color="000000"/>
              <w:bottom w:val="single" w:sz="6" w:space="0" w:color="000000"/>
              <w:right w:val="single" w:sz="6" w:space="0" w:color="000000"/>
            </w:tcBorders>
            <w:hideMark/>
          </w:tcPr>
          <w:p w14:paraId="4B80876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державної політики у молодіжній сфері та сфері з утвердження української національної та громадянської ідентичності</w:t>
            </w:r>
          </w:p>
        </w:tc>
        <w:tc>
          <w:tcPr>
            <w:tcW w:w="700" w:type="pct"/>
            <w:tcBorders>
              <w:top w:val="single" w:sz="6" w:space="0" w:color="000000"/>
              <w:left w:val="single" w:sz="6" w:space="0" w:color="000000"/>
              <w:bottom w:val="single" w:sz="6" w:space="0" w:color="000000"/>
              <w:right w:val="single" w:sz="6" w:space="0" w:color="000000"/>
            </w:tcBorders>
            <w:hideMark/>
          </w:tcPr>
          <w:p w14:paraId="1CD86D5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BCFC42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511FA9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3131</w:t>
            </w:r>
          </w:p>
        </w:tc>
        <w:tc>
          <w:tcPr>
            <w:tcW w:w="3700" w:type="pct"/>
            <w:tcBorders>
              <w:top w:val="single" w:sz="6" w:space="0" w:color="000000"/>
              <w:left w:val="single" w:sz="6" w:space="0" w:color="000000"/>
              <w:bottom w:val="single" w:sz="6" w:space="0" w:color="000000"/>
              <w:right w:val="single" w:sz="6" w:space="0" w:color="000000"/>
            </w:tcBorders>
            <w:hideMark/>
          </w:tcPr>
          <w:p w14:paraId="7DC6997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Здійснення заходів та реалізація проектів на виконання Державної цільової соціальної програми "Молодь України"</w:t>
            </w:r>
          </w:p>
        </w:tc>
        <w:tc>
          <w:tcPr>
            <w:tcW w:w="700" w:type="pct"/>
            <w:tcBorders>
              <w:top w:val="single" w:sz="6" w:space="0" w:color="000000"/>
              <w:left w:val="single" w:sz="6" w:space="0" w:color="000000"/>
              <w:bottom w:val="single" w:sz="6" w:space="0" w:color="000000"/>
              <w:right w:val="single" w:sz="6" w:space="0" w:color="000000"/>
            </w:tcBorders>
            <w:hideMark/>
          </w:tcPr>
          <w:p w14:paraId="46FA4FA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0930B42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CA5660F"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3132</w:t>
            </w:r>
          </w:p>
        </w:tc>
        <w:tc>
          <w:tcPr>
            <w:tcW w:w="3700" w:type="pct"/>
            <w:tcBorders>
              <w:top w:val="single" w:sz="6" w:space="0" w:color="000000"/>
              <w:left w:val="single" w:sz="6" w:space="0" w:color="000000"/>
              <w:bottom w:val="single" w:sz="6" w:space="0" w:color="000000"/>
              <w:right w:val="single" w:sz="6" w:space="0" w:color="000000"/>
            </w:tcBorders>
            <w:hideMark/>
          </w:tcPr>
          <w:p w14:paraId="30492F6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Створення умов для творчого, інтелектуального, духовного та фізичного розвитку дітей та молоді за місцем їх проживання</w:t>
            </w:r>
          </w:p>
        </w:tc>
        <w:tc>
          <w:tcPr>
            <w:tcW w:w="700" w:type="pct"/>
            <w:tcBorders>
              <w:top w:val="single" w:sz="6" w:space="0" w:color="000000"/>
              <w:left w:val="single" w:sz="6" w:space="0" w:color="000000"/>
              <w:bottom w:val="single" w:sz="6" w:space="0" w:color="000000"/>
              <w:right w:val="single" w:sz="6" w:space="0" w:color="000000"/>
            </w:tcBorders>
            <w:hideMark/>
          </w:tcPr>
          <w:p w14:paraId="02AB8597"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51BF9A5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C7CA5F3"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3133</w:t>
            </w:r>
          </w:p>
        </w:tc>
        <w:tc>
          <w:tcPr>
            <w:tcW w:w="3700" w:type="pct"/>
            <w:tcBorders>
              <w:top w:val="single" w:sz="6" w:space="0" w:color="000000"/>
              <w:left w:val="single" w:sz="6" w:space="0" w:color="000000"/>
              <w:bottom w:val="single" w:sz="6" w:space="0" w:color="000000"/>
              <w:right w:val="single" w:sz="6" w:space="0" w:color="000000"/>
            </w:tcBorders>
            <w:hideMark/>
          </w:tcPr>
          <w:p w14:paraId="44F71AF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молодіжними центрами соціального становлення та розвитку молоді та інші заходи у сфері молодіжної політики</w:t>
            </w:r>
          </w:p>
        </w:tc>
        <w:tc>
          <w:tcPr>
            <w:tcW w:w="700" w:type="pct"/>
            <w:tcBorders>
              <w:top w:val="single" w:sz="6" w:space="0" w:color="000000"/>
              <w:left w:val="single" w:sz="6" w:space="0" w:color="000000"/>
              <w:bottom w:val="single" w:sz="6" w:space="0" w:color="000000"/>
              <w:right w:val="single" w:sz="6" w:space="0" w:color="000000"/>
            </w:tcBorders>
            <w:hideMark/>
          </w:tcPr>
          <w:p w14:paraId="56D202BB"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55663E4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92119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3134</w:t>
            </w:r>
          </w:p>
        </w:tc>
        <w:tc>
          <w:tcPr>
            <w:tcW w:w="3700" w:type="pct"/>
            <w:tcBorders>
              <w:top w:val="single" w:sz="6" w:space="0" w:color="000000"/>
              <w:left w:val="single" w:sz="6" w:space="0" w:color="000000"/>
              <w:bottom w:val="single" w:sz="6" w:space="0" w:color="000000"/>
              <w:right w:val="single" w:sz="6" w:space="0" w:color="000000"/>
            </w:tcBorders>
            <w:hideMark/>
          </w:tcPr>
          <w:p w14:paraId="04B8C67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Здійснення заходів та реалізація проектів на виконання програм у сфері утвердження української національної та громадянської ідентичності</w:t>
            </w:r>
          </w:p>
        </w:tc>
        <w:tc>
          <w:tcPr>
            <w:tcW w:w="700" w:type="pct"/>
            <w:tcBorders>
              <w:top w:val="single" w:sz="6" w:space="0" w:color="000000"/>
              <w:left w:val="single" w:sz="6" w:space="0" w:color="000000"/>
              <w:bottom w:val="single" w:sz="6" w:space="0" w:color="000000"/>
              <w:right w:val="single" w:sz="6" w:space="0" w:color="000000"/>
            </w:tcBorders>
            <w:hideMark/>
          </w:tcPr>
          <w:p w14:paraId="3FA26E1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3406B85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E70D08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3140</w:t>
            </w:r>
          </w:p>
        </w:tc>
        <w:tc>
          <w:tcPr>
            <w:tcW w:w="3700" w:type="pct"/>
            <w:tcBorders>
              <w:top w:val="single" w:sz="6" w:space="0" w:color="000000"/>
              <w:left w:val="single" w:sz="6" w:space="0" w:color="000000"/>
              <w:bottom w:val="single" w:sz="6" w:space="0" w:color="000000"/>
              <w:right w:val="single" w:sz="6" w:space="0" w:color="000000"/>
            </w:tcBorders>
            <w:hideMark/>
          </w:tcPr>
          <w:p w14:paraId="58FDEDD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700" w:type="pct"/>
            <w:tcBorders>
              <w:top w:val="single" w:sz="6" w:space="0" w:color="000000"/>
              <w:left w:val="single" w:sz="6" w:space="0" w:color="000000"/>
              <w:bottom w:val="single" w:sz="6" w:space="0" w:color="000000"/>
              <w:right w:val="single" w:sz="6" w:space="0" w:color="000000"/>
            </w:tcBorders>
            <w:hideMark/>
          </w:tcPr>
          <w:p w14:paraId="20994C0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1040</w:t>
            </w:r>
          </w:p>
        </w:tc>
      </w:tr>
      <w:tr w:rsidR="00154E27" w:rsidRPr="00154E27" w14:paraId="09B7F3D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0DA5E2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3150</w:t>
            </w:r>
          </w:p>
        </w:tc>
        <w:tc>
          <w:tcPr>
            <w:tcW w:w="3700" w:type="pct"/>
            <w:tcBorders>
              <w:top w:val="single" w:sz="6" w:space="0" w:color="000000"/>
              <w:left w:val="single" w:sz="6" w:space="0" w:color="000000"/>
              <w:bottom w:val="single" w:sz="6" w:space="0" w:color="000000"/>
              <w:right w:val="single" w:sz="6" w:space="0" w:color="000000"/>
            </w:tcBorders>
            <w:hideMark/>
          </w:tcPr>
          <w:p w14:paraId="545B171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Розселення та облаштування депортованих кримських татар та осіб інших національностей, депортованих з України</w:t>
            </w:r>
          </w:p>
        </w:tc>
        <w:tc>
          <w:tcPr>
            <w:tcW w:w="700" w:type="pct"/>
            <w:tcBorders>
              <w:top w:val="single" w:sz="6" w:space="0" w:color="000000"/>
              <w:left w:val="single" w:sz="6" w:space="0" w:color="000000"/>
              <w:bottom w:val="single" w:sz="6" w:space="0" w:color="000000"/>
              <w:right w:val="single" w:sz="6" w:space="0" w:color="000000"/>
            </w:tcBorders>
            <w:hideMark/>
          </w:tcPr>
          <w:p w14:paraId="4591E98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1070</w:t>
            </w:r>
          </w:p>
        </w:tc>
      </w:tr>
      <w:tr w:rsidR="00154E27" w:rsidRPr="00154E27" w14:paraId="519E7A0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1129A9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3160</w:t>
            </w:r>
          </w:p>
        </w:tc>
        <w:tc>
          <w:tcPr>
            <w:tcW w:w="3700" w:type="pct"/>
            <w:tcBorders>
              <w:top w:val="single" w:sz="6" w:space="0" w:color="000000"/>
              <w:left w:val="single" w:sz="6" w:space="0" w:color="000000"/>
              <w:bottom w:val="single" w:sz="6" w:space="0" w:color="000000"/>
              <w:right w:val="single" w:sz="6" w:space="0" w:color="000000"/>
            </w:tcBorders>
            <w:hideMark/>
          </w:tcPr>
          <w:p w14:paraId="71C11C4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700" w:type="pct"/>
            <w:tcBorders>
              <w:top w:val="single" w:sz="6" w:space="0" w:color="000000"/>
              <w:left w:val="single" w:sz="6" w:space="0" w:color="000000"/>
              <w:bottom w:val="single" w:sz="6" w:space="0" w:color="000000"/>
              <w:right w:val="single" w:sz="6" w:space="0" w:color="000000"/>
            </w:tcBorders>
            <w:hideMark/>
          </w:tcPr>
          <w:p w14:paraId="1867651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1010</w:t>
            </w:r>
          </w:p>
        </w:tc>
      </w:tr>
      <w:tr w:rsidR="00154E27" w:rsidRPr="00154E27" w14:paraId="6528B74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7BC216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3170</w:t>
            </w:r>
          </w:p>
        </w:tc>
        <w:tc>
          <w:tcPr>
            <w:tcW w:w="3700" w:type="pct"/>
            <w:tcBorders>
              <w:top w:val="single" w:sz="6" w:space="0" w:color="000000"/>
              <w:left w:val="single" w:sz="6" w:space="0" w:color="000000"/>
              <w:bottom w:val="single" w:sz="6" w:space="0" w:color="000000"/>
              <w:right w:val="single" w:sz="6" w:space="0" w:color="000000"/>
            </w:tcBorders>
            <w:hideMark/>
          </w:tcPr>
          <w:p w14:paraId="175960F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реалізації окремих програм для осіб з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5AEA2F6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30FAAC0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60B7E6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3171</w:t>
            </w:r>
          </w:p>
        </w:tc>
        <w:tc>
          <w:tcPr>
            <w:tcW w:w="3700" w:type="pct"/>
            <w:tcBorders>
              <w:top w:val="single" w:sz="6" w:space="0" w:color="000000"/>
              <w:left w:val="single" w:sz="6" w:space="0" w:color="000000"/>
              <w:bottom w:val="single" w:sz="6" w:space="0" w:color="000000"/>
              <w:right w:val="single" w:sz="6" w:space="0" w:color="000000"/>
            </w:tcBorders>
            <w:hideMark/>
          </w:tcPr>
          <w:p w14:paraId="61FDE37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Компенсаційні виплати особам з інвалідністю на бензин, ремонт, технічне обслуговування автомобілів, мотоколясок і на транспортне обслуговування</w:t>
            </w:r>
          </w:p>
        </w:tc>
        <w:tc>
          <w:tcPr>
            <w:tcW w:w="700" w:type="pct"/>
            <w:tcBorders>
              <w:top w:val="single" w:sz="6" w:space="0" w:color="000000"/>
              <w:left w:val="single" w:sz="6" w:space="0" w:color="000000"/>
              <w:bottom w:val="single" w:sz="6" w:space="0" w:color="000000"/>
              <w:right w:val="single" w:sz="6" w:space="0" w:color="000000"/>
            </w:tcBorders>
            <w:hideMark/>
          </w:tcPr>
          <w:p w14:paraId="640BBA6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1010</w:t>
            </w:r>
          </w:p>
        </w:tc>
      </w:tr>
      <w:tr w:rsidR="00154E27" w:rsidRPr="00154E27" w14:paraId="74C6DB1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BA7562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3172</w:t>
            </w:r>
          </w:p>
        </w:tc>
        <w:tc>
          <w:tcPr>
            <w:tcW w:w="3700" w:type="pct"/>
            <w:tcBorders>
              <w:top w:val="single" w:sz="6" w:space="0" w:color="000000"/>
              <w:left w:val="single" w:sz="6" w:space="0" w:color="000000"/>
              <w:bottom w:val="single" w:sz="6" w:space="0" w:color="000000"/>
              <w:right w:val="single" w:sz="6" w:space="0" w:color="000000"/>
            </w:tcBorders>
            <w:hideMark/>
          </w:tcPr>
          <w:p w14:paraId="7D9FD69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Встановлення телефонів особам з інвалідністю I і II груп</w:t>
            </w:r>
          </w:p>
        </w:tc>
        <w:tc>
          <w:tcPr>
            <w:tcW w:w="700" w:type="pct"/>
            <w:tcBorders>
              <w:top w:val="single" w:sz="6" w:space="0" w:color="000000"/>
              <w:left w:val="single" w:sz="6" w:space="0" w:color="000000"/>
              <w:bottom w:val="single" w:sz="6" w:space="0" w:color="000000"/>
              <w:right w:val="single" w:sz="6" w:space="0" w:color="000000"/>
            </w:tcBorders>
            <w:hideMark/>
          </w:tcPr>
          <w:p w14:paraId="77F7B42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1010</w:t>
            </w:r>
          </w:p>
        </w:tc>
      </w:tr>
      <w:tr w:rsidR="00154E27" w:rsidRPr="00154E27" w14:paraId="19B58E6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D0C22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3180</w:t>
            </w:r>
          </w:p>
        </w:tc>
        <w:tc>
          <w:tcPr>
            <w:tcW w:w="3700" w:type="pct"/>
            <w:tcBorders>
              <w:top w:val="single" w:sz="6" w:space="0" w:color="000000"/>
              <w:left w:val="single" w:sz="6" w:space="0" w:color="000000"/>
              <w:bottom w:val="single" w:sz="6" w:space="0" w:color="000000"/>
              <w:right w:val="single" w:sz="6" w:space="0" w:color="000000"/>
            </w:tcBorders>
            <w:hideMark/>
          </w:tcPr>
          <w:p w14:paraId="62B4105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tc>
        <w:tc>
          <w:tcPr>
            <w:tcW w:w="700" w:type="pct"/>
            <w:tcBorders>
              <w:top w:val="single" w:sz="6" w:space="0" w:color="000000"/>
              <w:left w:val="single" w:sz="6" w:space="0" w:color="000000"/>
              <w:bottom w:val="single" w:sz="6" w:space="0" w:color="000000"/>
              <w:right w:val="single" w:sz="6" w:space="0" w:color="000000"/>
            </w:tcBorders>
            <w:hideMark/>
          </w:tcPr>
          <w:p w14:paraId="30E3440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1060</w:t>
            </w:r>
          </w:p>
        </w:tc>
      </w:tr>
      <w:tr w:rsidR="00154E27" w:rsidRPr="00154E27" w14:paraId="376E2BA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52487F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3190</w:t>
            </w:r>
          </w:p>
        </w:tc>
        <w:tc>
          <w:tcPr>
            <w:tcW w:w="3700" w:type="pct"/>
            <w:tcBorders>
              <w:top w:val="single" w:sz="6" w:space="0" w:color="000000"/>
              <w:left w:val="single" w:sz="6" w:space="0" w:color="000000"/>
              <w:bottom w:val="single" w:sz="6" w:space="0" w:color="000000"/>
              <w:right w:val="single" w:sz="6" w:space="0" w:color="000000"/>
            </w:tcBorders>
            <w:hideMark/>
          </w:tcPr>
          <w:p w14:paraId="4580EF5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Соціальний захист ветеранів війни та праці</w:t>
            </w:r>
          </w:p>
        </w:tc>
        <w:tc>
          <w:tcPr>
            <w:tcW w:w="700" w:type="pct"/>
            <w:tcBorders>
              <w:top w:val="single" w:sz="6" w:space="0" w:color="000000"/>
              <w:left w:val="single" w:sz="6" w:space="0" w:color="000000"/>
              <w:bottom w:val="single" w:sz="6" w:space="0" w:color="000000"/>
              <w:right w:val="single" w:sz="6" w:space="0" w:color="000000"/>
            </w:tcBorders>
            <w:hideMark/>
          </w:tcPr>
          <w:p w14:paraId="7E69AF1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6D23C9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8E08C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3191</w:t>
            </w:r>
          </w:p>
        </w:tc>
        <w:tc>
          <w:tcPr>
            <w:tcW w:w="3700" w:type="pct"/>
            <w:tcBorders>
              <w:top w:val="single" w:sz="6" w:space="0" w:color="000000"/>
              <w:left w:val="single" w:sz="6" w:space="0" w:color="000000"/>
              <w:bottom w:val="single" w:sz="6" w:space="0" w:color="000000"/>
              <w:right w:val="single" w:sz="6" w:space="0" w:color="000000"/>
            </w:tcBorders>
            <w:hideMark/>
          </w:tcPr>
          <w:p w14:paraId="1BF382F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видатки на соціальний захист ветеранів війни та праці</w:t>
            </w:r>
          </w:p>
        </w:tc>
        <w:tc>
          <w:tcPr>
            <w:tcW w:w="700" w:type="pct"/>
            <w:tcBorders>
              <w:top w:val="single" w:sz="6" w:space="0" w:color="000000"/>
              <w:left w:val="single" w:sz="6" w:space="0" w:color="000000"/>
              <w:bottom w:val="single" w:sz="6" w:space="0" w:color="000000"/>
              <w:right w:val="single" w:sz="6" w:space="0" w:color="000000"/>
            </w:tcBorders>
            <w:hideMark/>
          </w:tcPr>
          <w:p w14:paraId="67F46BA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1030</w:t>
            </w:r>
          </w:p>
        </w:tc>
      </w:tr>
      <w:tr w:rsidR="00154E27" w:rsidRPr="00154E27" w14:paraId="43123C3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A6BF1D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3192</w:t>
            </w:r>
          </w:p>
        </w:tc>
        <w:tc>
          <w:tcPr>
            <w:tcW w:w="3700" w:type="pct"/>
            <w:tcBorders>
              <w:top w:val="single" w:sz="6" w:space="0" w:color="000000"/>
              <w:left w:val="single" w:sz="6" w:space="0" w:color="000000"/>
              <w:bottom w:val="single" w:sz="6" w:space="0" w:color="000000"/>
              <w:right w:val="single" w:sz="6" w:space="0" w:color="000000"/>
            </w:tcBorders>
            <w:hideMark/>
          </w:tcPr>
          <w:p w14:paraId="4A2944F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фінансової підтримки громадським об'єднанням ветеранів і осіб з інвалідністю, діяльність яких має соціальну спрямованість</w:t>
            </w:r>
          </w:p>
        </w:tc>
        <w:tc>
          <w:tcPr>
            <w:tcW w:w="700" w:type="pct"/>
            <w:tcBorders>
              <w:top w:val="single" w:sz="6" w:space="0" w:color="000000"/>
              <w:left w:val="single" w:sz="6" w:space="0" w:color="000000"/>
              <w:bottom w:val="single" w:sz="6" w:space="0" w:color="000000"/>
              <w:right w:val="single" w:sz="6" w:space="0" w:color="000000"/>
            </w:tcBorders>
            <w:hideMark/>
          </w:tcPr>
          <w:p w14:paraId="2C4736E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1030</w:t>
            </w:r>
          </w:p>
        </w:tc>
      </w:tr>
      <w:tr w:rsidR="00154E27" w:rsidRPr="00154E27" w14:paraId="3A68B46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D9C22C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3193</w:t>
            </w:r>
          </w:p>
        </w:tc>
        <w:tc>
          <w:tcPr>
            <w:tcW w:w="3700" w:type="pct"/>
            <w:tcBorders>
              <w:top w:val="single" w:sz="6" w:space="0" w:color="000000"/>
              <w:left w:val="single" w:sz="6" w:space="0" w:color="000000"/>
              <w:bottom w:val="single" w:sz="6" w:space="0" w:color="000000"/>
              <w:right w:val="single" w:sz="6" w:space="0" w:color="000000"/>
            </w:tcBorders>
            <w:hideMark/>
          </w:tcPr>
          <w:p w14:paraId="59F00E1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700" w:type="pct"/>
            <w:tcBorders>
              <w:top w:val="single" w:sz="6" w:space="0" w:color="000000"/>
              <w:left w:val="single" w:sz="6" w:space="0" w:color="000000"/>
              <w:bottom w:val="single" w:sz="6" w:space="0" w:color="000000"/>
              <w:right w:val="single" w:sz="6" w:space="0" w:color="000000"/>
            </w:tcBorders>
            <w:hideMark/>
          </w:tcPr>
          <w:p w14:paraId="6959F06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1030</w:t>
            </w:r>
          </w:p>
        </w:tc>
      </w:tr>
      <w:tr w:rsidR="00154E27" w:rsidRPr="00154E27" w14:paraId="3F60A1C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DDCA49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3194</w:t>
            </w:r>
          </w:p>
        </w:tc>
        <w:tc>
          <w:tcPr>
            <w:tcW w:w="3700" w:type="pct"/>
            <w:tcBorders>
              <w:top w:val="single" w:sz="6" w:space="0" w:color="000000"/>
              <w:left w:val="single" w:sz="6" w:space="0" w:color="000000"/>
              <w:bottom w:val="single" w:sz="6" w:space="0" w:color="000000"/>
              <w:right w:val="single" w:sz="6" w:space="0" w:color="000000"/>
            </w:tcBorders>
            <w:hideMark/>
          </w:tcPr>
          <w:p w14:paraId="74A3D76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Реалізація публічного інвестиційного проекту із розвитку ветеранських просторів</w:t>
            </w:r>
          </w:p>
        </w:tc>
        <w:tc>
          <w:tcPr>
            <w:tcW w:w="700" w:type="pct"/>
            <w:tcBorders>
              <w:top w:val="single" w:sz="6" w:space="0" w:color="000000"/>
              <w:left w:val="single" w:sz="6" w:space="0" w:color="000000"/>
              <w:bottom w:val="single" w:sz="6" w:space="0" w:color="000000"/>
              <w:right w:val="single" w:sz="6" w:space="0" w:color="000000"/>
            </w:tcBorders>
            <w:hideMark/>
          </w:tcPr>
          <w:p w14:paraId="4C8C59D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1030</w:t>
            </w:r>
          </w:p>
        </w:tc>
      </w:tr>
      <w:tr w:rsidR="00154E27" w:rsidRPr="00154E27" w14:paraId="12F4ACA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92BC42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3200</w:t>
            </w:r>
          </w:p>
        </w:tc>
        <w:tc>
          <w:tcPr>
            <w:tcW w:w="3700" w:type="pct"/>
            <w:tcBorders>
              <w:top w:val="single" w:sz="6" w:space="0" w:color="000000"/>
              <w:left w:val="single" w:sz="6" w:space="0" w:color="000000"/>
              <w:bottom w:val="single" w:sz="6" w:space="0" w:color="000000"/>
              <w:right w:val="single" w:sz="6" w:space="0" w:color="000000"/>
            </w:tcBorders>
            <w:hideMark/>
          </w:tcPr>
          <w:p w14:paraId="1F11237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обробки інформації з нарахування та виплати допомог і компенсацій</w:t>
            </w:r>
          </w:p>
        </w:tc>
        <w:tc>
          <w:tcPr>
            <w:tcW w:w="700" w:type="pct"/>
            <w:tcBorders>
              <w:top w:val="single" w:sz="6" w:space="0" w:color="000000"/>
              <w:left w:val="single" w:sz="6" w:space="0" w:color="000000"/>
              <w:bottom w:val="single" w:sz="6" w:space="0" w:color="000000"/>
              <w:right w:val="single" w:sz="6" w:space="0" w:color="000000"/>
            </w:tcBorders>
            <w:hideMark/>
          </w:tcPr>
          <w:p w14:paraId="6F89C26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1090</w:t>
            </w:r>
          </w:p>
        </w:tc>
      </w:tr>
      <w:tr w:rsidR="00154E27" w:rsidRPr="00154E27" w14:paraId="0D42E01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F9099C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3210</w:t>
            </w:r>
          </w:p>
        </w:tc>
        <w:tc>
          <w:tcPr>
            <w:tcW w:w="3700" w:type="pct"/>
            <w:tcBorders>
              <w:top w:val="single" w:sz="6" w:space="0" w:color="000000"/>
              <w:left w:val="single" w:sz="6" w:space="0" w:color="000000"/>
              <w:bottom w:val="single" w:sz="6" w:space="0" w:color="000000"/>
              <w:right w:val="single" w:sz="6" w:space="0" w:color="000000"/>
            </w:tcBorders>
            <w:hideMark/>
          </w:tcPr>
          <w:p w14:paraId="79690F1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Організація та проведення громадських робіт</w:t>
            </w:r>
          </w:p>
        </w:tc>
        <w:tc>
          <w:tcPr>
            <w:tcW w:w="700" w:type="pct"/>
            <w:tcBorders>
              <w:top w:val="single" w:sz="6" w:space="0" w:color="000000"/>
              <w:left w:val="single" w:sz="6" w:space="0" w:color="000000"/>
              <w:bottom w:val="single" w:sz="6" w:space="0" w:color="000000"/>
              <w:right w:val="single" w:sz="6" w:space="0" w:color="000000"/>
            </w:tcBorders>
            <w:hideMark/>
          </w:tcPr>
          <w:p w14:paraId="4E75838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1050</w:t>
            </w:r>
          </w:p>
        </w:tc>
      </w:tr>
      <w:tr w:rsidR="00154E27" w:rsidRPr="00154E27" w14:paraId="5F0B448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99B2E8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3220</w:t>
            </w:r>
          </w:p>
        </w:tc>
        <w:tc>
          <w:tcPr>
            <w:tcW w:w="3700" w:type="pct"/>
            <w:tcBorders>
              <w:top w:val="single" w:sz="6" w:space="0" w:color="000000"/>
              <w:left w:val="single" w:sz="6" w:space="0" w:color="000000"/>
              <w:bottom w:val="single" w:sz="6" w:space="0" w:color="000000"/>
              <w:right w:val="single" w:sz="6" w:space="0" w:color="000000"/>
            </w:tcBorders>
            <w:hideMark/>
          </w:tcPr>
          <w:p w14:paraId="315544B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Грошова компенсація за належні для отримання жилі приміщення для окремих категорій населення відповідно до законодавства</w:t>
            </w:r>
          </w:p>
        </w:tc>
        <w:tc>
          <w:tcPr>
            <w:tcW w:w="700" w:type="pct"/>
            <w:tcBorders>
              <w:top w:val="single" w:sz="6" w:space="0" w:color="000000"/>
              <w:left w:val="single" w:sz="6" w:space="0" w:color="000000"/>
              <w:bottom w:val="single" w:sz="6" w:space="0" w:color="000000"/>
              <w:right w:val="single" w:sz="6" w:space="0" w:color="000000"/>
            </w:tcBorders>
            <w:hideMark/>
          </w:tcPr>
          <w:p w14:paraId="2F39FF7E"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2328F37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E512BB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3221</w:t>
            </w:r>
          </w:p>
        </w:tc>
        <w:tc>
          <w:tcPr>
            <w:tcW w:w="3700" w:type="pct"/>
            <w:tcBorders>
              <w:top w:val="single" w:sz="6" w:space="0" w:color="000000"/>
              <w:left w:val="single" w:sz="6" w:space="0" w:color="000000"/>
              <w:bottom w:val="single" w:sz="6" w:space="0" w:color="000000"/>
              <w:right w:val="single" w:sz="6" w:space="0" w:color="000000"/>
            </w:tcBorders>
            <w:hideMark/>
          </w:tcPr>
          <w:p w14:paraId="1B06CD3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Грошова компенсація за належні для отримання жилі приміщення для сімей осіб, визначених</w:t>
            </w:r>
            <w:r w:rsidRPr="00154E27">
              <w:rPr>
                <w:rStyle w:val="apple-converted-space"/>
                <w:i/>
                <w:iCs/>
                <w:color w:val="333333"/>
                <w:sz w:val="20"/>
                <w:szCs w:val="20"/>
              </w:rPr>
              <w:t> </w:t>
            </w:r>
            <w:hyperlink r:id="rId26" w:anchor="n659" w:tgtFrame="_blank" w:history="1">
              <w:r w:rsidRPr="00154E27">
                <w:rPr>
                  <w:rStyle w:val="a4"/>
                  <w:i/>
                  <w:iCs/>
                  <w:color w:val="000099"/>
                  <w:sz w:val="20"/>
                  <w:szCs w:val="20"/>
                </w:rPr>
                <w:t>пунктами 2 - 5</w:t>
              </w:r>
            </w:hyperlink>
            <w:r w:rsidRPr="00154E27">
              <w:rPr>
                <w:rStyle w:val="apple-converted-space"/>
                <w:i/>
                <w:iCs/>
                <w:color w:val="333333"/>
                <w:sz w:val="20"/>
                <w:szCs w:val="20"/>
              </w:rPr>
              <w:t> </w:t>
            </w:r>
            <w:r w:rsidRPr="00154E27">
              <w:rPr>
                <w:rStyle w:val="rvts11"/>
                <w:i/>
                <w:iCs/>
                <w:color w:val="333333"/>
                <w:sz w:val="20"/>
                <w:szCs w:val="20"/>
              </w:rPr>
              <w:t>частини першої статті 10</w:t>
            </w:r>
            <w:r w:rsidRPr="00154E27">
              <w:rPr>
                <w:rStyle w:val="rvts37"/>
                <w:b/>
                <w:bCs/>
                <w:color w:val="333333"/>
                <w:sz w:val="20"/>
                <w:szCs w:val="20"/>
                <w:vertAlign w:val="superscript"/>
              </w:rPr>
              <w:t>-1</w:t>
            </w:r>
            <w:r w:rsidRPr="00154E27">
              <w:rPr>
                <w:rStyle w:val="rvts11"/>
                <w:i/>
                <w:iCs/>
                <w:color w:val="333333"/>
                <w:sz w:val="20"/>
                <w:szCs w:val="20"/>
              </w:rPr>
              <w:t>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w:t>
            </w:r>
            <w:r w:rsidRPr="00154E27">
              <w:rPr>
                <w:rStyle w:val="apple-converted-space"/>
                <w:i/>
                <w:iCs/>
                <w:color w:val="333333"/>
                <w:sz w:val="20"/>
                <w:szCs w:val="20"/>
              </w:rPr>
              <w:t> </w:t>
            </w:r>
            <w:hyperlink r:id="rId27" w:anchor="n103" w:tgtFrame="_blank" w:history="1">
              <w:r w:rsidRPr="00154E27">
                <w:rPr>
                  <w:rStyle w:val="a4"/>
                  <w:i/>
                  <w:iCs/>
                  <w:color w:val="000099"/>
                  <w:sz w:val="20"/>
                  <w:szCs w:val="20"/>
                </w:rPr>
                <w:t>пунктами 11 - 14</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700" w:type="pct"/>
            <w:tcBorders>
              <w:top w:val="single" w:sz="6" w:space="0" w:color="000000"/>
              <w:left w:val="single" w:sz="6" w:space="0" w:color="000000"/>
              <w:bottom w:val="single" w:sz="6" w:space="0" w:color="000000"/>
              <w:right w:val="single" w:sz="6" w:space="0" w:color="000000"/>
            </w:tcBorders>
            <w:hideMark/>
          </w:tcPr>
          <w:p w14:paraId="6EFAB61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189EABB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10E4F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3222</w:t>
            </w:r>
          </w:p>
        </w:tc>
        <w:tc>
          <w:tcPr>
            <w:tcW w:w="3700" w:type="pct"/>
            <w:tcBorders>
              <w:top w:val="single" w:sz="6" w:space="0" w:color="000000"/>
              <w:left w:val="single" w:sz="6" w:space="0" w:color="000000"/>
              <w:bottom w:val="single" w:sz="6" w:space="0" w:color="000000"/>
              <w:right w:val="single" w:sz="6" w:space="0" w:color="000000"/>
            </w:tcBorders>
            <w:hideMark/>
          </w:tcPr>
          <w:p w14:paraId="242D7FB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w:t>
            </w:r>
            <w:r w:rsidRPr="00154E27">
              <w:rPr>
                <w:rStyle w:val="apple-converted-space"/>
                <w:i/>
                <w:iCs/>
                <w:color w:val="333333"/>
                <w:sz w:val="20"/>
                <w:szCs w:val="20"/>
              </w:rPr>
              <w:t> </w:t>
            </w:r>
            <w:hyperlink r:id="rId28" w:anchor="n103" w:tgtFrame="_blank" w:history="1">
              <w:r w:rsidRPr="00154E27">
                <w:rPr>
                  <w:rStyle w:val="a4"/>
                  <w:i/>
                  <w:iCs/>
                  <w:color w:val="000099"/>
                  <w:sz w:val="20"/>
                  <w:szCs w:val="20"/>
                </w:rPr>
                <w:t>пунктів 11 - 14</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або учасниками бойових дій відповідно до</w:t>
            </w:r>
            <w:r w:rsidRPr="00154E27">
              <w:rPr>
                <w:rStyle w:val="apple-converted-space"/>
                <w:i/>
                <w:iCs/>
                <w:color w:val="333333"/>
                <w:sz w:val="20"/>
                <w:szCs w:val="20"/>
              </w:rPr>
              <w:t> </w:t>
            </w:r>
            <w:hyperlink r:id="rId29" w:anchor="n73" w:tgtFrame="_blank" w:history="1">
              <w:r w:rsidRPr="00154E27">
                <w:rPr>
                  <w:rStyle w:val="a4"/>
                  <w:i/>
                  <w:iCs/>
                  <w:color w:val="000099"/>
                  <w:sz w:val="20"/>
                  <w:szCs w:val="20"/>
                </w:rPr>
                <w:t>пунктів 19 - 21</w:t>
              </w:r>
            </w:hyperlink>
            <w:r w:rsidRPr="00154E27">
              <w:rPr>
                <w:rStyle w:val="apple-converted-space"/>
                <w:i/>
                <w:iCs/>
                <w:color w:val="333333"/>
                <w:sz w:val="20"/>
                <w:szCs w:val="20"/>
              </w:rPr>
              <w:t> </w:t>
            </w:r>
            <w:r w:rsidRPr="00154E27">
              <w:rPr>
                <w:rStyle w:val="rvts11"/>
                <w:i/>
                <w:iCs/>
                <w:color w:val="333333"/>
                <w:sz w:val="20"/>
                <w:szCs w:val="20"/>
              </w:rPr>
              <w:t>частини першої статті 6 Закону України "Про статус ветеранів війни, гарантії їх соціального захисту", та які потребують поліпшення житлових умов</w:t>
            </w:r>
          </w:p>
        </w:tc>
        <w:tc>
          <w:tcPr>
            <w:tcW w:w="700" w:type="pct"/>
            <w:tcBorders>
              <w:top w:val="single" w:sz="6" w:space="0" w:color="000000"/>
              <w:left w:val="single" w:sz="6" w:space="0" w:color="000000"/>
              <w:bottom w:val="single" w:sz="6" w:space="0" w:color="000000"/>
              <w:right w:val="single" w:sz="6" w:space="0" w:color="000000"/>
            </w:tcBorders>
            <w:hideMark/>
          </w:tcPr>
          <w:p w14:paraId="0088BBF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608666A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2EA14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3223</w:t>
            </w:r>
          </w:p>
        </w:tc>
        <w:tc>
          <w:tcPr>
            <w:tcW w:w="3700" w:type="pct"/>
            <w:tcBorders>
              <w:top w:val="single" w:sz="6" w:space="0" w:color="000000"/>
              <w:left w:val="single" w:sz="6" w:space="0" w:color="000000"/>
              <w:bottom w:val="single" w:sz="6" w:space="0" w:color="000000"/>
              <w:right w:val="single" w:sz="6" w:space="0" w:color="000000"/>
            </w:tcBorders>
            <w:hideMark/>
          </w:tcPr>
          <w:p w14:paraId="09ED708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Грошова компенсація за належні для отримання жилі приміщення для сімей учасників бойових дій на території інших держав, визначених у</w:t>
            </w:r>
            <w:r w:rsidRPr="00154E27">
              <w:rPr>
                <w:rStyle w:val="apple-converted-space"/>
                <w:i/>
                <w:iCs/>
                <w:color w:val="333333"/>
                <w:sz w:val="20"/>
                <w:szCs w:val="20"/>
              </w:rPr>
              <w:t> </w:t>
            </w:r>
            <w:hyperlink r:id="rId30" w:anchor="n149" w:tgtFrame="_blank" w:history="1">
              <w:r w:rsidRPr="00154E27">
                <w:rPr>
                  <w:rStyle w:val="a4"/>
                  <w:i/>
                  <w:iCs/>
                  <w:color w:val="000099"/>
                  <w:sz w:val="20"/>
                  <w:szCs w:val="20"/>
                </w:rPr>
                <w:t>абзаці першому</w:t>
              </w:r>
            </w:hyperlink>
            <w:r w:rsidRPr="00154E27">
              <w:rPr>
                <w:rStyle w:val="apple-converted-space"/>
                <w:i/>
                <w:iCs/>
                <w:color w:val="333333"/>
                <w:sz w:val="20"/>
                <w:szCs w:val="20"/>
              </w:rPr>
              <w:t> </w:t>
            </w:r>
            <w:r w:rsidRPr="00154E27">
              <w:rPr>
                <w:rStyle w:val="rvts11"/>
                <w:i/>
                <w:iCs/>
                <w:color w:val="333333"/>
                <w:sz w:val="20"/>
                <w:szCs w:val="20"/>
              </w:rPr>
              <w:t>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w:t>
            </w:r>
            <w:r w:rsidRPr="00154E27">
              <w:rPr>
                <w:rStyle w:val="apple-converted-space"/>
                <w:i/>
                <w:iCs/>
                <w:color w:val="333333"/>
                <w:sz w:val="20"/>
                <w:szCs w:val="20"/>
              </w:rPr>
              <w:t> </w:t>
            </w:r>
            <w:hyperlink r:id="rId31" w:anchor="n92" w:tgtFrame="_blank" w:history="1">
              <w:r w:rsidRPr="00154E27">
                <w:rPr>
                  <w:rStyle w:val="a4"/>
                  <w:i/>
                  <w:iCs/>
                  <w:color w:val="000099"/>
                  <w:sz w:val="20"/>
                  <w:szCs w:val="20"/>
                </w:rPr>
                <w:t>пунктом 7</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700" w:type="pct"/>
            <w:tcBorders>
              <w:top w:val="single" w:sz="6" w:space="0" w:color="000000"/>
              <w:left w:val="single" w:sz="6" w:space="0" w:color="000000"/>
              <w:bottom w:val="single" w:sz="6" w:space="0" w:color="000000"/>
              <w:right w:val="single" w:sz="6" w:space="0" w:color="000000"/>
            </w:tcBorders>
            <w:hideMark/>
          </w:tcPr>
          <w:p w14:paraId="7501C8E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3B968D6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F1C230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3224</w:t>
            </w:r>
          </w:p>
        </w:tc>
        <w:tc>
          <w:tcPr>
            <w:tcW w:w="3700" w:type="pct"/>
            <w:tcBorders>
              <w:top w:val="single" w:sz="6" w:space="0" w:color="000000"/>
              <w:left w:val="single" w:sz="6" w:space="0" w:color="000000"/>
              <w:bottom w:val="single" w:sz="6" w:space="0" w:color="000000"/>
              <w:right w:val="single" w:sz="6" w:space="0" w:color="000000"/>
            </w:tcBorders>
            <w:hideMark/>
          </w:tcPr>
          <w:p w14:paraId="1577A22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Грошова компенсація за належні для отримання жилі приміщення для сімей осіб, визначених у</w:t>
            </w:r>
            <w:r w:rsidRPr="00154E27">
              <w:rPr>
                <w:rStyle w:val="apple-converted-space"/>
                <w:i/>
                <w:iCs/>
                <w:color w:val="333333"/>
                <w:sz w:val="20"/>
                <w:szCs w:val="20"/>
              </w:rPr>
              <w:t> </w:t>
            </w:r>
            <w:hyperlink r:id="rId32" w:anchor="n519" w:tgtFrame="_blank" w:history="1">
              <w:r w:rsidRPr="00154E27">
                <w:rPr>
                  <w:rStyle w:val="a4"/>
                  <w:i/>
                  <w:iCs/>
                  <w:color w:val="000099"/>
                  <w:sz w:val="20"/>
                  <w:szCs w:val="20"/>
                </w:rPr>
                <w:t>абзаці чотирнадцятому</w:t>
              </w:r>
            </w:hyperlink>
            <w:r w:rsidRPr="00154E27">
              <w:rPr>
                <w:rStyle w:val="apple-converted-space"/>
                <w:i/>
                <w:iCs/>
                <w:color w:val="333333"/>
                <w:sz w:val="20"/>
                <w:szCs w:val="20"/>
              </w:rPr>
              <w:t> </w:t>
            </w:r>
            <w:r w:rsidRPr="00154E27">
              <w:rPr>
                <w:rStyle w:val="rvts11"/>
                <w:i/>
                <w:iCs/>
                <w:color w:val="333333"/>
                <w:sz w:val="20"/>
                <w:szCs w:val="20"/>
              </w:rPr>
              <w:t>пункту 1 статті 10 Закону України "Про статус ветеранів війни, гарантії їх соціального захисту", для осіб з інвалідністю I-II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визначених</w:t>
            </w:r>
            <w:r w:rsidRPr="00154E27">
              <w:rPr>
                <w:rStyle w:val="apple-converted-space"/>
                <w:i/>
                <w:iCs/>
                <w:color w:val="333333"/>
                <w:sz w:val="20"/>
                <w:szCs w:val="20"/>
              </w:rPr>
              <w:t> </w:t>
            </w:r>
            <w:hyperlink r:id="rId33" w:anchor="n97" w:tgtFrame="_blank" w:history="1">
              <w:r w:rsidRPr="00154E27">
                <w:rPr>
                  <w:rStyle w:val="a4"/>
                  <w:i/>
                  <w:iCs/>
                  <w:color w:val="000099"/>
                  <w:sz w:val="20"/>
                  <w:szCs w:val="20"/>
                </w:rPr>
                <w:t>пунктом 10</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700" w:type="pct"/>
            <w:tcBorders>
              <w:top w:val="single" w:sz="6" w:space="0" w:color="000000"/>
              <w:left w:val="single" w:sz="6" w:space="0" w:color="000000"/>
              <w:bottom w:val="single" w:sz="6" w:space="0" w:color="000000"/>
              <w:right w:val="single" w:sz="6" w:space="0" w:color="000000"/>
            </w:tcBorders>
            <w:hideMark/>
          </w:tcPr>
          <w:p w14:paraId="29945BE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0D9B410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9BC66A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3225</w:t>
            </w:r>
          </w:p>
        </w:tc>
        <w:tc>
          <w:tcPr>
            <w:tcW w:w="3700" w:type="pct"/>
            <w:tcBorders>
              <w:top w:val="single" w:sz="6" w:space="0" w:color="000000"/>
              <w:left w:val="single" w:sz="6" w:space="0" w:color="000000"/>
              <w:bottom w:val="single" w:sz="6" w:space="0" w:color="000000"/>
              <w:right w:val="single" w:sz="6" w:space="0" w:color="000000"/>
            </w:tcBorders>
            <w:hideMark/>
          </w:tcPr>
          <w:p w14:paraId="6BBA657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Реалізація публічного інвестиційного проекту із виплати грошової компенсації за належні для отримання жилі приміщення для сімей осіб, визначених</w:t>
            </w:r>
            <w:r w:rsidRPr="00154E27">
              <w:rPr>
                <w:rStyle w:val="apple-converted-space"/>
                <w:i/>
                <w:iCs/>
                <w:color w:val="333333"/>
                <w:sz w:val="20"/>
                <w:szCs w:val="20"/>
              </w:rPr>
              <w:t> </w:t>
            </w:r>
            <w:hyperlink r:id="rId34" w:anchor="n659" w:tgtFrame="_blank" w:history="1">
              <w:r w:rsidRPr="00154E27">
                <w:rPr>
                  <w:rStyle w:val="a4"/>
                  <w:i/>
                  <w:iCs/>
                  <w:color w:val="000099"/>
                  <w:sz w:val="20"/>
                  <w:szCs w:val="20"/>
                </w:rPr>
                <w:t>пунктами 2</w:t>
              </w:r>
            </w:hyperlink>
            <w:hyperlink r:id="rId35" w:anchor="n659" w:tgtFrame="_blank" w:history="1">
              <w:r w:rsidRPr="00154E27">
                <w:rPr>
                  <w:rStyle w:val="a4"/>
                  <w:color w:val="000099"/>
                  <w:sz w:val="20"/>
                  <w:szCs w:val="20"/>
                </w:rPr>
                <w:t>–</w:t>
              </w:r>
            </w:hyperlink>
            <w:hyperlink r:id="rId36" w:anchor="n659" w:tgtFrame="_blank" w:history="1">
              <w:r w:rsidRPr="00154E27">
                <w:rPr>
                  <w:rStyle w:val="a4"/>
                  <w:i/>
                  <w:iCs/>
                  <w:color w:val="000099"/>
                  <w:sz w:val="20"/>
                  <w:szCs w:val="20"/>
                </w:rPr>
                <w:t>5</w:t>
              </w:r>
            </w:hyperlink>
            <w:r w:rsidRPr="00154E27">
              <w:rPr>
                <w:rStyle w:val="apple-converted-space"/>
                <w:i/>
                <w:iCs/>
                <w:color w:val="333333"/>
                <w:sz w:val="20"/>
                <w:szCs w:val="20"/>
              </w:rPr>
              <w:t> </w:t>
            </w:r>
            <w:r w:rsidRPr="00154E27">
              <w:rPr>
                <w:rStyle w:val="rvts11"/>
                <w:i/>
                <w:iCs/>
                <w:color w:val="333333"/>
                <w:sz w:val="20"/>
                <w:szCs w:val="20"/>
              </w:rPr>
              <w:t>частини першої статті 10</w:t>
            </w:r>
            <w:r w:rsidRPr="00154E27">
              <w:rPr>
                <w:rStyle w:val="rvts37"/>
                <w:b/>
                <w:bCs/>
                <w:color w:val="333333"/>
                <w:sz w:val="20"/>
                <w:szCs w:val="20"/>
                <w:vertAlign w:val="superscript"/>
              </w:rPr>
              <w:t>-1</w:t>
            </w:r>
            <w:r w:rsidRPr="00154E27">
              <w:rPr>
                <w:rStyle w:val="apple-converted-space"/>
                <w:i/>
                <w:iCs/>
                <w:color w:val="333333"/>
                <w:sz w:val="20"/>
                <w:szCs w:val="20"/>
              </w:rPr>
              <w:t> </w:t>
            </w:r>
            <w:r w:rsidRPr="00154E27">
              <w:rPr>
                <w:rStyle w:val="rvts11"/>
                <w:i/>
                <w:iCs/>
                <w:color w:val="333333"/>
                <w:sz w:val="20"/>
                <w:szCs w:val="20"/>
              </w:rPr>
              <w:t>Закону України «Про статус ветеранів війни, гарантії їх соціального захисту», для осіб з інвалідністю I</w:t>
            </w:r>
            <w:r w:rsidRPr="00154E27">
              <w:rPr>
                <w:color w:val="333333"/>
                <w:sz w:val="20"/>
                <w:szCs w:val="20"/>
              </w:rPr>
              <w:t>–</w:t>
            </w:r>
            <w:r w:rsidRPr="00154E27">
              <w:rPr>
                <w:rStyle w:val="rvts11"/>
                <w:i/>
                <w:iCs/>
                <w:color w:val="333333"/>
                <w:sz w:val="20"/>
                <w:szCs w:val="20"/>
              </w:rPr>
              <w:t>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w:t>
            </w:r>
            <w:r w:rsidRPr="00154E27">
              <w:rPr>
                <w:color w:val="333333"/>
                <w:sz w:val="20"/>
                <w:szCs w:val="20"/>
              </w:rPr>
              <w:t>’</w:t>
            </w:r>
            <w:r w:rsidRPr="00154E27">
              <w:rPr>
                <w:rStyle w:val="rvts11"/>
                <w:i/>
                <w:iCs/>
                <w:color w:val="333333"/>
                <w:sz w:val="20"/>
                <w:szCs w:val="20"/>
              </w:rPr>
              <w:t>язку з військовою агресією Російської Федерації проти України, визначених</w:t>
            </w:r>
            <w:r w:rsidRPr="00154E27">
              <w:rPr>
                <w:rStyle w:val="apple-converted-space"/>
                <w:i/>
                <w:iCs/>
                <w:color w:val="333333"/>
                <w:sz w:val="20"/>
                <w:szCs w:val="20"/>
              </w:rPr>
              <w:t> </w:t>
            </w:r>
            <w:hyperlink r:id="rId37" w:anchor="n103" w:tgtFrame="_blank" w:history="1">
              <w:r w:rsidRPr="00154E27">
                <w:rPr>
                  <w:rStyle w:val="a4"/>
                  <w:i/>
                  <w:iCs/>
                  <w:color w:val="000099"/>
                  <w:sz w:val="20"/>
                  <w:szCs w:val="20"/>
                </w:rPr>
                <w:t>пунктами 11</w:t>
              </w:r>
            </w:hyperlink>
            <w:hyperlink r:id="rId38" w:anchor="n103" w:tgtFrame="_blank" w:history="1">
              <w:r w:rsidRPr="00154E27">
                <w:rPr>
                  <w:rStyle w:val="a4"/>
                  <w:color w:val="000099"/>
                  <w:sz w:val="20"/>
                  <w:szCs w:val="20"/>
                </w:rPr>
                <w:t>–</w:t>
              </w:r>
            </w:hyperlink>
            <w:hyperlink r:id="rId39" w:anchor="n103" w:tgtFrame="_blank" w:history="1">
              <w:r w:rsidRPr="00154E27">
                <w:rPr>
                  <w:rStyle w:val="a4"/>
                  <w:i/>
                  <w:iCs/>
                  <w:color w:val="000099"/>
                  <w:sz w:val="20"/>
                  <w:szCs w:val="20"/>
                </w:rPr>
                <w:t>14</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700" w:type="pct"/>
            <w:tcBorders>
              <w:top w:val="single" w:sz="6" w:space="0" w:color="000000"/>
              <w:left w:val="single" w:sz="6" w:space="0" w:color="000000"/>
              <w:bottom w:val="single" w:sz="6" w:space="0" w:color="000000"/>
              <w:right w:val="single" w:sz="6" w:space="0" w:color="000000"/>
            </w:tcBorders>
            <w:hideMark/>
          </w:tcPr>
          <w:p w14:paraId="68D34F6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3FC7EFC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19512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3230</w:t>
            </w:r>
          </w:p>
        </w:tc>
        <w:tc>
          <w:tcPr>
            <w:tcW w:w="3700" w:type="pct"/>
            <w:tcBorders>
              <w:top w:val="single" w:sz="6" w:space="0" w:color="000000"/>
              <w:left w:val="single" w:sz="6" w:space="0" w:color="000000"/>
              <w:bottom w:val="single" w:sz="6" w:space="0" w:color="000000"/>
              <w:right w:val="single" w:sz="6" w:space="0" w:color="000000"/>
            </w:tcBorders>
            <w:hideMark/>
          </w:tcPr>
          <w:p w14:paraId="1E4B08D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Видатки, пов'язані з наданням підтримки внутрішньо переміщеним та/або евакуйованим особам у зв'язку із введенням воєнного стану</w:t>
            </w:r>
          </w:p>
        </w:tc>
        <w:tc>
          <w:tcPr>
            <w:tcW w:w="700" w:type="pct"/>
            <w:tcBorders>
              <w:top w:val="single" w:sz="6" w:space="0" w:color="000000"/>
              <w:left w:val="single" w:sz="6" w:space="0" w:color="000000"/>
              <w:bottom w:val="single" w:sz="6" w:space="0" w:color="000000"/>
              <w:right w:val="single" w:sz="6" w:space="0" w:color="000000"/>
            </w:tcBorders>
            <w:hideMark/>
          </w:tcPr>
          <w:p w14:paraId="3F9E87A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1070</w:t>
            </w:r>
          </w:p>
        </w:tc>
      </w:tr>
      <w:tr w:rsidR="00154E27" w:rsidRPr="00154E27" w14:paraId="0E6961A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447AA9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3240</w:t>
            </w:r>
          </w:p>
        </w:tc>
        <w:tc>
          <w:tcPr>
            <w:tcW w:w="3700" w:type="pct"/>
            <w:tcBorders>
              <w:top w:val="single" w:sz="6" w:space="0" w:color="000000"/>
              <w:left w:val="single" w:sz="6" w:space="0" w:color="000000"/>
              <w:bottom w:val="single" w:sz="6" w:space="0" w:color="000000"/>
              <w:right w:val="single" w:sz="6" w:space="0" w:color="000000"/>
            </w:tcBorders>
            <w:hideMark/>
          </w:tcPr>
          <w:p w14:paraId="7C69681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заклади та заходи</w:t>
            </w:r>
          </w:p>
        </w:tc>
        <w:tc>
          <w:tcPr>
            <w:tcW w:w="700" w:type="pct"/>
            <w:tcBorders>
              <w:top w:val="single" w:sz="6" w:space="0" w:color="000000"/>
              <w:left w:val="single" w:sz="6" w:space="0" w:color="000000"/>
              <w:bottom w:val="single" w:sz="6" w:space="0" w:color="000000"/>
              <w:right w:val="single" w:sz="6" w:space="0" w:color="000000"/>
            </w:tcBorders>
            <w:hideMark/>
          </w:tcPr>
          <w:p w14:paraId="72CBC59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E06695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BD4AF2A"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3241</w:t>
            </w:r>
          </w:p>
        </w:tc>
        <w:tc>
          <w:tcPr>
            <w:tcW w:w="3700" w:type="pct"/>
            <w:tcBorders>
              <w:top w:val="single" w:sz="6" w:space="0" w:color="000000"/>
              <w:left w:val="single" w:sz="6" w:space="0" w:color="000000"/>
              <w:bottom w:val="single" w:sz="6" w:space="0" w:color="000000"/>
              <w:right w:val="single" w:sz="6" w:space="0" w:color="000000"/>
            </w:tcBorders>
            <w:hideMark/>
          </w:tcPr>
          <w:p w14:paraId="2950DA7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комплексу послуг особам/сім</w:t>
            </w:r>
            <w:r w:rsidRPr="00154E27">
              <w:rPr>
                <w:color w:val="333333"/>
                <w:sz w:val="20"/>
                <w:szCs w:val="20"/>
              </w:rPr>
              <w:t>’</w:t>
            </w:r>
            <w:r w:rsidRPr="00154E27">
              <w:rPr>
                <w:rStyle w:val="rvts11"/>
                <w:i/>
                <w:iCs/>
                <w:color w:val="333333"/>
                <w:sz w:val="20"/>
                <w:szCs w:val="20"/>
              </w:rPr>
              <w:t>ям у сфері соціального захисту та соціального забезпечення іншими надавачами соціальних послуг</w:t>
            </w:r>
          </w:p>
        </w:tc>
        <w:tc>
          <w:tcPr>
            <w:tcW w:w="700" w:type="pct"/>
            <w:tcBorders>
              <w:top w:val="single" w:sz="6" w:space="0" w:color="000000"/>
              <w:left w:val="single" w:sz="6" w:space="0" w:color="000000"/>
              <w:bottom w:val="single" w:sz="6" w:space="0" w:color="000000"/>
              <w:right w:val="single" w:sz="6" w:space="0" w:color="000000"/>
            </w:tcBorders>
            <w:hideMark/>
          </w:tcPr>
          <w:p w14:paraId="1DDACD65"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1090</w:t>
            </w:r>
          </w:p>
        </w:tc>
      </w:tr>
      <w:tr w:rsidR="00154E27" w:rsidRPr="00154E27" w14:paraId="77C1437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703292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3242</w:t>
            </w:r>
          </w:p>
        </w:tc>
        <w:tc>
          <w:tcPr>
            <w:tcW w:w="3700" w:type="pct"/>
            <w:tcBorders>
              <w:top w:val="single" w:sz="6" w:space="0" w:color="000000"/>
              <w:left w:val="single" w:sz="6" w:space="0" w:color="000000"/>
              <w:bottom w:val="single" w:sz="6" w:space="0" w:color="000000"/>
              <w:right w:val="single" w:sz="6" w:space="0" w:color="000000"/>
            </w:tcBorders>
            <w:hideMark/>
          </w:tcPr>
          <w:p w14:paraId="1F4ED08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заходи у сфері соціального захисту і соціального забезпечення</w:t>
            </w:r>
          </w:p>
        </w:tc>
        <w:tc>
          <w:tcPr>
            <w:tcW w:w="700" w:type="pct"/>
            <w:tcBorders>
              <w:top w:val="single" w:sz="6" w:space="0" w:color="000000"/>
              <w:left w:val="single" w:sz="6" w:space="0" w:color="000000"/>
              <w:bottom w:val="single" w:sz="6" w:space="0" w:color="000000"/>
              <w:right w:val="single" w:sz="6" w:space="0" w:color="000000"/>
            </w:tcBorders>
            <w:hideMark/>
          </w:tcPr>
          <w:p w14:paraId="2DA3961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1090</w:t>
            </w:r>
          </w:p>
        </w:tc>
      </w:tr>
      <w:tr w:rsidR="00154E27" w:rsidRPr="00154E27" w14:paraId="5F7BDE1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C465A5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3243</w:t>
            </w:r>
          </w:p>
        </w:tc>
        <w:tc>
          <w:tcPr>
            <w:tcW w:w="3700" w:type="pct"/>
            <w:tcBorders>
              <w:top w:val="single" w:sz="6" w:space="0" w:color="000000"/>
              <w:left w:val="single" w:sz="6" w:space="0" w:color="000000"/>
              <w:bottom w:val="single" w:sz="6" w:space="0" w:color="000000"/>
              <w:right w:val="single" w:sz="6" w:space="0" w:color="000000"/>
            </w:tcBorders>
            <w:hideMark/>
          </w:tcPr>
          <w:p w14:paraId="420580B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соціальної роботи та надання соціальних</w:t>
            </w:r>
            <w:r w:rsidRPr="00154E27">
              <w:rPr>
                <w:rStyle w:val="apple-converted-space"/>
                <w:color w:val="333333"/>
                <w:sz w:val="20"/>
                <w:szCs w:val="20"/>
              </w:rPr>
              <w:t> </w:t>
            </w:r>
            <w:r w:rsidRPr="00154E27">
              <w:rPr>
                <w:rStyle w:val="rvts11"/>
                <w:i/>
                <w:iCs/>
                <w:color w:val="333333"/>
                <w:sz w:val="20"/>
                <w:szCs w:val="20"/>
              </w:rPr>
              <w:t>послуг бездомним особам та звільненим особам</w:t>
            </w:r>
          </w:p>
        </w:tc>
        <w:tc>
          <w:tcPr>
            <w:tcW w:w="700" w:type="pct"/>
            <w:tcBorders>
              <w:top w:val="single" w:sz="6" w:space="0" w:color="000000"/>
              <w:left w:val="single" w:sz="6" w:space="0" w:color="000000"/>
              <w:bottom w:val="single" w:sz="6" w:space="0" w:color="000000"/>
              <w:right w:val="single" w:sz="6" w:space="0" w:color="000000"/>
            </w:tcBorders>
            <w:hideMark/>
          </w:tcPr>
          <w:p w14:paraId="6827F20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1090</w:t>
            </w:r>
          </w:p>
        </w:tc>
      </w:tr>
      <w:tr w:rsidR="00154E27" w:rsidRPr="00154E27" w14:paraId="7E71255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E02F38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3244</w:t>
            </w:r>
          </w:p>
        </w:tc>
        <w:tc>
          <w:tcPr>
            <w:tcW w:w="3700" w:type="pct"/>
            <w:tcBorders>
              <w:top w:val="single" w:sz="6" w:space="0" w:color="000000"/>
              <w:left w:val="single" w:sz="6" w:space="0" w:color="000000"/>
              <w:bottom w:val="single" w:sz="6" w:space="0" w:color="000000"/>
              <w:right w:val="single" w:sz="6" w:space="0" w:color="000000"/>
            </w:tcBorders>
            <w:hideMark/>
          </w:tcPr>
          <w:p w14:paraId="4244D16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комплексної соціальної послуги життєстійкості</w:t>
            </w:r>
            <w:r w:rsidRPr="00154E27">
              <w:rPr>
                <w:rStyle w:val="apple-converted-space"/>
                <w:color w:val="333333"/>
                <w:sz w:val="20"/>
                <w:szCs w:val="20"/>
              </w:rPr>
              <w:t> </w:t>
            </w:r>
            <w:r w:rsidRPr="00154E27">
              <w:rPr>
                <w:rStyle w:val="rvts11"/>
                <w:i/>
                <w:iCs/>
                <w:color w:val="333333"/>
                <w:sz w:val="20"/>
                <w:szCs w:val="20"/>
              </w:rPr>
              <w:t>надавачами соціальних послуг</w:t>
            </w:r>
          </w:p>
        </w:tc>
        <w:tc>
          <w:tcPr>
            <w:tcW w:w="700" w:type="pct"/>
            <w:tcBorders>
              <w:top w:val="single" w:sz="6" w:space="0" w:color="000000"/>
              <w:left w:val="single" w:sz="6" w:space="0" w:color="000000"/>
              <w:bottom w:val="single" w:sz="6" w:space="0" w:color="000000"/>
              <w:right w:val="single" w:sz="6" w:space="0" w:color="000000"/>
            </w:tcBorders>
            <w:hideMark/>
          </w:tcPr>
          <w:p w14:paraId="6522ADC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1090</w:t>
            </w:r>
          </w:p>
        </w:tc>
      </w:tr>
      <w:tr w:rsidR="00154E27" w:rsidRPr="00154E27" w14:paraId="55DF83E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5B3A04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3245</w:t>
            </w:r>
          </w:p>
        </w:tc>
        <w:tc>
          <w:tcPr>
            <w:tcW w:w="3700" w:type="pct"/>
            <w:tcBorders>
              <w:top w:val="single" w:sz="6" w:space="0" w:color="000000"/>
              <w:left w:val="single" w:sz="6" w:space="0" w:color="000000"/>
              <w:bottom w:val="single" w:sz="6" w:space="0" w:color="000000"/>
              <w:right w:val="single" w:sz="6" w:space="0" w:color="000000"/>
            </w:tcBorders>
            <w:hideMark/>
          </w:tcPr>
          <w:p w14:paraId="67198E4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Реалізація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tc>
        <w:tc>
          <w:tcPr>
            <w:tcW w:w="700" w:type="pct"/>
            <w:tcBorders>
              <w:top w:val="single" w:sz="6" w:space="0" w:color="000000"/>
              <w:left w:val="single" w:sz="6" w:space="0" w:color="000000"/>
              <w:bottom w:val="single" w:sz="6" w:space="0" w:color="000000"/>
              <w:right w:val="single" w:sz="6" w:space="0" w:color="000000"/>
            </w:tcBorders>
            <w:hideMark/>
          </w:tcPr>
          <w:p w14:paraId="5A75022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1040</w:t>
            </w:r>
          </w:p>
        </w:tc>
      </w:tr>
      <w:tr w:rsidR="00154E27" w:rsidRPr="00154E27" w14:paraId="02D5DD0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AD32B0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3250</w:t>
            </w:r>
          </w:p>
        </w:tc>
        <w:tc>
          <w:tcPr>
            <w:tcW w:w="3700" w:type="pct"/>
            <w:tcBorders>
              <w:top w:val="single" w:sz="6" w:space="0" w:color="000000"/>
              <w:left w:val="single" w:sz="6" w:space="0" w:color="000000"/>
              <w:bottom w:val="single" w:sz="6" w:space="0" w:color="000000"/>
              <w:right w:val="single" w:sz="6" w:space="0" w:color="000000"/>
            </w:tcBorders>
            <w:hideMark/>
          </w:tcPr>
          <w:p w14:paraId="1227632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Будівництво</w:t>
            </w:r>
            <w:r w:rsidRPr="00154E27">
              <w:rPr>
                <w:rStyle w:val="rvts37"/>
                <w:b/>
                <w:bCs/>
                <w:color w:val="333333"/>
                <w:sz w:val="20"/>
                <w:szCs w:val="20"/>
                <w:vertAlign w:val="superscript"/>
              </w:rPr>
              <w:t>-1</w:t>
            </w:r>
            <w:r w:rsidRPr="00154E27">
              <w:rPr>
                <w:rStyle w:val="apple-converted-space"/>
                <w:color w:val="333333"/>
                <w:sz w:val="20"/>
                <w:szCs w:val="20"/>
              </w:rPr>
              <w:t> </w:t>
            </w:r>
            <w:r w:rsidRPr="00154E27">
              <w:rPr>
                <w:color w:val="333333"/>
                <w:sz w:val="20"/>
                <w:szCs w:val="20"/>
              </w:rPr>
              <w:t>установ та закладів соціальної сфери</w:t>
            </w:r>
          </w:p>
        </w:tc>
        <w:tc>
          <w:tcPr>
            <w:tcW w:w="700" w:type="pct"/>
            <w:tcBorders>
              <w:top w:val="single" w:sz="6" w:space="0" w:color="000000"/>
              <w:left w:val="single" w:sz="6" w:space="0" w:color="000000"/>
              <w:bottom w:val="single" w:sz="6" w:space="0" w:color="000000"/>
              <w:right w:val="single" w:sz="6" w:space="0" w:color="000000"/>
            </w:tcBorders>
            <w:hideMark/>
          </w:tcPr>
          <w:p w14:paraId="0C14538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1090</w:t>
            </w:r>
          </w:p>
        </w:tc>
      </w:tr>
      <w:tr w:rsidR="00154E27" w:rsidRPr="00154E27" w14:paraId="0DA6333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8E289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3260</w:t>
            </w:r>
          </w:p>
        </w:tc>
        <w:tc>
          <w:tcPr>
            <w:tcW w:w="3700" w:type="pct"/>
            <w:tcBorders>
              <w:top w:val="single" w:sz="6" w:space="0" w:color="000000"/>
              <w:left w:val="single" w:sz="6" w:space="0" w:color="000000"/>
              <w:bottom w:val="single" w:sz="6" w:space="0" w:color="000000"/>
              <w:right w:val="single" w:sz="6" w:space="0" w:color="000000"/>
            </w:tcBorders>
            <w:hideMark/>
          </w:tcPr>
          <w:p w14:paraId="25B8262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(заходів) з відновлення установ та закладів соціальної сфери, пошкоджених/знищених внаслідок збройної агресії,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249BF22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1090</w:t>
            </w:r>
          </w:p>
        </w:tc>
      </w:tr>
      <w:tr w:rsidR="00154E27" w:rsidRPr="00154E27" w14:paraId="576F30F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3C07856B"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4000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07963BCE"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Культура і мистецтво</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298110D3"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45D105B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FB6440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4010</w:t>
            </w:r>
          </w:p>
        </w:tc>
        <w:tc>
          <w:tcPr>
            <w:tcW w:w="3700" w:type="pct"/>
            <w:tcBorders>
              <w:top w:val="single" w:sz="6" w:space="0" w:color="000000"/>
              <w:left w:val="single" w:sz="6" w:space="0" w:color="000000"/>
              <w:bottom w:val="single" w:sz="6" w:space="0" w:color="000000"/>
              <w:right w:val="single" w:sz="6" w:space="0" w:color="000000"/>
            </w:tcBorders>
            <w:hideMark/>
          </w:tcPr>
          <w:p w14:paraId="6E5D9C2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Фінансова підтримка театрів</w:t>
            </w:r>
          </w:p>
        </w:tc>
        <w:tc>
          <w:tcPr>
            <w:tcW w:w="700" w:type="pct"/>
            <w:tcBorders>
              <w:top w:val="single" w:sz="6" w:space="0" w:color="000000"/>
              <w:left w:val="single" w:sz="6" w:space="0" w:color="000000"/>
              <w:bottom w:val="single" w:sz="6" w:space="0" w:color="000000"/>
              <w:right w:val="single" w:sz="6" w:space="0" w:color="000000"/>
            </w:tcBorders>
            <w:hideMark/>
          </w:tcPr>
          <w:p w14:paraId="183BB66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0821</w:t>
            </w:r>
          </w:p>
        </w:tc>
      </w:tr>
      <w:tr w:rsidR="00154E27" w:rsidRPr="00154E27" w14:paraId="6410AF0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D4890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4020</w:t>
            </w:r>
          </w:p>
        </w:tc>
        <w:tc>
          <w:tcPr>
            <w:tcW w:w="3700" w:type="pct"/>
            <w:tcBorders>
              <w:top w:val="single" w:sz="6" w:space="0" w:color="000000"/>
              <w:left w:val="single" w:sz="6" w:space="0" w:color="000000"/>
              <w:bottom w:val="single" w:sz="6" w:space="0" w:color="000000"/>
              <w:right w:val="single" w:sz="6" w:space="0" w:color="000000"/>
            </w:tcBorders>
            <w:hideMark/>
          </w:tcPr>
          <w:p w14:paraId="3A99CC0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Фінансова підтримка філармоній, художніх і музичних колективів, ансамблів, концертних та циркових організацій</w:t>
            </w:r>
          </w:p>
        </w:tc>
        <w:tc>
          <w:tcPr>
            <w:tcW w:w="700" w:type="pct"/>
            <w:tcBorders>
              <w:top w:val="single" w:sz="6" w:space="0" w:color="000000"/>
              <w:left w:val="single" w:sz="6" w:space="0" w:color="000000"/>
              <w:bottom w:val="single" w:sz="6" w:space="0" w:color="000000"/>
              <w:right w:val="single" w:sz="6" w:space="0" w:color="000000"/>
            </w:tcBorders>
            <w:hideMark/>
          </w:tcPr>
          <w:p w14:paraId="3935E7F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0822</w:t>
            </w:r>
          </w:p>
        </w:tc>
      </w:tr>
      <w:tr w:rsidR="00154E27" w:rsidRPr="00154E27" w14:paraId="49BBEB1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F1726C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4030</w:t>
            </w:r>
          </w:p>
        </w:tc>
        <w:tc>
          <w:tcPr>
            <w:tcW w:w="3700" w:type="pct"/>
            <w:tcBorders>
              <w:top w:val="single" w:sz="6" w:space="0" w:color="000000"/>
              <w:left w:val="single" w:sz="6" w:space="0" w:color="000000"/>
              <w:bottom w:val="single" w:sz="6" w:space="0" w:color="000000"/>
              <w:right w:val="single" w:sz="6" w:space="0" w:color="000000"/>
            </w:tcBorders>
            <w:hideMark/>
          </w:tcPr>
          <w:p w14:paraId="6638C4C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бібліотек</w:t>
            </w:r>
          </w:p>
        </w:tc>
        <w:tc>
          <w:tcPr>
            <w:tcW w:w="700" w:type="pct"/>
            <w:tcBorders>
              <w:top w:val="single" w:sz="6" w:space="0" w:color="000000"/>
              <w:left w:val="single" w:sz="6" w:space="0" w:color="000000"/>
              <w:bottom w:val="single" w:sz="6" w:space="0" w:color="000000"/>
              <w:right w:val="single" w:sz="6" w:space="0" w:color="000000"/>
            </w:tcBorders>
            <w:hideMark/>
          </w:tcPr>
          <w:p w14:paraId="2AE2614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0824</w:t>
            </w:r>
          </w:p>
        </w:tc>
      </w:tr>
      <w:tr w:rsidR="00154E27" w:rsidRPr="00154E27" w14:paraId="7AD7FF2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935BD1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4040</w:t>
            </w:r>
          </w:p>
        </w:tc>
        <w:tc>
          <w:tcPr>
            <w:tcW w:w="3700" w:type="pct"/>
            <w:tcBorders>
              <w:top w:val="single" w:sz="6" w:space="0" w:color="000000"/>
              <w:left w:val="single" w:sz="6" w:space="0" w:color="000000"/>
              <w:bottom w:val="single" w:sz="6" w:space="0" w:color="000000"/>
              <w:right w:val="single" w:sz="6" w:space="0" w:color="000000"/>
            </w:tcBorders>
            <w:hideMark/>
          </w:tcPr>
          <w:p w14:paraId="2DA349D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музеїв і виставок</w:t>
            </w:r>
          </w:p>
        </w:tc>
        <w:tc>
          <w:tcPr>
            <w:tcW w:w="700" w:type="pct"/>
            <w:tcBorders>
              <w:top w:val="single" w:sz="6" w:space="0" w:color="000000"/>
              <w:left w:val="single" w:sz="6" w:space="0" w:color="000000"/>
              <w:bottom w:val="single" w:sz="6" w:space="0" w:color="000000"/>
              <w:right w:val="single" w:sz="6" w:space="0" w:color="000000"/>
            </w:tcBorders>
            <w:hideMark/>
          </w:tcPr>
          <w:p w14:paraId="6C54589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0824</w:t>
            </w:r>
          </w:p>
        </w:tc>
      </w:tr>
      <w:tr w:rsidR="00154E27" w:rsidRPr="00154E27" w14:paraId="72EE62C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B6595D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4050</w:t>
            </w:r>
          </w:p>
        </w:tc>
        <w:tc>
          <w:tcPr>
            <w:tcW w:w="3700" w:type="pct"/>
            <w:tcBorders>
              <w:top w:val="single" w:sz="6" w:space="0" w:color="000000"/>
              <w:left w:val="single" w:sz="6" w:space="0" w:color="000000"/>
              <w:bottom w:val="single" w:sz="6" w:space="0" w:color="000000"/>
              <w:right w:val="single" w:sz="6" w:space="0" w:color="000000"/>
            </w:tcBorders>
            <w:hideMark/>
          </w:tcPr>
          <w:p w14:paraId="133295B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заповідників</w:t>
            </w:r>
          </w:p>
        </w:tc>
        <w:tc>
          <w:tcPr>
            <w:tcW w:w="700" w:type="pct"/>
            <w:tcBorders>
              <w:top w:val="single" w:sz="6" w:space="0" w:color="000000"/>
              <w:left w:val="single" w:sz="6" w:space="0" w:color="000000"/>
              <w:bottom w:val="single" w:sz="6" w:space="0" w:color="000000"/>
              <w:right w:val="single" w:sz="6" w:space="0" w:color="000000"/>
            </w:tcBorders>
            <w:hideMark/>
          </w:tcPr>
          <w:p w14:paraId="16A5D52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0827</w:t>
            </w:r>
          </w:p>
        </w:tc>
      </w:tr>
      <w:tr w:rsidR="00154E27" w:rsidRPr="00154E27" w14:paraId="51ADED7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50359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4060</w:t>
            </w:r>
          </w:p>
        </w:tc>
        <w:tc>
          <w:tcPr>
            <w:tcW w:w="3700" w:type="pct"/>
            <w:tcBorders>
              <w:top w:val="single" w:sz="6" w:space="0" w:color="000000"/>
              <w:left w:val="single" w:sz="6" w:space="0" w:color="000000"/>
              <w:bottom w:val="single" w:sz="6" w:space="0" w:color="000000"/>
              <w:right w:val="single" w:sz="6" w:space="0" w:color="000000"/>
            </w:tcBorders>
            <w:hideMark/>
          </w:tcPr>
          <w:p w14:paraId="2624149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палаців і будинків культури, клубів, центрів дозвілля та інших клубних закладів</w:t>
            </w:r>
          </w:p>
        </w:tc>
        <w:tc>
          <w:tcPr>
            <w:tcW w:w="700" w:type="pct"/>
            <w:tcBorders>
              <w:top w:val="single" w:sz="6" w:space="0" w:color="000000"/>
              <w:left w:val="single" w:sz="6" w:space="0" w:color="000000"/>
              <w:bottom w:val="single" w:sz="6" w:space="0" w:color="000000"/>
              <w:right w:val="single" w:sz="6" w:space="0" w:color="000000"/>
            </w:tcBorders>
            <w:hideMark/>
          </w:tcPr>
          <w:p w14:paraId="51374DB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0828</w:t>
            </w:r>
          </w:p>
        </w:tc>
      </w:tr>
      <w:tr w:rsidR="00154E27" w:rsidRPr="00154E27" w14:paraId="72A2243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7B51E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4070</w:t>
            </w:r>
          </w:p>
        </w:tc>
        <w:tc>
          <w:tcPr>
            <w:tcW w:w="3700" w:type="pct"/>
            <w:tcBorders>
              <w:top w:val="single" w:sz="6" w:space="0" w:color="000000"/>
              <w:left w:val="single" w:sz="6" w:space="0" w:color="000000"/>
              <w:bottom w:val="single" w:sz="6" w:space="0" w:color="000000"/>
              <w:right w:val="single" w:sz="6" w:space="0" w:color="000000"/>
            </w:tcBorders>
            <w:hideMark/>
          </w:tcPr>
          <w:p w14:paraId="4E02182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Фінансова підтримка кінематографії</w:t>
            </w:r>
          </w:p>
        </w:tc>
        <w:tc>
          <w:tcPr>
            <w:tcW w:w="700" w:type="pct"/>
            <w:tcBorders>
              <w:top w:val="single" w:sz="6" w:space="0" w:color="000000"/>
              <w:left w:val="single" w:sz="6" w:space="0" w:color="000000"/>
              <w:bottom w:val="single" w:sz="6" w:space="0" w:color="000000"/>
              <w:right w:val="single" w:sz="6" w:space="0" w:color="000000"/>
            </w:tcBorders>
            <w:hideMark/>
          </w:tcPr>
          <w:p w14:paraId="41659F6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0823</w:t>
            </w:r>
          </w:p>
        </w:tc>
      </w:tr>
      <w:tr w:rsidR="00154E27" w:rsidRPr="00154E27" w14:paraId="1644E92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1532E7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4080</w:t>
            </w:r>
          </w:p>
        </w:tc>
        <w:tc>
          <w:tcPr>
            <w:tcW w:w="3700" w:type="pct"/>
            <w:tcBorders>
              <w:top w:val="single" w:sz="6" w:space="0" w:color="000000"/>
              <w:left w:val="single" w:sz="6" w:space="0" w:color="000000"/>
              <w:bottom w:val="single" w:sz="6" w:space="0" w:color="000000"/>
              <w:right w:val="single" w:sz="6" w:space="0" w:color="000000"/>
            </w:tcBorders>
            <w:hideMark/>
          </w:tcPr>
          <w:p w14:paraId="7F2B3E3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заклади та заходи в галузі культури і мистецтва</w:t>
            </w:r>
          </w:p>
        </w:tc>
        <w:tc>
          <w:tcPr>
            <w:tcW w:w="700" w:type="pct"/>
            <w:tcBorders>
              <w:top w:val="single" w:sz="6" w:space="0" w:color="000000"/>
              <w:left w:val="single" w:sz="6" w:space="0" w:color="000000"/>
              <w:bottom w:val="single" w:sz="6" w:space="0" w:color="000000"/>
              <w:right w:val="single" w:sz="6" w:space="0" w:color="000000"/>
            </w:tcBorders>
            <w:hideMark/>
          </w:tcPr>
          <w:p w14:paraId="38FE7E6D"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3459A67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CB1309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4081</w:t>
            </w:r>
          </w:p>
        </w:tc>
        <w:tc>
          <w:tcPr>
            <w:tcW w:w="3700" w:type="pct"/>
            <w:tcBorders>
              <w:top w:val="single" w:sz="6" w:space="0" w:color="000000"/>
              <w:left w:val="single" w:sz="6" w:space="0" w:color="000000"/>
              <w:bottom w:val="single" w:sz="6" w:space="0" w:color="000000"/>
              <w:right w:val="single" w:sz="6" w:space="0" w:color="000000"/>
            </w:tcBorders>
            <w:hideMark/>
          </w:tcPr>
          <w:p w14:paraId="64A11BB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інших закладів в галузі культури і мистецтва</w:t>
            </w:r>
          </w:p>
        </w:tc>
        <w:tc>
          <w:tcPr>
            <w:tcW w:w="700" w:type="pct"/>
            <w:tcBorders>
              <w:top w:val="single" w:sz="6" w:space="0" w:color="000000"/>
              <w:left w:val="single" w:sz="6" w:space="0" w:color="000000"/>
              <w:bottom w:val="single" w:sz="6" w:space="0" w:color="000000"/>
              <w:right w:val="single" w:sz="6" w:space="0" w:color="000000"/>
            </w:tcBorders>
            <w:hideMark/>
          </w:tcPr>
          <w:p w14:paraId="13B2259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0829</w:t>
            </w:r>
          </w:p>
        </w:tc>
      </w:tr>
      <w:tr w:rsidR="00154E27" w:rsidRPr="00154E27" w14:paraId="2F52ABE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E54FAE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4082</w:t>
            </w:r>
          </w:p>
        </w:tc>
        <w:tc>
          <w:tcPr>
            <w:tcW w:w="3700" w:type="pct"/>
            <w:tcBorders>
              <w:top w:val="single" w:sz="6" w:space="0" w:color="000000"/>
              <w:left w:val="single" w:sz="6" w:space="0" w:color="000000"/>
              <w:bottom w:val="single" w:sz="6" w:space="0" w:color="000000"/>
              <w:right w:val="single" w:sz="6" w:space="0" w:color="000000"/>
            </w:tcBorders>
            <w:hideMark/>
          </w:tcPr>
          <w:p w14:paraId="4D2B370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заходи в галузі культури і мистецтва</w:t>
            </w:r>
          </w:p>
        </w:tc>
        <w:tc>
          <w:tcPr>
            <w:tcW w:w="700" w:type="pct"/>
            <w:tcBorders>
              <w:top w:val="single" w:sz="6" w:space="0" w:color="000000"/>
              <w:left w:val="single" w:sz="6" w:space="0" w:color="000000"/>
              <w:bottom w:val="single" w:sz="6" w:space="0" w:color="000000"/>
              <w:right w:val="single" w:sz="6" w:space="0" w:color="000000"/>
            </w:tcBorders>
            <w:hideMark/>
          </w:tcPr>
          <w:p w14:paraId="0DEBEF9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0829</w:t>
            </w:r>
          </w:p>
        </w:tc>
      </w:tr>
      <w:tr w:rsidR="00154E27" w:rsidRPr="00154E27" w14:paraId="2061056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9A6E8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4083</w:t>
            </w:r>
          </w:p>
        </w:tc>
        <w:tc>
          <w:tcPr>
            <w:tcW w:w="3700" w:type="pct"/>
            <w:tcBorders>
              <w:top w:val="single" w:sz="6" w:space="0" w:color="000000"/>
              <w:left w:val="single" w:sz="6" w:space="0" w:color="000000"/>
              <w:bottom w:val="single" w:sz="6" w:space="0" w:color="000000"/>
              <w:right w:val="single" w:sz="6" w:space="0" w:color="000000"/>
            </w:tcBorders>
            <w:hideMark/>
          </w:tcPr>
          <w:p w14:paraId="6C8FEDB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Будівництво</w:t>
            </w:r>
            <w:r w:rsidRPr="00154E27">
              <w:rPr>
                <w:rStyle w:val="rvts37"/>
                <w:b/>
                <w:bCs/>
                <w:color w:val="333333"/>
                <w:sz w:val="20"/>
                <w:szCs w:val="20"/>
                <w:vertAlign w:val="superscript"/>
              </w:rPr>
              <w:t>-1</w:t>
            </w:r>
            <w:r w:rsidRPr="00154E27">
              <w:rPr>
                <w:rStyle w:val="apple-converted-space"/>
                <w:i/>
                <w:iCs/>
                <w:color w:val="333333"/>
                <w:sz w:val="20"/>
                <w:szCs w:val="20"/>
              </w:rPr>
              <w:t> </w:t>
            </w:r>
            <w:r w:rsidRPr="00154E27">
              <w:rPr>
                <w:rStyle w:val="rvts11"/>
                <w:i/>
                <w:iCs/>
                <w:color w:val="333333"/>
                <w:sz w:val="20"/>
                <w:szCs w:val="20"/>
              </w:rPr>
              <w:t>закладів культури і мистецтва</w:t>
            </w:r>
          </w:p>
        </w:tc>
        <w:tc>
          <w:tcPr>
            <w:tcW w:w="700" w:type="pct"/>
            <w:tcBorders>
              <w:top w:val="single" w:sz="6" w:space="0" w:color="000000"/>
              <w:left w:val="single" w:sz="6" w:space="0" w:color="000000"/>
              <w:bottom w:val="single" w:sz="6" w:space="0" w:color="000000"/>
              <w:right w:val="single" w:sz="6" w:space="0" w:color="000000"/>
            </w:tcBorders>
            <w:hideMark/>
          </w:tcPr>
          <w:p w14:paraId="689E6A4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0829</w:t>
            </w:r>
          </w:p>
        </w:tc>
      </w:tr>
      <w:tr w:rsidR="00154E27" w:rsidRPr="00154E27" w14:paraId="1B09A33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51A37A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4084</w:t>
            </w:r>
          </w:p>
        </w:tc>
        <w:tc>
          <w:tcPr>
            <w:tcW w:w="3700" w:type="pct"/>
            <w:tcBorders>
              <w:top w:val="single" w:sz="6" w:space="0" w:color="000000"/>
              <w:left w:val="single" w:sz="6" w:space="0" w:color="000000"/>
              <w:bottom w:val="single" w:sz="6" w:space="0" w:color="000000"/>
              <w:right w:val="single" w:sz="6" w:space="0" w:color="000000"/>
            </w:tcBorders>
            <w:hideMark/>
          </w:tcPr>
          <w:p w14:paraId="19D61B0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Проектування, реставрація та охорона пам'яток культурної спадщини</w:t>
            </w:r>
          </w:p>
        </w:tc>
        <w:tc>
          <w:tcPr>
            <w:tcW w:w="700" w:type="pct"/>
            <w:tcBorders>
              <w:top w:val="single" w:sz="6" w:space="0" w:color="000000"/>
              <w:left w:val="single" w:sz="6" w:space="0" w:color="000000"/>
              <w:bottom w:val="single" w:sz="6" w:space="0" w:color="000000"/>
              <w:right w:val="single" w:sz="6" w:space="0" w:color="000000"/>
            </w:tcBorders>
            <w:hideMark/>
          </w:tcPr>
          <w:p w14:paraId="45D86E3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0829</w:t>
            </w:r>
          </w:p>
        </w:tc>
      </w:tr>
      <w:tr w:rsidR="00154E27" w:rsidRPr="00154E27" w14:paraId="4B559AE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5BC7C115"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5000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19473ABE"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Фізична культура і спорт</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5CA54504"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11FD8E5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E251BD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5010</w:t>
            </w:r>
          </w:p>
        </w:tc>
        <w:tc>
          <w:tcPr>
            <w:tcW w:w="3700" w:type="pct"/>
            <w:tcBorders>
              <w:top w:val="single" w:sz="6" w:space="0" w:color="000000"/>
              <w:left w:val="single" w:sz="6" w:space="0" w:color="000000"/>
              <w:bottom w:val="single" w:sz="6" w:space="0" w:color="000000"/>
              <w:right w:val="single" w:sz="6" w:space="0" w:color="000000"/>
            </w:tcBorders>
            <w:hideMark/>
          </w:tcPr>
          <w:p w14:paraId="60AAB5B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Проведення спортивної роботи в регіоні</w:t>
            </w:r>
          </w:p>
        </w:tc>
        <w:tc>
          <w:tcPr>
            <w:tcW w:w="700" w:type="pct"/>
            <w:tcBorders>
              <w:top w:val="single" w:sz="6" w:space="0" w:color="000000"/>
              <w:left w:val="single" w:sz="6" w:space="0" w:color="000000"/>
              <w:bottom w:val="single" w:sz="6" w:space="0" w:color="000000"/>
              <w:right w:val="single" w:sz="6" w:space="0" w:color="000000"/>
            </w:tcBorders>
            <w:hideMark/>
          </w:tcPr>
          <w:p w14:paraId="100B064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471C568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74B702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5011</w:t>
            </w:r>
          </w:p>
        </w:tc>
        <w:tc>
          <w:tcPr>
            <w:tcW w:w="3700" w:type="pct"/>
            <w:tcBorders>
              <w:top w:val="single" w:sz="6" w:space="0" w:color="000000"/>
              <w:left w:val="single" w:sz="6" w:space="0" w:color="000000"/>
              <w:bottom w:val="single" w:sz="6" w:space="0" w:color="000000"/>
              <w:right w:val="single" w:sz="6" w:space="0" w:color="000000"/>
            </w:tcBorders>
            <w:hideMark/>
          </w:tcPr>
          <w:p w14:paraId="341B923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Проведення навчально-тренувальних зборів і змагань з олімпійських видів спорту</w:t>
            </w:r>
          </w:p>
        </w:tc>
        <w:tc>
          <w:tcPr>
            <w:tcW w:w="700" w:type="pct"/>
            <w:tcBorders>
              <w:top w:val="single" w:sz="6" w:space="0" w:color="000000"/>
              <w:left w:val="single" w:sz="6" w:space="0" w:color="000000"/>
              <w:bottom w:val="single" w:sz="6" w:space="0" w:color="000000"/>
              <w:right w:val="single" w:sz="6" w:space="0" w:color="000000"/>
            </w:tcBorders>
            <w:hideMark/>
          </w:tcPr>
          <w:p w14:paraId="20C52B5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3229AD8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530ACD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5012</w:t>
            </w:r>
          </w:p>
        </w:tc>
        <w:tc>
          <w:tcPr>
            <w:tcW w:w="3700" w:type="pct"/>
            <w:tcBorders>
              <w:top w:val="single" w:sz="6" w:space="0" w:color="000000"/>
              <w:left w:val="single" w:sz="6" w:space="0" w:color="000000"/>
              <w:bottom w:val="single" w:sz="6" w:space="0" w:color="000000"/>
              <w:right w:val="single" w:sz="6" w:space="0" w:color="000000"/>
            </w:tcBorders>
            <w:hideMark/>
          </w:tcPr>
          <w:p w14:paraId="5764BE7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Проведення навчально-тренувальних зборів і змагань з неолімпійських видів спорту</w:t>
            </w:r>
          </w:p>
        </w:tc>
        <w:tc>
          <w:tcPr>
            <w:tcW w:w="700" w:type="pct"/>
            <w:tcBorders>
              <w:top w:val="single" w:sz="6" w:space="0" w:color="000000"/>
              <w:left w:val="single" w:sz="6" w:space="0" w:color="000000"/>
              <w:bottom w:val="single" w:sz="6" w:space="0" w:color="000000"/>
              <w:right w:val="single" w:sz="6" w:space="0" w:color="000000"/>
            </w:tcBorders>
            <w:hideMark/>
          </w:tcPr>
          <w:p w14:paraId="4EEB410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757781" w14:paraId="1804F89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3F3496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5020</w:t>
            </w:r>
          </w:p>
        </w:tc>
        <w:tc>
          <w:tcPr>
            <w:tcW w:w="3700" w:type="pct"/>
            <w:tcBorders>
              <w:top w:val="single" w:sz="6" w:space="0" w:color="000000"/>
              <w:left w:val="single" w:sz="6" w:space="0" w:color="000000"/>
              <w:bottom w:val="single" w:sz="6" w:space="0" w:color="000000"/>
              <w:right w:val="single" w:sz="6" w:space="0" w:color="000000"/>
            </w:tcBorders>
            <w:hideMark/>
          </w:tcPr>
          <w:p w14:paraId="27528AD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Здійснення фізкультурно-спортивної та реабілітаційної роботи серед осіб з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24A639D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490A320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C1A7C1"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5021</w:t>
            </w:r>
          </w:p>
        </w:tc>
        <w:tc>
          <w:tcPr>
            <w:tcW w:w="3700" w:type="pct"/>
            <w:tcBorders>
              <w:top w:val="single" w:sz="6" w:space="0" w:color="000000"/>
              <w:left w:val="single" w:sz="6" w:space="0" w:color="000000"/>
              <w:bottom w:val="single" w:sz="6" w:space="0" w:color="000000"/>
              <w:right w:val="single" w:sz="6" w:space="0" w:color="000000"/>
            </w:tcBorders>
            <w:hideMark/>
          </w:tcPr>
          <w:p w14:paraId="4D4D43F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Розвиток фізичної культури і спорту осіб (дітей) з інвалідністю центрами з фізичної культури і спорту та дитячо-юнацькими спортивними школами осіб з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28365FE9"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4A4AF36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72F16B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5022</w:t>
            </w:r>
          </w:p>
        </w:tc>
        <w:tc>
          <w:tcPr>
            <w:tcW w:w="3700" w:type="pct"/>
            <w:tcBorders>
              <w:top w:val="single" w:sz="6" w:space="0" w:color="000000"/>
              <w:left w:val="single" w:sz="6" w:space="0" w:color="000000"/>
              <w:bottom w:val="single" w:sz="6" w:space="0" w:color="000000"/>
              <w:right w:val="single" w:sz="6" w:space="0" w:color="000000"/>
            </w:tcBorders>
            <w:hideMark/>
          </w:tcPr>
          <w:p w14:paraId="5486EC8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Проведення навчально-тренувальних зборів і змагань та заходів зі спорту осіб з інвалідністю</w:t>
            </w:r>
          </w:p>
        </w:tc>
        <w:tc>
          <w:tcPr>
            <w:tcW w:w="700" w:type="pct"/>
            <w:tcBorders>
              <w:top w:val="single" w:sz="6" w:space="0" w:color="000000"/>
              <w:left w:val="single" w:sz="6" w:space="0" w:color="000000"/>
              <w:bottom w:val="single" w:sz="6" w:space="0" w:color="000000"/>
              <w:right w:val="single" w:sz="6" w:space="0" w:color="000000"/>
            </w:tcBorders>
            <w:hideMark/>
          </w:tcPr>
          <w:p w14:paraId="572BE70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30259F3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868738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5030</w:t>
            </w:r>
          </w:p>
        </w:tc>
        <w:tc>
          <w:tcPr>
            <w:tcW w:w="3700" w:type="pct"/>
            <w:tcBorders>
              <w:top w:val="single" w:sz="6" w:space="0" w:color="000000"/>
              <w:left w:val="single" w:sz="6" w:space="0" w:color="000000"/>
              <w:bottom w:val="single" w:sz="6" w:space="0" w:color="000000"/>
              <w:right w:val="single" w:sz="6" w:space="0" w:color="000000"/>
            </w:tcBorders>
            <w:hideMark/>
          </w:tcPr>
          <w:p w14:paraId="1A26172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Розвиток дитячо-юнацького та резервного спорту</w:t>
            </w:r>
          </w:p>
        </w:tc>
        <w:tc>
          <w:tcPr>
            <w:tcW w:w="700" w:type="pct"/>
            <w:tcBorders>
              <w:top w:val="single" w:sz="6" w:space="0" w:color="000000"/>
              <w:left w:val="single" w:sz="6" w:space="0" w:color="000000"/>
              <w:bottom w:val="single" w:sz="6" w:space="0" w:color="000000"/>
              <w:right w:val="single" w:sz="6" w:space="0" w:color="000000"/>
            </w:tcBorders>
            <w:hideMark/>
          </w:tcPr>
          <w:p w14:paraId="42541E9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594AB4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E5A6C42"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5031</w:t>
            </w:r>
          </w:p>
        </w:tc>
        <w:tc>
          <w:tcPr>
            <w:tcW w:w="3700" w:type="pct"/>
            <w:tcBorders>
              <w:top w:val="single" w:sz="6" w:space="0" w:color="000000"/>
              <w:left w:val="single" w:sz="6" w:space="0" w:color="000000"/>
              <w:bottom w:val="single" w:sz="6" w:space="0" w:color="000000"/>
              <w:right w:val="single" w:sz="6" w:space="0" w:color="000000"/>
            </w:tcBorders>
            <w:hideMark/>
          </w:tcPr>
          <w:p w14:paraId="5DF7E0F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Розвиток здібностей у дітей та молоді з фізичної культури та спорту комунальними дитячо-юнацькими спортивними школами</w:t>
            </w:r>
          </w:p>
        </w:tc>
        <w:tc>
          <w:tcPr>
            <w:tcW w:w="700" w:type="pct"/>
            <w:tcBorders>
              <w:top w:val="single" w:sz="6" w:space="0" w:color="000000"/>
              <w:left w:val="single" w:sz="6" w:space="0" w:color="000000"/>
              <w:bottom w:val="single" w:sz="6" w:space="0" w:color="000000"/>
              <w:right w:val="single" w:sz="6" w:space="0" w:color="000000"/>
            </w:tcBorders>
            <w:hideMark/>
          </w:tcPr>
          <w:p w14:paraId="097D438A"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0AB00A6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37B615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5032</w:t>
            </w:r>
          </w:p>
        </w:tc>
        <w:tc>
          <w:tcPr>
            <w:tcW w:w="3700" w:type="pct"/>
            <w:tcBorders>
              <w:top w:val="single" w:sz="6" w:space="0" w:color="000000"/>
              <w:left w:val="single" w:sz="6" w:space="0" w:color="000000"/>
              <w:bottom w:val="single" w:sz="6" w:space="0" w:color="000000"/>
              <w:right w:val="single" w:sz="6" w:space="0" w:color="000000"/>
            </w:tcBorders>
            <w:hideMark/>
          </w:tcPr>
          <w:p w14:paraId="3F530AD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Фінансова підтримка дитячо-юнацьких спортивних шкіл фізкультурно-спортивних товариств</w:t>
            </w:r>
          </w:p>
        </w:tc>
        <w:tc>
          <w:tcPr>
            <w:tcW w:w="700" w:type="pct"/>
            <w:tcBorders>
              <w:top w:val="single" w:sz="6" w:space="0" w:color="000000"/>
              <w:left w:val="single" w:sz="6" w:space="0" w:color="000000"/>
              <w:bottom w:val="single" w:sz="6" w:space="0" w:color="000000"/>
              <w:right w:val="single" w:sz="6" w:space="0" w:color="000000"/>
            </w:tcBorders>
            <w:hideMark/>
          </w:tcPr>
          <w:p w14:paraId="6FD2F28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314706B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E8AE82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5033</w:t>
            </w:r>
          </w:p>
        </w:tc>
        <w:tc>
          <w:tcPr>
            <w:tcW w:w="3700" w:type="pct"/>
            <w:tcBorders>
              <w:top w:val="single" w:sz="6" w:space="0" w:color="000000"/>
              <w:left w:val="single" w:sz="6" w:space="0" w:color="000000"/>
              <w:bottom w:val="single" w:sz="6" w:space="0" w:color="000000"/>
              <w:right w:val="single" w:sz="6" w:space="0" w:color="000000"/>
            </w:tcBorders>
            <w:hideMark/>
          </w:tcPr>
          <w:p w14:paraId="51F913D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підготовки спортсменів школами вищої спортивної майстерності</w:t>
            </w:r>
          </w:p>
        </w:tc>
        <w:tc>
          <w:tcPr>
            <w:tcW w:w="700" w:type="pct"/>
            <w:tcBorders>
              <w:top w:val="single" w:sz="6" w:space="0" w:color="000000"/>
              <w:left w:val="single" w:sz="6" w:space="0" w:color="000000"/>
              <w:bottom w:val="single" w:sz="6" w:space="0" w:color="000000"/>
              <w:right w:val="single" w:sz="6" w:space="0" w:color="000000"/>
            </w:tcBorders>
            <w:hideMark/>
          </w:tcPr>
          <w:p w14:paraId="5B7BA3C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524607B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CD9C39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5040</w:t>
            </w:r>
          </w:p>
        </w:tc>
        <w:tc>
          <w:tcPr>
            <w:tcW w:w="3700" w:type="pct"/>
            <w:tcBorders>
              <w:top w:val="single" w:sz="6" w:space="0" w:color="000000"/>
              <w:left w:val="single" w:sz="6" w:space="0" w:color="000000"/>
              <w:bottom w:val="single" w:sz="6" w:space="0" w:color="000000"/>
              <w:right w:val="single" w:sz="6" w:space="0" w:color="000000"/>
            </w:tcBorders>
            <w:hideMark/>
          </w:tcPr>
          <w:p w14:paraId="193176A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Підтримка і розвиток спортивної інфраструктури</w:t>
            </w:r>
          </w:p>
        </w:tc>
        <w:tc>
          <w:tcPr>
            <w:tcW w:w="700" w:type="pct"/>
            <w:tcBorders>
              <w:top w:val="single" w:sz="6" w:space="0" w:color="000000"/>
              <w:left w:val="single" w:sz="6" w:space="0" w:color="000000"/>
              <w:bottom w:val="single" w:sz="6" w:space="0" w:color="000000"/>
              <w:right w:val="single" w:sz="6" w:space="0" w:color="000000"/>
            </w:tcBorders>
            <w:hideMark/>
          </w:tcPr>
          <w:p w14:paraId="19A10B9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474AEC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A3580A"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5041</w:t>
            </w:r>
          </w:p>
        </w:tc>
        <w:tc>
          <w:tcPr>
            <w:tcW w:w="3700" w:type="pct"/>
            <w:tcBorders>
              <w:top w:val="single" w:sz="6" w:space="0" w:color="000000"/>
              <w:left w:val="single" w:sz="6" w:space="0" w:color="000000"/>
              <w:bottom w:val="single" w:sz="6" w:space="0" w:color="000000"/>
              <w:right w:val="single" w:sz="6" w:space="0" w:color="000000"/>
            </w:tcBorders>
            <w:hideMark/>
          </w:tcPr>
          <w:p w14:paraId="0C755FF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Розвиток та підтримка доступної спортивної інфраструктури</w:t>
            </w:r>
          </w:p>
        </w:tc>
        <w:tc>
          <w:tcPr>
            <w:tcW w:w="700" w:type="pct"/>
            <w:tcBorders>
              <w:top w:val="single" w:sz="6" w:space="0" w:color="000000"/>
              <w:left w:val="single" w:sz="6" w:space="0" w:color="000000"/>
              <w:bottom w:val="single" w:sz="6" w:space="0" w:color="000000"/>
              <w:right w:val="single" w:sz="6" w:space="0" w:color="000000"/>
            </w:tcBorders>
            <w:hideMark/>
          </w:tcPr>
          <w:p w14:paraId="0DEE27AC"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3FFC2AD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61D21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5042</w:t>
            </w:r>
          </w:p>
        </w:tc>
        <w:tc>
          <w:tcPr>
            <w:tcW w:w="3700" w:type="pct"/>
            <w:tcBorders>
              <w:top w:val="single" w:sz="6" w:space="0" w:color="000000"/>
              <w:left w:val="single" w:sz="6" w:space="0" w:color="000000"/>
              <w:bottom w:val="single" w:sz="6" w:space="0" w:color="000000"/>
              <w:right w:val="single" w:sz="6" w:space="0" w:color="000000"/>
            </w:tcBorders>
            <w:hideMark/>
          </w:tcPr>
          <w:p w14:paraId="42C5DFB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Фінансова підтримка спортивних споруд, які належать громадським об'єднанням фізкультурно-спортивної спрямованості</w:t>
            </w:r>
          </w:p>
        </w:tc>
        <w:tc>
          <w:tcPr>
            <w:tcW w:w="700" w:type="pct"/>
            <w:tcBorders>
              <w:top w:val="single" w:sz="6" w:space="0" w:color="000000"/>
              <w:left w:val="single" w:sz="6" w:space="0" w:color="000000"/>
              <w:bottom w:val="single" w:sz="6" w:space="0" w:color="000000"/>
              <w:right w:val="single" w:sz="6" w:space="0" w:color="000000"/>
            </w:tcBorders>
            <w:hideMark/>
          </w:tcPr>
          <w:p w14:paraId="3C23AEF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41A5AAA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05917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5043</w:t>
            </w:r>
          </w:p>
        </w:tc>
        <w:tc>
          <w:tcPr>
            <w:tcW w:w="3700" w:type="pct"/>
            <w:tcBorders>
              <w:top w:val="single" w:sz="6" w:space="0" w:color="000000"/>
              <w:left w:val="single" w:sz="6" w:space="0" w:color="000000"/>
              <w:bottom w:val="single" w:sz="6" w:space="0" w:color="000000"/>
              <w:right w:val="single" w:sz="6" w:space="0" w:color="000000"/>
            </w:tcBorders>
            <w:hideMark/>
          </w:tcPr>
          <w:p w14:paraId="18AB588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w:t>
            </w:r>
          </w:p>
        </w:tc>
        <w:tc>
          <w:tcPr>
            <w:tcW w:w="700" w:type="pct"/>
            <w:tcBorders>
              <w:top w:val="single" w:sz="6" w:space="0" w:color="000000"/>
              <w:left w:val="single" w:sz="6" w:space="0" w:color="000000"/>
              <w:bottom w:val="single" w:sz="6" w:space="0" w:color="000000"/>
              <w:right w:val="single" w:sz="6" w:space="0" w:color="000000"/>
            </w:tcBorders>
            <w:hideMark/>
          </w:tcPr>
          <w:p w14:paraId="006F1C8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58C8B7A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90931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5044</w:t>
            </w:r>
          </w:p>
        </w:tc>
        <w:tc>
          <w:tcPr>
            <w:tcW w:w="3700" w:type="pct"/>
            <w:tcBorders>
              <w:top w:val="single" w:sz="6" w:space="0" w:color="000000"/>
              <w:left w:val="single" w:sz="6" w:space="0" w:color="000000"/>
              <w:bottom w:val="single" w:sz="6" w:space="0" w:color="000000"/>
              <w:right w:val="single" w:sz="6" w:space="0" w:color="000000"/>
            </w:tcBorders>
            <w:hideMark/>
          </w:tcPr>
          <w:p w14:paraId="44670D0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Будівництво сучасного біатлонного комплексу в с. Поляниця Яремчанської міської ради Івано-Франківської області</w:t>
            </w:r>
          </w:p>
        </w:tc>
        <w:tc>
          <w:tcPr>
            <w:tcW w:w="700" w:type="pct"/>
            <w:tcBorders>
              <w:top w:val="single" w:sz="6" w:space="0" w:color="000000"/>
              <w:left w:val="single" w:sz="6" w:space="0" w:color="000000"/>
              <w:bottom w:val="single" w:sz="6" w:space="0" w:color="000000"/>
              <w:right w:val="single" w:sz="6" w:space="0" w:color="000000"/>
            </w:tcBorders>
            <w:hideMark/>
          </w:tcPr>
          <w:p w14:paraId="406AB5A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2ABD518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739E9D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5045</w:t>
            </w:r>
          </w:p>
        </w:tc>
        <w:tc>
          <w:tcPr>
            <w:tcW w:w="3700" w:type="pct"/>
            <w:tcBorders>
              <w:top w:val="single" w:sz="6" w:space="0" w:color="000000"/>
              <w:left w:val="single" w:sz="6" w:space="0" w:color="000000"/>
              <w:bottom w:val="single" w:sz="6" w:space="0" w:color="000000"/>
              <w:right w:val="single" w:sz="6" w:space="0" w:color="000000"/>
            </w:tcBorders>
            <w:hideMark/>
          </w:tcPr>
          <w:p w14:paraId="73CCC01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Будівництво мультифункціональних майданчиків для занять ігровими видами спорту</w:t>
            </w:r>
          </w:p>
        </w:tc>
        <w:tc>
          <w:tcPr>
            <w:tcW w:w="700" w:type="pct"/>
            <w:tcBorders>
              <w:top w:val="single" w:sz="6" w:space="0" w:color="000000"/>
              <w:left w:val="single" w:sz="6" w:space="0" w:color="000000"/>
              <w:bottom w:val="single" w:sz="6" w:space="0" w:color="000000"/>
              <w:right w:val="single" w:sz="6" w:space="0" w:color="000000"/>
            </w:tcBorders>
            <w:hideMark/>
          </w:tcPr>
          <w:p w14:paraId="10F1E3D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5B1318B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BEE171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5046</w:t>
            </w:r>
          </w:p>
        </w:tc>
        <w:tc>
          <w:tcPr>
            <w:tcW w:w="3700" w:type="pct"/>
            <w:tcBorders>
              <w:top w:val="single" w:sz="6" w:space="0" w:color="000000"/>
              <w:left w:val="single" w:sz="6" w:space="0" w:color="000000"/>
              <w:bottom w:val="single" w:sz="6" w:space="0" w:color="000000"/>
              <w:right w:val="single" w:sz="6" w:space="0" w:color="000000"/>
            </w:tcBorders>
            <w:hideMark/>
          </w:tcPr>
          <w:p w14:paraId="37F7AB4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Будівництво нових, реконструкція та капітальний ремонт існуючих спортивних п'ятдесятиметрових і двадцятип'ятиметрових басейнів</w:t>
            </w:r>
          </w:p>
        </w:tc>
        <w:tc>
          <w:tcPr>
            <w:tcW w:w="700" w:type="pct"/>
            <w:tcBorders>
              <w:top w:val="single" w:sz="6" w:space="0" w:color="000000"/>
              <w:left w:val="single" w:sz="6" w:space="0" w:color="000000"/>
              <w:bottom w:val="single" w:sz="6" w:space="0" w:color="000000"/>
              <w:right w:val="single" w:sz="6" w:space="0" w:color="000000"/>
            </w:tcBorders>
            <w:hideMark/>
          </w:tcPr>
          <w:p w14:paraId="3372EDA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008D85F5"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06A845E1"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5047 виключено на підставі Наказу Міністерства фінансів</w:t>
            </w:r>
            <w:r w:rsidRPr="00154E27">
              <w:rPr>
                <w:rStyle w:val="apple-converted-space"/>
                <w:i/>
                <w:iCs/>
                <w:color w:val="333333"/>
                <w:sz w:val="20"/>
                <w:szCs w:val="20"/>
              </w:rPr>
              <w:t> </w:t>
            </w:r>
            <w:hyperlink r:id="rId40"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2A9602D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58CAD7"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5048</w:t>
            </w:r>
          </w:p>
        </w:tc>
        <w:tc>
          <w:tcPr>
            <w:tcW w:w="3700" w:type="pct"/>
            <w:tcBorders>
              <w:top w:val="single" w:sz="6" w:space="0" w:color="000000"/>
              <w:left w:val="single" w:sz="6" w:space="0" w:color="000000"/>
              <w:bottom w:val="single" w:sz="6" w:space="0" w:color="000000"/>
              <w:right w:val="single" w:sz="6" w:space="0" w:color="000000"/>
            </w:tcBorders>
            <w:hideMark/>
          </w:tcPr>
          <w:p w14:paraId="796A74D7" w14:textId="77777777" w:rsidR="00154E27" w:rsidRPr="00154E27" w:rsidRDefault="00154E27" w:rsidP="004A12CF">
            <w:pPr>
              <w:pStyle w:val="rvps9"/>
              <w:spacing w:before="0" w:beforeAutospacing="0" w:after="0" w:afterAutospacing="0"/>
              <w:ind w:left="90"/>
              <w:jc w:val="both"/>
              <w:rPr>
                <w:color w:val="333333"/>
                <w:sz w:val="20"/>
                <w:szCs w:val="20"/>
              </w:rPr>
            </w:pPr>
            <w:r w:rsidRPr="00154E27">
              <w:rPr>
                <w:rStyle w:val="rvts11"/>
                <w:i/>
                <w:iCs/>
                <w:color w:val="333333"/>
                <w:sz w:val="20"/>
                <w:szCs w:val="20"/>
              </w:rPr>
              <w:t>Розвиток спортивної інфраструктури</w:t>
            </w:r>
          </w:p>
        </w:tc>
        <w:tc>
          <w:tcPr>
            <w:tcW w:w="700" w:type="pct"/>
            <w:tcBorders>
              <w:top w:val="single" w:sz="6" w:space="0" w:color="000000"/>
              <w:left w:val="single" w:sz="6" w:space="0" w:color="000000"/>
              <w:bottom w:val="single" w:sz="6" w:space="0" w:color="000000"/>
              <w:right w:val="single" w:sz="6" w:space="0" w:color="000000"/>
            </w:tcBorders>
            <w:hideMark/>
          </w:tcPr>
          <w:p w14:paraId="04116681"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2ADED0C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7F87AE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5049</w:t>
            </w:r>
          </w:p>
        </w:tc>
        <w:tc>
          <w:tcPr>
            <w:tcW w:w="3700" w:type="pct"/>
            <w:tcBorders>
              <w:top w:val="single" w:sz="6" w:space="0" w:color="000000"/>
              <w:left w:val="single" w:sz="6" w:space="0" w:color="000000"/>
              <w:bottom w:val="single" w:sz="6" w:space="0" w:color="000000"/>
              <w:right w:val="single" w:sz="6" w:space="0" w:color="000000"/>
            </w:tcBorders>
            <w:hideMark/>
          </w:tcPr>
          <w:p w14:paraId="728FC69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окремих заходів з реалізації соціального проекту "Активні парки - локації здорової України"</w:t>
            </w:r>
          </w:p>
        </w:tc>
        <w:tc>
          <w:tcPr>
            <w:tcW w:w="700" w:type="pct"/>
            <w:tcBorders>
              <w:top w:val="single" w:sz="6" w:space="0" w:color="000000"/>
              <w:left w:val="single" w:sz="6" w:space="0" w:color="000000"/>
              <w:bottom w:val="single" w:sz="6" w:space="0" w:color="000000"/>
              <w:right w:val="single" w:sz="6" w:space="0" w:color="000000"/>
            </w:tcBorders>
            <w:hideMark/>
          </w:tcPr>
          <w:p w14:paraId="10C32E9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682DD5B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0FC93E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5050</w:t>
            </w:r>
          </w:p>
        </w:tc>
        <w:tc>
          <w:tcPr>
            <w:tcW w:w="3700" w:type="pct"/>
            <w:tcBorders>
              <w:top w:val="single" w:sz="6" w:space="0" w:color="000000"/>
              <w:left w:val="single" w:sz="6" w:space="0" w:color="000000"/>
              <w:bottom w:val="single" w:sz="6" w:space="0" w:color="000000"/>
              <w:right w:val="single" w:sz="6" w:space="0" w:color="000000"/>
            </w:tcBorders>
            <w:hideMark/>
          </w:tcPr>
          <w:p w14:paraId="34C1BE9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Підтримка фізкультурно-спортивного руху</w:t>
            </w:r>
          </w:p>
        </w:tc>
        <w:tc>
          <w:tcPr>
            <w:tcW w:w="700" w:type="pct"/>
            <w:tcBorders>
              <w:top w:val="single" w:sz="6" w:space="0" w:color="000000"/>
              <w:left w:val="single" w:sz="6" w:space="0" w:color="000000"/>
              <w:bottom w:val="single" w:sz="6" w:space="0" w:color="000000"/>
              <w:right w:val="single" w:sz="6" w:space="0" w:color="000000"/>
            </w:tcBorders>
            <w:hideMark/>
          </w:tcPr>
          <w:p w14:paraId="07B93B8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0E3972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16C398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5051</w:t>
            </w:r>
          </w:p>
        </w:tc>
        <w:tc>
          <w:tcPr>
            <w:tcW w:w="3700" w:type="pct"/>
            <w:tcBorders>
              <w:top w:val="single" w:sz="6" w:space="0" w:color="000000"/>
              <w:left w:val="single" w:sz="6" w:space="0" w:color="000000"/>
              <w:bottom w:val="single" w:sz="6" w:space="0" w:color="000000"/>
              <w:right w:val="single" w:sz="6" w:space="0" w:color="000000"/>
            </w:tcBorders>
            <w:hideMark/>
          </w:tcPr>
          <w:p w14:paraId="6FE8A3E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Фінансова підтримка регіональних всеукраїнських об'єднань фізкультурно-спортивної спрямованості для проведення навчально-тренувальної та спортивної роботи</w:t>
            </w:r>
          </w:p>
        </w:tc>
        <w:tc>
          <w:tcPr>
            <w:tcW w:w="700" w:type="pct"/>
            <w:tcBorders>
              <w:top w:val="single" w:sz="6" w:space="0" w:color="000000"/>
              <w:left w:val="single" w:sz="6" w:space="0" w:color="000000"/>
              <w:bottom w:val="single" w:sz="6" w:space="0" w:color="000000"/>
              <w:right w:val="single" w:sz="6" w:space="0" w:color="000000"/>
            </w:tcBorders>
            <w:hideMark/>
          </w:tcPr>
          <w:p w14:paraId="4AE57C6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7DC7A0C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62A6B1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5052</w:t>
            </w:r>
          </w:p>
        </w:tc>
        <w:tc>
          <w:tcPr>
            <w:tcW w:w="3700" w:type="pct"/>
            <w:tcBorders>
              <w:top w:val="single" w:sz="6" w:space="0" w:color="000000"/>
              <w:left w:val="single" w:sz="6" w:space="0" w:color="000000"/>
              <w:bottom w:val="single" w:sz="6" w:space="0" w:color="000000"/>
              <w:right w:val="single" w:sz="6" w:space="0" w:color="000000"/>
            </w:tcBorders>
            <w:hideMark/>
          </w:tcPr>
          <w:p w14:paraId="745A31F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Фінансова підтримка регіональних осередків всеукраїнських об'єднань фізкультурно-спортивної спрямованості у здійсненні фізкультурно-масових заходів серед населення регіону</w:t>
            </w:r>
          </w:p>
        </w:tc>
        <w:tc>
          <w:tcPr>
            <w:tcW w:w="700" w:type="pct"/>
            <w:tcBorders>
              <w:top w:val="single" w:sz="6" w:space="0" w:color="000000"/>
              <w:left w:val="single" w:sz="6" w:space="0" w:color="000000"/>
              <w:bottom w:val="single" w:sz="6" w:space="0" w:color="000000"/>
              <w:right w:val="single" w:sz="6" w:space="0" w:color="000000"/>
            </w:tcBorders>
            <w:hideMark/>
          </w:tcPr>
          <w:p w14:paraId="433C5CF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4D373E4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E70212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5053</w:t>
            </w:r>
          </w:p>
        </w:tc>
        <w:tc>
          <w:tcPr>
            <w:tcW w:w="3700" w:type="pct"/>
            <w:tcBorders>
              <w:top w:val="single" w:sz="6" w:space="0" w:color="000000"/>
              <w:left w:val="single" w:sz="6" w:space="0" w:color="000000"/>
              <w:bottom w:val="single" w:sz="6" w:space="0" w:color="000000"/>
              <w:right w:val="single" w:sz="6" w:space="0" w:color="000000"/>
            </w:tcBorders>
            <w:hideMark/>
          </w:tcPr>
          <w:p w14:paraId="5EB5933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Фінансова підтримка на утримання місцевих осередків (рад) всеукраїнських об'єднань фізкультурно-спортивної спрямованості</w:t>
            </w:r>
          </w:p>
        </w:tc>
        <w:tc>
          <w:tcPr>
            <w:tcW w:w="700" w:type="pct"/>
            <w:tcBorders>
              <w:top w:val="single" w:sz="6" w:space="0" w:color="000000"/>
              <w:left w:val="single" w:sz="6" w:space="0" w:color="000000"/>
              <w:bottom w:val="single" w:sz="6" w:space="0" w:color="000000"/>
              <w:right w:val="single" w:sz="6" w:space="0" w:color="000000"/>
            </w:tcBorders>
            <w:hideMark/>
          </w:tcPr>
          <w:p w14:paraId="76DE678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7F0058D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B5CEA2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5060</w:t>
            </w:r>
          </w:p>
        </w:tc>
        <w:tc>
          <w:tcPr>
            <w:tcW w:w="3700" w:type="pct"/>
            <w:tcBorders>
              <w:top w:val="single" w:sz="6" w:space="0" w:color="000000"/>
              <w:left w:val="single" w:sz="6" w:space="0" w:color="000000"/>
              <w:bottom w:val="single" w:sz="6" w:space="0" w:color="000000"/>
              <w:right w:val="single" w:sz="6" w:space="0" w:color="000000"/>
            </w:tcBorders>
            <w:hideMark/>
          </w:tcPr>
          <w:p w14:paraId="168FDB7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заходи з розвитку фізичної культури та спорту</w:t>
            </w:r>
          </w:p>
        </w:tc>
        <w:tc>
          <w:tcPr>
            <w:tcW w:w="700" w:type="pct"/>
            <w:tcBorders>
              <w:top w:val="single" w:sz="6" w:space="0" w:color="000000"/>
              <w:left w:val="single" w:sz="6" w:space="0" w:color="000000"/>
              <w:bottom w:val="single" w:sz="6" w:space="0" w:color="000000"/>
              <w:right w:val="single" w:sz="6" w:space="0" w:color="000000"/>
            </w:tcBorders>
            <w:hideMark/>
          </w:tcPr>
          <w:p w14:paraId="27E45E3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D2537B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B5C6A7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5061</w:t>
            </w:r>
          </w:p>
        </w:tc>
        <w:tc>
          <w:tcPr>
            <w:tcW w:w="3700" w:type="pct"/>
            <w:tcBorders>
              <w:top w:val="single" w:sz="6" w:space="0" w:color="000000"/>
              <w:left w:val="single" w:sz="6" w:space="0" w:color="000000"/>
              <w:bottom w:val="single" w:sz="6" w:space="0" w:color="000000"/>
              <w:right w:val="single" w:sz="6" w:space="0" w:color="000000"/>
            </w:tcBorders>
            <w:hideMark/>
          </w:tcPr>
          <w:p w14:paraId="336E6DD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700" w:type="pct"/>
            <w:tcBorders>
              <w:top w:val="single" w:sz="6" w:space="0" w:color="000000"/>
              <w:left w:val="single" w:sz="6" w:space="0" w:color="000000"/>
              <w:bottom w:val="single" w:sz="6" w:space="0" w:color="000000"/>
              <w:right w:val="single" w:sz="6" w:space="0" w:color="000000"/>
            </w:tcBorders>
            <w:hideMark/>
          </w:tcPr>
          <w:p w14:paraId="2E79AE6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026B000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7D7DA3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5062</w:t>
            </w:r>
          </w:p>
        </w:tc>
        <w:tc>
          <w:tcPr>
            <w:tcW w:w="3700" w:type="pct"/>
            <w:tcBorders>
              <w:top w:val="single" w:sz="6" w:space="0" w:color="000000"/>
              <w:left w:val="single" w:sz="6" w:space="0" w:color="000000"/>
              <w:bottom w:val="single" w:sz="6" w:space="0" w:color="000000"/>
              <w:right w:val="single" w:sz="6" w:space="0" w:color="000000"/>
            </w:tcBorders>
            <w:hideMark/>
          </w:tcPr>
          <w:p w14:paraId="5EDC908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Підтримка спорту вищих досягнень та організацій, які здійснюють фізкультурно-спортивну діяльність в регіоні</w:t>
            </w:r>
          </w:p>
        </w:tc>
        <w:tc>
          <w:tcPr>
            <w:tcW w:w="700" w:type="pct"/>
            <w:tcBorders>
              <w:top w:val="single" w:sz="6" w:space="0" w:color="000000"/>
              <w:left w:val="single" w:sz="6" w:space="0" w:color="000000"/>
              <w:bottom w:val="single" w:sz="6" w:space="0" w:color="000000"/>
              <w:right w:val="single" w:sz="6" w:space="0" w:color="000000"/>
            </w:tcBorders>
            <w:hideMark/>
          </w:tcPr>
          <w:p w14:paraId="4EA09B1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0A2CF77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DEDB0C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5063</w:t>
            </w:r>
          </w:p>
        </w:tc>
        <w:tc>
          <w:tcPr>
            <w:tcW w:w="3700" w:type="pct"/>
            <w:tcBorders>
              <w:top w:val="single" w:sz="6" w:space="0" w:color="000000"/>
              <w:left w:val="single" w:sz="6" w:space="0" w:color="000000"/>
              <w:bottom w:val="single" w:sz="6" w:space="0" w:color="000000"/>
              <w:right w:val="single" w:sz="6" w:space="0" w:color="000000"/>
            </w:tcBorders>
            <w:hideMark/>
          </w:tcPr>
          <w:p w14:paraId="02A311F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централізованої бухгалтерії</w:t>
            </w:r>
          </w:p>
        </w:tc>
        <w:tc>
          <w:tcPr>
            <w:tcW w:w="700" w:type="pct"/>
            <w:tcBorders>
              <w:top w:val="single" w:sz="6" w:space="0" w:color="000000"/>
              <w:left w:val="single" w:sz="6" w:space="0" w:color="000000"/>
              <w:bottom w:val="single" w:sz="6" w:space="0" w:color="000000"/>
              <w:right w:val="single" w:sz="6" w:space="0" w:color="000000"/>
            </w:tcBorders>
            <w:hideMark/>
          </w:tcPr>
          <w:p w14:paraId="44F51B8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4804152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A1F35C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5070</w:t>
            </w:r>
          </w:p>
        </w:tc>
        <w:tc>
          <w:tcPr>
            <w:tcW w:w="3700" w:type="pct"/>
            <w:tcBorders>
              <w:top w:val="single" w:sz="6" w:space="0" w:color="000000"/>
              <w:left w:val="single" w:sz="6" w:space="0" w:color="000000"/>
              <w:bottom w:val="single" w:sz="6" w:space="0" w:color="000000"/>
              <w:right w:val="single" w:sz="6" w:space="0" w:color="000000"/>
            </w:tcBorders>
            <w:hideMark/>
          </w:tcPr>
          <w:p w14:paraId="1A5FC69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Будівництво</w:t>
            </w:r>
            <w:r w:rsidRPr="00154E27">
              <w:rPr>
                <w:rStyle w:val="rvts37"/>
                <w:b/>
                <w:bCs/>
                <w:color w:val="333333"/>
                <w:sz w:val="20"/>
                <w:szCs w:val="20"/>
                <w:vertAlign w:val="superscript"/>
              </w:rPr>
              <w:t>-1</w:t>
            </w:r>
            <w:r w:rsidRPr="00154E27">
              <w:rPr>
                <w:rStyle w:val="apple-converted-space"/>
                <w:color w:val="333333"/>
                <w:sz w:val="20"/>
                <w:szCs w:val="20"/>
              </w:rPr>
              <w:t> </w:t>
            </w:r>
            <w:r w:rsidRPr="00154E27">
              <w:rPr>
                <w:color w:val="333333"/>
                <w:sz w:val="20"/>
                <w:szCs w:val="20"/>
              </w:rPr>
              <w:t>споруд, установ та закладів фізичної культури і спорту</w:t>
            </w:r>
          </w:p>
        </w:tc>
        <w:tc>
          <w:tcPr>
            <w:tcW w:w="700" w:type="pct"/>
            <w:tcBorders>
              <w:top w:val="single" w:sz="6" w:space="0" w:color="000000"/>
              <w:left w:val="single" w:sz="6" w:space="0" w:color="000000"/>
              <w:bottom w:val="single" w:sz="6" w:space="0" w:color="000000"/>
              <w:right w:val="single" w:sz="6" w:space="0" w:color="000000"/>
            </w:tcBorders>
            <w:hideMark/>
          </w:tcPr>
          <w:p w14:paraId="6751CBC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0810</w:t>
            </w:r>
          </w:p>
        </w:tc>
      </w:tr>
      <w:tr w:rsidR="00154E27" w:rsidRPr="00154E27" w14:paraId="300E53B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5FAC0395"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6000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65124E7B"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Житлово-комунальне господарство</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0A59BF58"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66C8981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0AE1E3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6010</w:t>
            </w:r>
          </w:p>
        </w:tc>
        <w:tc>
          <w:tcPr>
            <w:tcW w:w="3700" w:type="pct"/>
            <w:tcBorders>
              <w:top w:val="single" w:sz="6" w:space="0" w:color="000000"/>
              <w:left w:val="single" w:sz="6" w:space="0" w:color="000000"/>
              <w:bottom w:val="single" w:sz="6" w:space="0" w:color="000000"/>
              <w:right w:val="single" w:sz="6" w:space="0" w:color="000000"/>
            </w:tcBorders>
            <w:hideMark/>
          </w:tcPr>
          <w:p w14:paraId="22C93D0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Утримання та ефективна експлуатація об'єктів житлово-комунального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1D371FB8"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5652245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87F26F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6011</w:t>
            </w:r>
          </w:p>
        </w:tc>
        <w:tc>
          <w:tcPr>
            <w:tcW w:w="3700" w:type="pct"/>
            <w:tcBorders>
              <w:top w:val="single" w:sz="6" w:space="0" w:color="000000"/>
              <w:left w:val="single" w:sz="6" w:space="0" w:color="000000"/>
              <w:bottom w:val="single" w:sz="6" w:space="0" w:color="000000"/>
              <w:right w:val="single" w:sz="6" w:space="0" w:color="000000"/>
            </w:tcBorders>
            <w:hideMark/>
          </w:tcPr>
          <w:p w14:paraId="010764B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Експлуатація та технічне обслуговування житлового фонду</w:t>
            </w:r>
          </w:p>
        </w:tc>
        <w:tc>
          <w:tcPr>
            <w:tcW w:w="700" w:type="pct"/>
            <w:tcBorders>
              <w:top w:val="single" w:sz="6" w:space="0" w:color="000000"/>
              <w:left w:val="single" w:sz="6" w:space="0" w:color="000000"/>
              <w:bottom w:val="single" w:sz="6" w:space="0" w:color="000000"/>
              <w:right w:val="single" w:sz="6" w:space="0" w:color="000000"/>
            </w:tcBorders>
            <w:hideMark/>
          </w:tcPr>
          <w:p w14:paraId="13AFB22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226A733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848D5F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6012</w:t>
            </w:r>
          </w:p>
        </w:tc>
        <w:tc>
          <w:tcPr>
            <w:tcW w:w="3700" w:type="pct"/>
            <w:tcBorders>
              <w:top w:val="single" w:sz="6" w:space="0" w:color="000000"/>
              <w:left w:val="single" w:sz="6" w:space="0" w:color="000000"/>
              <w:bottom w:val="single" w:sz="6" w:space="0" w:color="000000"/>
              <w:right w:val="single" w:sz="6" w:space="0" w:color="000000"/>
            </w:tcBorders>
            <w:hideMark/>
          </w:tcPr>
          <w:p w14:paraId="0D462BD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з виробництва, транспортування, постачання теплової енергії</w:t>
            </w:r>
          </w:p>
        </w:tc>
        <w:tc>
          <w:tcPr>
            <w:tcW w:w="700" w:type="pct"/>
            <w:tcBorders>
              <w:top w:val="single" w:sz="6" w:space="0" w:color="000000"/>
              <w:left w:val="single" w:sz="6" w:space="0" w:color="000000"/>
              <w:bottom w:val="single" w:sz="6" w:space="0" w:color="000000"/>
              <w:right w:val="single" w:sz="6" w:space="0" w:color="000000"/>
            </w:tcBorders>
            <w:hideMark/>
          </w:tcPr>
          <w:p w14:paraId="580DBF2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39FBEDA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D3B69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6013</w:t>
            </w:r>
          </w:p>
        </w:tc>
        <w:tc>
          <w:tcPr>
            <w:tcW w:w="3700" w:type="pct"/>
            <w:tcBorders>
              <w:top w:val="single" w:sz="6" w:space="0" w:color="000000"/>
              <w:left w:val="single" w:sz="6" w:space="0" w:color="000000"/>
              <w:bottom w:val="single" w:sz="6" w:space="0" w:color="000000"/>
              <w:right w:val="single" w:sz="6" w:space="0" w:color="000000"/>
            </w:tcBorders>
            <w:hideMark/>
          </w:tcPr>
          <w:p w14:paraId="1D117B8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діяльності водопровідно-каналізаційного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42BBCED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0158A52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0D99CD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6014</w:t>
            </w:r>
          </w:p>
        </w:tc>
        <w:tc>
          <w:tcPr>
            <w:tcW w:w="3700" w:type="pct"/>
            <w:tcBorders>
              <w:top w:val="single" w:sz="6" w:space="0" w:color="000000"/>
              <w:left w:val="single" w:sz="6" w:space="0" w:color="000000"/>
              <w:bottom w:val="single" w:sz="6" w:space="0" w:color="000000"/>
              <w:right w:val="single" w:sz="6" w:space="0" w:color="000000"/>
            </w:tcBorders>
            <w:hideMark/>
          </w:tcPr>
          <w:p w14:paraId="076327F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збору та вивезення сміття і відходів</w:t>
            </w:r>
          </w:p>
        </w:tc>
        <w:tc>
          <w:tcPr>
            <w:tcW w:w="700" w:type="pct"/>
            <w:tcBorders>
              <w:top w:val="single" w:sz="6" w:space="0" w:color="000000"/>
              <w:left w:val="single" w:sz="6" w:space="0" w:color="000000"/>
              <w:bottom w:val="single" w:sz="6" w:space="0" w:color="000000"/>
              <w:right w:val="single" w:sz="6" w:space="0" w:color="000000"/>
            </w:tcBorders>
            <w:hideMark/>
          </w:tcPr>
          <w:p w14:paraId="0201279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2B0C8F2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0C5503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6015</w:t>
            </w:r>
          </w:p>
        </w:tc>
        <w:tc>
          <w:tcPr>
            <w:tcW w:w="3700" w:type="pct"/>
            <w:tcBorders>
              <w:top w:val="single" w:sz="6" w:space="0" w:color="000000"/>
              <w:left w:val="single" w:sz="6" w:space="0" w:color="000000"/>
              <w:bottom w:val="single" w:sz="6" w:space="0" w:color="000000"/>
              <w:right w:val="single" w:sz="6" w:space="0" w:color="000000"/>
            </w:tcBorders>
            <w:hideMark/>
          </w:tcPr>
          <w:p w14:paraId="6CA4416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Забезпечення надійної та безперебійної експлуатації ліфтів</w:t>
            </w:r>
          </w:p>
        </w:tc>
        <w:tc>
          <w:tcPr>
            <w:tcW w:w="700" w:type="pct"/>
            <w:tcBorders>
              <w:top w:val="single" w:sz="6" w:space="0" w:color="000000"/>
              <w:left w:val="single" w:sz="6" w:space="0" w:color="000000"/>
              <w:bottom w:val="single" w:sz="6" w:space="0" w:color="000000"/>
              <w:right w:val="single" w:sz="6" w:space="0" w:color="000000"/>
            </w:tcBorders>
            <w:hideMark/>
          </w:tcPr>
          <w:p w14:paraId="746D957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4A5E028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BDC0A8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6016</w:t>
            </w:r>
          </w:p>
        </w:tc>
        <w:tc>
          <w:tcPr>
            <w:tcW w:w="3700" w:type="pct"/>
            <w:tcBorders>
              <w:top w:val="single" w:sz="6" w:space="0" w:color="000000"/>
              <w:left w:val="single" w:sz="6" w:space="0" w:color="000000"/>
              <w:bottom w:val="single" w:sz="6" w:space="0" w:color="000000"/>
              <w:right w:val="single" w:sz="6" w:space="0" w:color="000000"/>
            </w:tcBorders>
            <w:hideMark/>
          </w:tcPr>
          <w:p w14:paraId="638BDA1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Впровадження засобів обліку витрат та регулювання споживання води та теплової енергії</w:t>
            </w:r>
          </w:p>
        </w:tc>
        <w:tc>
          <w:tcPr>
            <w:tcW w:w="700" w:type="pct"/>
            <w:tcBorders>
              <w:top w:val="single" w:sz="6" w:space="0" w:color="000000"/>
              <w:left w:val="single" w:sz="6" w:space="0" w:color="000000"/>
              <w:bottom w:val="single" w:sz="6" w:space="0" w:color="000000"/>
              <w:right w:val="single" w:sz="6" w:space="0" w:color="000000"/>
            </w:tcBorders>
            <w:hideMark/>
          </w:tcPr>
          <w:p w14:paraId="0739AAE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74B27D2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394187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6017</w:t>
            </w:r>
          </w:p>
        </w:tc>
        <w:tc>
          <w:tcPr>
            <w:tcW w:w="3700" w:type="pct"/>
            <w:tcBorders>
              <w:top w:val="single" w:sz="6" w:space="0" w:color="000000"/>
              <w:left w:val="single" w:sz="6" w:space="0" w:color="000000"/>
              <w:bottom w:val="single" w:sz="6" w:space="0" w:color="000000"/>
              <w:right w:val="single" w:sz="6" w:space="0" w:color="000000"/>
            </w:tcBorders>
            <w:hideMark/>
          </w:tcPr>
          <w:p w14:paraId="337B46C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Інша діяльність, пов'язана з експлуатацією об'єктів житлово-комунального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1B5706F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1152803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77478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6020</w:t>
            </w:r>
          </w:p>
        </w:tc>
        <w:tc>
          <w:tcPr>
            <w:tcW w:w="3700" w:type="pct"/>
            <w:tcBorders>
              <w:top w:val="single" w:sz="6" w:space="0" w:color="000000"/>
              <w:left w:val="single" w:sz="6" w:space="0" w:color="000000"/>
              <w:bottom w:val="single" w:sz="6" w:space="0" w:color="000000"/>
              <w:right w:val="single" w:sz="6" w:space="0" w:color="000000"/>
            </w:tcBorders>
            <w:hideMark/>
          </w:tcPr>
          <w:p w14:paraId="41011A6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функціонування підприємств, установ та організацій, що виробляють, виконують та/або надають житлово-комунальні послуги</w:t>
            </w:r>
          </w:p>
        </w:tc>
        <w:tc>
          <w:tcPr>
            <w:tcW w:w="700" w:type="pct"/>
            <w:tcBorders>
              <w:top w:val="single" w:sz="6" w:space="0" w:color="000000"/>
              <w:left w:val="single" w:sz="6" w:space="0" w:color="000000"/>
              <w:bottom w:val="single" w:sz="6" w:space="0" w:color="000000"/>
              <w:right w:val="single" w:sz="6" w:space="0" w:color="000000"/>
            </w:tcBorders>
            <w:hideMark/>
          </w:tcPr>
          <w:p w14:paraId="625FD3F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0620</w:t>
            </w:r>
          </w:p>
        </w:tc>
      </w:tr>
      <w:tr w:rsidR="00154E27" w:rsidRPr="00154E27" w14:paraId="71CED0B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50CC81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6030</w:t>
            </w:r>
          </w:p>
        </w:tc>
        <w:tc>
          <w:tcPr>
            <w:tcW w:w="3700" w:type="pct"/>
            <w:tcBorders>
              <w:top w:val="single" w:sz="6" w:space="0" w:color="000000"/>
              <w:left w:val="single" w:sz="6" w:space="0" w:color="000000"/>
              <w:bottom w:val="single" w:sz="6" w:space="0" w:color="000000"/>
              <w:right w:val="single" w:sz="6" w:space="0" w:color="000000"/>
            </w:tcBorders>
            <w:hideMark/>
          </w:tcPr>
          <w:p w14:paraId="76660B7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Організація благоустрою населених пунктів</w:t>
            </w:r>
          </w:p>
        </w:tc>
        <w:tc>
          <w:tcPr>
            <w:tcW w:w="700" w:type="pct"/>
            <w:tcBorders>
              <w:top w:val="single" w:sz="6" w:space="0" w:color="000000"/>
              <w:left w:val="single" w:sz="6" w:space="0" w:color="000000"/>
              <w:bottom w:val="single" w:sz="6" w:space="0" w:color="000000"/>
              <w:right w:val="single" w:sz="6" w:space="0" w:color="000000"/>
            </w:tcBorders>
            <w:hideMark/>
          </w:tcPr>
          <w:p w14:paraId="43D231D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0620</w:t>
            </w:r>
          </w:p>
        </w:tc>
      </w:tr>
      <w:tr w:rsidR="00154E27" w:rsidRPr="00154E27" w14:paraId="61CBD82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629942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6040</w:t>
            </w:r>
          </w:p>
        </w:tc>
        <w:tc>
          <w:tcPr>
            <w:tcW w:w="3700" w:type="pct"/>
            <w:tcBorders>
              <w:top w:val="single" w:sz="6" w:space="0" w:color="000000"/>
              <w:left w:val="single" w:sz="6" w:space="0" w:color="000000"/>
              <w:bottom w:val="single" w:sz="6" w:space="0" w:color="000000"/>
              <w:right w:val="single" w:sz="6" w:space="0" w:color="000000"/>
            </w:tcBorders>
            <w:hideMark/>
          </w:tcPr>
          <w:p w14:paraId="2425ABA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пов'язані з поліпшенням питної води</w:t>
            </w:r>
          </w:p>
        </w:tc>
        <w:tc>
          <w:tcPr>
            <w:tcW w:w="700" w:type="pct"/>
            <w:tcBorders>
              <w:top w:val="single" w:sz="6" w:space="0" w:color="000000"/>
              <w:left w:val="single" w:sz="6" w:space="0" w:color="000000"/>
              <w:bottom w:val="single" w:sz="6" w:space="0" w:color="000000"/>
              <w:right w:val="single" w:sz="6" w:space="0" w:color="000000"/>
            </w:tcBorders>
            <w:hideMark/>
          </w:tcPr>
          <w:p w14:paraId="54371FC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0620</w:t>
            </w:r>
          </w:p>
        </w:tc>
      </w:tr>
      <w:tr w:rsidR="00154E27" w:rsidRPr="00154E27" w14:paraId="48709D0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4306AD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6050</w:t>
            </w:r>
          </w:p>
        </w:tc>
        <w:tc>
          <w:tcPr>
            <w:tcW w:w="3700" w:type="pct"/>
            <w:tcBorders>
              <w:top w:val="single" w:sz="6" w:space="0" w:color="000000"/>
              <w:left w:val="single" w:sz="6" w:space="0" w:color="000000"/>
              <w:bottom w:val="single" w:sz="6" w:space="0" w:color="000000"/>
              <w:right w:val="single" w:sz="6" w:space="0" w:color="000000"/>
            </w:tcBorders>
            <w:hideMark/>
          </w:tcPr>
          <w:p w14:paraId="307ED08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Попередження аварій та запобігання техногенним катастрофам у житлово-комунальному господарстві та на інших аварійних об'єктах комунальної власності</w:t>
            </w:r>
          </w:p>
        </w:tc>
        <w:tc>
          <w:tcPr>
            <w:tcW w:w="700" w:type="pct"/>
            <w:tcBorders>
              <w:top w:val="single" w:sz="6" w:space="0" w:color="000000"/>
              <w:left w:val="single" w:sz="6" w:space="0" w:color="000000"/>
              <w:bottom w:val="single" w:sz="6" w:space="0" w:color="000000"/>
              <w:right w:val="single" w:sz="6" w:space="0" w:color="000000"/>
            </w:tcBorders>
            <w:hideMark/>
          </w:tcPr>
          <w:p w14:paraId="0C12CDD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0620</w:t>
            </w:r>
          </w:p>
        </w:tc>
      </w:tr>
      <w:tr w:rsidR="00154E27" w:rsidRPr="00154E27" w14:paraId="61D1880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3451E8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6060</w:t>
            </w:r>
          </w:p>
        </w:tc>
        <w:tc>
          <w:tcPr>
            <w:tcW w:w="3700" w:type="pct"/>
            <w:tcBorders>
              <w:top w:val="single" w:sz="6" w:space="0" w:color="000000"/>
              <w:left w:val="single" w:sz="6" w:space="0" w:color="000000"/>
              <w:bottom w:val="single" w:sz="6" w:space="0" w:color="000000"/>
              <w:right w:val="single" w:sz="6" w:space="0" w:color="000000"/>
            </w:tcBorders>
            <w:hideMark/>
          </w:tcPr>
          <w:p w14:paraId="2DB062E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Утримання об'єктів соціальної сфери підприємств, що передаються до комунальної власності</w:t>
            </w:r>
          </w:p>
        </w:tc>
        <w:tc>
          <w:tcPr>
            <w:tcW w:w="700" w:type="pct"/>
            <w:tcBorders>
              <w:top w:val="single" w:sz="6" w:space="0" w:color="000000"/>
              <w:left w:val="single" w:sz="6" w:space="0" w:color="000000"/>
              <w:bottom w:val="single" w:sz="6" w:space="0" w:color="000000"/>
              <w:right w:val="single" w:sz="6" w:space="0" w:color="000000"/>
            </w:tcBorders>
            <w:hideMark/>
          </w:tcPr>
          <w:p w14:paraId="62D0080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0640</w:t>
            </w:r>
          </w:p>
        </w:tc>
      </w:tr>
      <w:tr w:rsidR="00154E27" w:rsidRPr="00154E27" w14:paraId="54FAEF1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5D56C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6070</w:t>
            </w:r>
          </w:p>
        </w:tc>
        <w:tc>
          <w:tcPr>
            <w:tcW w:w="3700" w:type="pct"/>
            <w:tcBorders>
              <w:top w:val="single" w:sz="6" w:space="0" w:color="000000"/>
              <w:left w:val="single" w:sz="6" w:space="0" w:color="000000"/>
              <w:bottom w:val="single" w:sz="6" w:space="0" w:color="000000"/>
              <w:right w:val="single" w:sz="6" w:space="0" w:color="000000"/>
            </w:tcBorders>
            <w:hideMark/>
          </w:tcPr>
          <w:p w14:paraId="1DD7EEE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Регулювання цін/тарифів на житлово-комунальні послуги</w:t>
            </w:r>
          </w:p>
        </w:tc>
        <w:tc>
          <w:tcPr>
            <w:tcW w:w="700" w:type="pct"/>
            <w:tcBorders>
              <w:top w:val="single" w:sz="6" w:space="0" w:color="000000"/>
              <w:left w:val="single" w:sz="6" w:space="0" w:color="000000"/>
              <w:bottom w:val="single" w:sz="6" w:space="0" w:color="000000"/>
              <w:right w:val="single" w:sz="6" w:space="0" w:color="000000"/>
            </w:tcBorders>
            <w:hideMark/>
          </w:tcPr>
          <w:p w14:paraId="7FF429F7"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1515EF4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9B29FF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6071</w:t>
            </w:r>
          </w:p>
        </w:tc>
        <w:tc>
          <w:tcPr>
            <w:tcW w:w="3700" w:type="pct"/>
            <w:tcBorders>
              <w:top w:val="single" w:sz="6" w:space="0" w:color="000000"/>
              <w:left w:val="single" w:sz="6" w:space="0" w:color="000000"/>
              <w:bottom w:val="single" w:sz="6" w:space="0" w:color="000000"/>
              <w:right w:val="single" w:sz="6" w:space="0" w:color="000000"/>
            </w:tcBorders>
            <w:hideMark/>
          </w:tcPr>
          <w:p w14:paraId="14AFAE6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 xml:space="preserve">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w:t>
            </w:r>
            <w:r w:rsidRPr="00154E27">
              <w:rPr>
                <w:rStyle w:val="rvts11"/>
                <w:i/>
                <w:iCs/>
                <w:color w:val="333333"/>
                <w:sz w:val="20"/>
                <w:szCs w:val="20"/>
              </w:rPr>
              <w:lastRenderedPageBreak/>
              <w:t>та органу місцевого самоврядування, та розміром економічно обґрунтованих витрат на їх виробництво (надання)</w:t>
            </w:r>
          </w:p>
        </w:tc>
        <w:tc>
          <w:tcPr>
            <w:tcW w:w="700" w:type="pct"/>
            <w:tcBorders>
              <w:top w:val="single" w:sz="6" w:space="0" w:color="000000"/>
              <w:left w:val="single" w:sz="6" w:space="0" w:color="000000"/>
              <w:bottom w:val="single" w:sz="6" w:space="0" w:color="000000"/>
              <w:right w:val="single" w:sz="6" w:space="0" w:color="000000"/>
            </w:tcBorders>
            <w:hideMark/>
          </w:tcPr>
          <w:p w14:paraId="32C39AC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0640</w:t>
            </w:r>
          </w:p>
        </w:tc>
      </w:tr>
      <w:tr w:rsidR="00154E27" w:rsidRPr="00154E27" w14:paraId="1949331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58963F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6072</w:t>
            </w:r>
          </w:p>
        </w:tc>
        <w:tc>
          <w:tcPr>
            <w:tcW w:w="3700" w:type="pct"/>
            <w:tcBorders>
              <w:top w:val="single" w:sz="6" w:space="0" w:color="000000"/>
              <w:left w:val="single" w:sz="6" w:space="0" w:color="000000"/>
              <w:bottom w:val="single" w:sz="6" w:space="0" w:color="000000"/>
              <w:right w:val="single" w:sz="6" w:space="0" w:color="000000"/>
            </w:tcBorders>
            <w:hideMark/>
          </w:tcPr>
          <w:p w14:paraId="02CCC72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Компенсація різниці в тарифах на теплову енергію, послуги з постачання теплової енергії та постачання гарячої води згідно із</w:t>
            </w:r>
            <w:r w:rsidRPr="00154E27">
              <w:rPr>
                <w:rStyle w:val="apple-converted-space"/>
                <w:i/>
                <w:iCs/>
                <w:color w:val="333333"/>
                <w:sz w:val="20"/>
                <w:szCs w:val="20"/>
              </w:rPr>
              <w:t> </w:t>
            </w:r>
            <w:hyperlink r:id="rId41" w:tgtFrame="_blank" w:history="1">
              <w:r w:rsidRPr="00154E27">
                <w:rPr>
                  <w:rStyle w:val="a4"/>
                  <w:i/>
                  <w:iCs/>
                  <w:color w:val="000099"/>
                  <w:sz w:val="20"/>
                  <w:szCs w:val="20"/>
                </w:rPr>
                <w:t>Законом України</w:t>
              </w:r>
            </w:hyperlink>
            <w:r w:rsidRPr="00154E27">
              <w:rPr>
                <w:rStyle w:val="apple-converted-space"/>
                <w:i/>
                <w:iCs/>
                <w:color w:val="333333"/>
                <w:sz w:val="20"/>
                <w:szCs w:val="20"/>
              </w:rPr>
              <w:t> </w:t>
            </w:r>
            <w:r w:rsidRPr="00154E27">
              <w:rPr>
                <w:rStyle w:val="rvts11"/>
                <w:i/>
                <w:iCs/>
                <w:color w:val="333333"/>
                <w:sz w:val="20"/>
                <w:szCs w:val="20"/>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послуги з централізованого постачання холодної води та водовідведення (з використанням внутрішньобудинкових систем), послуги з централізованого водопостачання і централізованого водовідведення згідно із</w:t>
            </w:r>
            <w:r w:rsidRPr="00154E27">
              <w:rPr>
                <w:rStyle w:val="apple-converted-space"/>
                <w:i/>
                <w:iCs/>
                <w:color w:val="333333"/>
                <w:sz w:val="20"/>
                <w:szCs w:val="20"/>
              </w:rPr>
              <w:t> </w:t>
            </w:r>
            <w:hyperlink r:id="rId42" w:tgtFrame="_blank" w:history="1">
              <w:r w:rsidRPr="00154E27">
                <w:rPr>
                  <w:rStyle w:val="a4"/>
                  <w:i/>
                  <w:iCs/>
                  <w:color w:val="000099"/>
                  <w:sz w:val="20"/>
                  <w:szCs w:val="20"/>
                </w:rPr>
                <w:t>Законом України</w:t>
              </w:r>
            </w:hyperlink>
            <w:r w:rsidRPr="00154E27">
              <w:rPr>
                <w:rStyle w:val="apple-converted-space"/>
                <w:i/>
                <w:iCs/>
                <w:color w:val="333333"/>
                <w:sz w:val="20"/>
                <w:szCs w:val="20"/>
              </w:rPr>
              <w:t> </w:t>
            </w:r>
            <w:r w:rsidRPr="00154E27">
              <w:rPr>
                <w:rStyle w:val="rvts11"/>
                <w:i/>
                <w:iCs/>
                <w:color w:val="333333"/>
                <w:sz w:val="20"/>
                <w:szCs w:val="20"/>
              </w:rPr>
              <w:t>"Про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рахунок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5012DD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0640</w:t>
            </w:r>
          </w:p>
        </w:tc>
      </w:tr>
      <w:tr w:rsidR="00154E27" w:rsidRPr="00154E27" w14:paraId="2A1696B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839752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6080</w:t>
            </w:r>
          </w:p>
        </w:tc>
        <w:tc>
          <w:tcPr>
            <w:tcW w:w="3700" w:type="pct"/>
            <w:tcBorders>
              <w:top w:val="single" w:sz="6" w:space="0" w:color="000000"/>
              <w:left w:val="single" w:sz="6" w:space="0" w:color="000000"/>
              <w:bottom w:val="single" w:sz="6" w:space="0" w:color="000000"/>
              <w:right w:val="single" w:sz="6" w:space="0" w:color="000000"/>
            </w:tcBorders>
            <w:hideMark/>
          </w:tcPr>
          <w:p w14:paraId="3F504B2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державних та місцевих житлових програм</w:t>
            </w:r>
          </w:p>
        </w:tc>
        <w:tc>
          <w:tcPr>
            <w:tcW w:w="700" w:type="pct"/>
            <w:tcBorders>
              <w:top w:val="single" w:sz="6" w:space="0" w:color="000000"/>
              <w:left w:val="single" w:sz="6" w:space="0" w:color="000000"/>
              <w:bottom w:val="single" w:sz="6" w:space="0" w:color="000000"/>
              <w:right w:val="single" w:sz="6" w:space="0" w:color="000000"/>
            </w:tcBorders>
            <w:hideMark/>
          </w:tcPr>
          <w:p w14:paraId="065FF3BF"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606C81A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A0CA6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6081</w:t>
            </w:r>
          </w:p>
        </w:tc>
        <w:tc>
          <w:tcPr>
            <w:tcW w:w="3700" w:type="pct"/>
            <w:tcBorders>
              <w:top w:val="single" w:sz="6" w:space="0" w:color="000000"/>
              <w:left w:val="single" w:sz="6" w:space="0" w:color="000000"/>
              <w:bottom w:val="single" w:sz="6" w:space="0" w:color="000000"/>
              <w:right w:val="single" w:sz="6" w:space="0" w:color="000000"/>
            </w:tcBorders>
            <w:hideMark/>
          </w:tcPr>
          <w:p w14:paraId="168124F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Будівництво житла для окремих категорій населення відповідно до законодавства</w:t>
            </w:r>
          </w:p>
        </w:tc>
        <w:tc>
          <w:tcPr>
            <w:tcW w:w="700" w:type="pct"/>
            <w:tcBorders>
              <w:top w:val="single" w:sz="6" w:space="0" w:color="000000"/>
              <w:left w:val="single" w:sz="6" w:space="0" w:color="000000"/>
              <w:bottom w:val="single" w:sz="6" w:space="0" w:color="000000"/>
              <w:right w:val="single" w:sz="6" w:space="0" w:color="000000"/>
            </w:tcBorders>
            <w:hideMark/>
          </w:tcPr>
          <w:p w14:paraId="7374BC6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3CF79D2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DB5B89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6082</w:t>
            </w:r>
          </w:p>
        </w:tc>
        <w:tc>
          <w:tcPr>
            <w:tcW w:w="3700" w:type="pct"/>
            <w:tcBorders>
              <w:top w:val="single" w:sz="6" w:space="0" w:color="000000"/>
              <w:left w:val="single" w:sz="6" w:space="0" w:color="000000"/>
              <w:bottom w:val="single" w:sz="6" w:space="0" w:color="000000"/>
              <w:right w:val="single" w:sz="6" w:space="0" w:color="000000"/>
            </w:tcBorders>
            <w:hideMark/>
          </w:tcPr>
          <w:p w14:paraId="7F77F83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Придбання житла для окремих категорій населення відповідно до законодавства</w:t>
            </w:r>
          </w:p>
        </w:tc>
        <w:tc>
          <w:tcPr>
            <w:tcW w:w="700" w:type="pct"/>
            <w:tcBorders>
              <w:top w:val="single" w:sz="6" w:space="0" w:color="000000"/>
              <w:left w:val="single" w:sz="6" w:space="0" w:color="000000"/>
              <w:bottom w:val="single" w:sz="6" w:space="0" w:color="000000"/>
              <w:right w:val="single" w:sz="6" w:space="0" w:color="000000"/>
            </w:tcBorders>
            <w:hideMark/>
          </w:tcPr>
          <w:p w14:paraId="387A0AA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74D3BF3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255D8D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6083</w:t>
            </w:r>
          </w:p>
        </w:tc>
        <w:tc>
          <w:tcPr>
            <w:tcW w:w="3700" w:type="pct"/>
            <w:tcBorders>
              <w:top w:val="single" w:sz="6" w:space="0" w:color="000000"/>
              <w:left w:val="single" w:sz="6" w:space="0" w:color="000000"/>
              <w:bottom w:val="single" w:sz="6" w:space="0" w:color="000000"/>
              <w:right w:val="single" w:sz="6" w:space="0" w:color="000000"/>
            </w:tcBorders>
            <w:hideMark/>
          </w:tcPr>
          <w:p w14:paraId="326D400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tc>
        <w:tc>
          <w:tcPr>
            <w:tcW w:w="700" w:type="pct"/>
            <w:tcBorders>
              <w:top w:val="single" w:sz="6" w:space="0" w:color="000000"/>
              <w:left w:val="single" w:sz="6" w:space="0" w:color="000000"/>
              <w:bottom w:val="single" w:sz="6" w:space="0" w:color="000000"/>
              <w:right w:val="single" w:sz="6" w:space="0" w:color="000000"/>
            </w:tcBorders>
            <w:hideMark/>
          </w:tcPr>
          <w:p w14:paraId="243DE05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7B5EA84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A5AC25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6084</w:t>
            </w:r>
          </w:p>
        </w:tc>
        <w:tc>
          <w:tcPr>
            <w:tcW w:w="3700" w:type="pct"/>
            <w:tcBorders>
              <w:top w:val="single" w:sz="6" w:space="0" w:color="000000"/>
              <w:left w:val="single" w:sz="6" w:space="0" w:color="000000"/>
              <w:bottom w:val="single" w:sz="6" w:space="0" w:color="000000"/>
              <w:right w:val="single" w:sz="6" w:space="0" w:color="000000"/>
            </w:tcBorders>
            <w:hideMark/>
          </w:tcPr>
          <w:p w14:paraId="06DE9A7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Витрати, пов'язані з наданням та обслуговуванням пільгових довгострокових кредитів, наданих громадянам на будівництво/реконструкцію/придбання житла</w:t>
            </w:r>
          </w:p>
        </w:tc>
        <w:tc>
          <w:tcPr>
            <w:tcW w:w="700" w:type="pct"/>
            <w:tcBorders>
              <w:top w:val="single" w:sz="6" w:space="0" w:color="000000"/>
              <w:left w:val="single" w:sz="6" w:space="0" w:color="000000"/>
              <w:bottom w:val="single" w:sz="6" w:space="0" w:color="000000"/>
              <w:right w:val="single" w:sz="6" w:space="0" w:color="000000"/>
            </w:tcBorders>
            <w:hideMark/>
          </w:tcPr>
          <w:p w14:paraId="24D786E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7A5B52C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9698DC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6085</w:t>
            </w:r>
          </w:p>
        </w:tc>
        <w:tc>
          <w:tcPr>
            <w:tcW w:w="3700" w:type="pct"/>
            <w:tcBorders>
              <w:top w:val="single" w:sz="6" w:space="0" w:color="000000"/>
              <w:left w:val="single" w:sz="6" w:space="0" w:color="000000"/>
              <w:bottom w:val="single" w:sz="6" w:space="0" w:color="000000"/>
              <w:right w:val="single" w:sz="6" w:space="0" w:color="000000"/>
            </w:tcBorders>
            <w:hideMark/>
          </w:tcPr>
          <w:p w14:paraId="6170956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Здешевлення вартості іпотечних кредитів для забезпечення доступним житлом громадян, які потребують поліпшення житлових умов</w:t>
            </w:r>
          </w:p>
        </w:tc>
        <w:tc>
          <w:tcPr>
            <w:tcW w:w="700" w:type="pct"/>
            <w:tcBorders>
              <w:top w:val="single" w:sz="6" w:space="0" w:color="000000"/>
              <w:left w:val="single" w:sz="6" w:space="0" w:color="000000"/>
              <w:bottom w:val="single" w:sz="6" w:space="0" w:color="000000"/>
              <w:right w:val="single" w:sz="6" w:space="0" w:color="000000"/>
            </w:tcBorders>
            <w:hideMark/>
          </w:tcPr>
          <w:p w14:paraId="3720A4B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351D110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C83576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6086</w:t>
            </w:r>
          </w:p>
        </w:tc>
        <w:tc>
          <w:tcPr>
            <w:tcW w:w="3700" w:type="pct"/>
            <w:tcBorders>
              <w:top w:val="single" w:sz="6" w:space="0" w:color="000000"/>
              <w:left w:val="single" w:sz="6" w:space="0" w:color="000000"/>
              <w:bottom w:val="single" w:sz="6" w:space="0" w:color="000000"/>
              <w:right w:val="single" w:sz="6" w:space="0" w:color="000000"/>
            </w:tcBorders>
            <w:hideMark/>
          </w:tcPr>
          <w:p w14:paraId="75BD3D1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Інша діяльність щодо забезпечення житлом громадян</w:t>
            </w:r>
          </w:p>
        </w:tc>
        <w:tc>
          <w:tcPr>
            <w:tcW w:w="700" w:type="pct"/>
            <w:tcBorders>
              <w:top w:val="single" w:sz="6" w:space="0" w:color="000000"/>
              <w:left w:val="single" w:sz="6" w:space="0" w:color="000000"/>
              <w:bottom w:val="single" w:sz="6" w:space="0" w:color="000000"/>
              <w:right w:val="single" w:sz="6" w:space="0" w:color="000000"/>
            </w:tcBorders>
            <w:hideMark/>
          </w:tcPr>
          <w:p w14:paraId="77DEB04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0C737A1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722D17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6087</w:t>
            </w:r>
          </w:p>
        </w:tc>
        <w:tc>
          <w:tcPr>
            <w:tcW w:w="3700" w:type="pct"/>
            <w:tcBorders>
              <w:top w:val="single" w:sz="6" w:space="0" w:color="000000"/>
              <w:left w:val="single" w:sz="6" w:space="0" w:color="000000"/>
              <w:bottom w:val="single" w:sz="6" w:space="0" w:color="000000"/>
              <w:right w:val="single" w:sz="6" w:space="0" w:color="000000"/>
            </w:tcBorders>
            <w:hideMark/>
          </w:tcPr>
          <w:p w14:paraId="4DC9DA1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Реалізація заходів із ремонту житла для відновлення прав і можливостей людей (HOPE)</w:t>
            </w:r>
          </w:p>
        </w:tc>
        <w:tc>
          <w:tcPr>
            <w:tcW w:w="700" w:type="pct"/>
            <w:tcBorders>
              <w:top w:val="single" w:sz="6" w:space="0" w:color="000000"/>
              <w:left w:val="single" w:sz="6" w:space="0" w:color="000000"/>
              <w:bottom w:val="single" w:sz="6" w:space="0" w:color="000000"/>
              <w:right w:val="single" w:sz="6" w:space="0" w:color="000000"/>
            </w:tcBorders>
            <w:hideMark/>
          </w:tcPr>
          <w:p w14:paraId="53C01F0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0FE9961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51F3AF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6090</w:t>
            </w:r>
          </w:p>
        </w:tc>
        <w:tc>
          <w:tcPr>
            <w:tcW w:w="3700" w:type="pct"/>
            <w:tcBorders>
              <w:top w:val="single" w:sz="6" w:space="0" w:color="000000"/>
              <w:left w:val="single" w:sz="6" w:space="0" w:color="000000"/>
              <w:bottom w:val="single" w:sz="6" w:space="0" w:color="000000"/>
              <w:right w:val="single" w:sz="6" w:space="0" w:color="000000"/>
            </w:tcBorders>
            <w:hideMark/>
          </w:tcPr>
          <w:p w14:paraId="5A26E11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Інша діяльність у сфері житлово-комунального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209504E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0640</w:t>
            </w:r>
          </w:p>
        </w:tc>
      </w:tr>
      <w:tr w:rsidR="00154E27" w:rsidRPr="00154E27" w14:paraId="2D473F5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F30B6F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6091</w:t>
            </w:r>
          </w:p>
        </w:tc>
        <w:tc>
          <w:tcPr>
            <w:tcW w:w="3700" w:type="pct"/>
            <w:tcBorders>
              <w:top w:val="single" w:sz="6" w:space="0" w:color="000000"/>
              <w:left w:val="single" w:sz="6" w:space="0" w:color="000000"/>
              <w:bottom w:val="single" w:sz="6" w:space="0" w:color="000000"/>
              <w:right w:val="single" w:sz="6" w:space="0" w:color="000000"/>
            </w:tcBorders>
            <w:hideMark/>
          </w:tcPr>
          <w:p w14:paraId="5AE8192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Будівництво</w:t>
            </w:r>
            <w:r w:rsidRPr="00154E27">
              <w:rPr>
                <w:rStyle w:val="rvts37"/>
                <w:b/>
                <w:bCs/>
                <w:color w:val="333333"/>
                <w:sz w:val="20"/>
                <w:szCs w:val="20"/>
                <w:vertAlign w:val="superscript"/>
              </w:rPr>
              <w:t>-1</w:t>
            </w:r>
            <w:r w:rsidRPr="00154E27">
              <w:rPr>
                <w:rStyle w:val="apple-converted-space"/>
                <w:color w:val="333333"/>
                <w:sz w:val="20"/>
                <w:szCs w:val="20"/>
              </w:rPr>
              <w:t> </w:t>
            </w:r>
            <w:r w:rsidRPr="00154E27">
              <w:rPr>
                <w:color w:val="333333"/>
                <w:sz w:val="20"/>
                <w:szCs w:val="20"/>
              </w:rPr>
              <w:t>об'єктів житлово-комунального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151A4EA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0640</w:t>
            </w:r>
          </w:p>
        </w:tc>
      </w:tr>
      <w:tr w:rsidR="00154E27" w:rsidRPr="00154E27" w14:paraId="7CBFB68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154F58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6092</w:t>
            </w:r>
          </w:p>
        </w:tc>
        <w:tc>
          <w:tcPr>
            <w:tcW w:w="3700" w:type="pct"/>
            <w:tcBorders>
              <w:top w:val="single" w:sz="6" w:space="0" w:color="000000"/>
              <w:left w:val="single" w:sz="6" w:space="0" w:color="000000"/>
              <w:bottom w:val="single" w:sz="6" w:space="0" w:color="000000"/>
              <w:right w:val="single" w:sz="6" w:space="0" w:color="000000"/>
            </w:tcBorders>
            <w:hideMark/>
          </w:tcPr>
          <w:p w14:paraId="535CBDA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(заходів) з відновлення об'єктів житлового фонду, пошкоджених/знищених внаслідок збройної агресії,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27E44F3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0610</w:t>
            </w:r>
          </w:p>
        </w:tc>
      </w:tr>
      <w:tr w:rsidR="00154E27" w:rsidRPr="00154E27" w14:paraId="00C5CF0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C9AF0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6093</w:t>
            </w:r>
          </w:p>
        </w:tc>
        <w:tc>
          <w:tcPr>
            <w:tcW w:w="3700" w:type="pct"/>
            <w:tcBorders>
              <w:top w:val="single" w:sz="6" w:space="0" w:color="000000"/>
              <w:left w:val="single" w:sz="6" w:space="0" w:color="000000"/>
              <w:bottom w:val="single" w:sz="6" w:space="0" w:color="000000"/>
              <w:right w:val="single" w:sz="6" w:space="0" w:color="000000"/>
            </w:tcBorders>
            <w:hideMark/>
          </w:tcPr>
          <w:p w14:paraId="114BBD7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(заходів) з відновлення об'єктів житлово-комунального господарства, пошкоджених/знищених внаслідок збройної агресії,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21B03AA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0640</w:t>
            </w:r>
          </w:p>
        </w:tc>
      </w:tr>
      <w:tr w:rsidR="00154E27" w:rsidRPr="00154E27" w14:paraId="5941CBA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A46DF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6094</w:t>
            </w:r>
          </w:p>
        </w:tc>
        <w:tc>
          <w:tcPr>
            <w:tcW w:w="3700" w:type="pct"/>
            <w:tcBorders>
              <w:top w:val="single" w:sz="6" w:space="0" w:color="000000"/>
              <w:left w:val="single" w:sz="6" w:space="0" w:color="000000"/>
              <w:bottom w:val="single" w:sz="6" w:space="0" w:color="000000"/>
              <w:right w:val="single" w:sz="6" w:space="0" w:color="000000"/>
            </w:tcBorders>
            <w:hideMark/>
          </w:tcPr>
          <w:p w14:paraId="221BE44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заходів з відновлення об'єктів критичної інфраструктури в рамках спільного з Міжнародним банком реконструкції та розвитку проекту "Проект розвитку міської інфраструктури - 2"</w:t>
            </w:r>
          </w:p>
        </w:tc>
        <w:tc>
          <w:tcPr>
            <w:tcW w:w="700" w:type="pct"/>
            <w:tcBorders>
              <w:top w:val="single" w:sz="6" w:space="0" w:color="000000"/>
              <w:left w:val="single" w:sz="6" w:space="0" w:color="000000"/>
              <w:bottom w:val="single" w:sz="6" w:space="0" w:color="000000"/>
              <w:right w:val="single" w:sz="6" w:space="0" w:color="000000"/>
            </w:tcBorders>
            <w:hideMark/>
          </w:tcPr>
          <w:p w14:paraId="2310DED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0620</w:t>
            </w:r>
          </w:p>
        </w:tc>
      </w:tr>
      <w:tr w:rsidR="00154E27" w:rsidRPr="00154E27" w14:paraId="667B1B5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C2E8E9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6095</w:t>
            </w:r>
          </w:p>
        </w:tc>
        <w:tc>
          <w:tcPr>
            <w:tcW w:w="3700" w:type="pct"/>
            <w:tcBorders>
              <w:top w:val="single" w:sz="6" w:space="0" w:color="000000"/>
              <w:left w:val="single" w:sz="6" w:space="0" w:color="000000"/>
              <w:bottom w:val="single" w:sz="6" w:space="0" w:color="000000"/>
              <w:right w:val="single" w:sz="6" w:space="0" w:color="000000"/>
            </w:tcBorders>
            <w:hideMark/>
          </w:tcPr>
          <w:p w14:paraId="31206D2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Аварійно-відновлювальні роботи житлово-комунальної сфери на території Харківської міської територіальної громади</w:t>
            </w:r>
          </w:p>
        </w:tc>
        <w:tc>
          <w:tcPr>
            <w:tcW w:w="700" w:type="pct"/>
            <w:tcBorders>
              <w:top w:val="single" w:sz="6" w:space="0" w:color="000000"/>
              <w:left w:val="single" w:sz="6" w:space="0" w:color="000000"/>
              <w:bottom w:val="single" w:sz="6" w:space="0" w:color="000000"/>
              <w:right w:val="single" w:sz="6" w:space="0" w:color="000000"/>
            </w:tcBorders>
            <w:hideMark/>
          </w:tcPr>
          <w:p w14:paraId="440748A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0640</w:t>
            </w:r>
          </w:p>
        </w:tc>
      </w:tr>
      <w:tr w:rsidR="00154E27" w:rsidRPr="00154E27" w14:paraId="4C25B87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1BD3B471"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7000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23BE0781"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Економічна діяльність</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4C329908"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46E01D7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E21E6DF"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7100</w:t>
            </w:r>
          </w:p>
        </w:tc>
        <w:tc>
          <w:tcPr>
            <w:tcW w:w="3700" w:type="pct"/>
            <w:tcBorders>
              <w:top w:val="single" w:sz="6" w:space="0" w:color="000000"/>
              <w:left w:val="single" w:sz="6" w:space="0" w:color="000000"/>
              <w:bottom w:val="single" w:sz="6" w:space="0" w:color="000000"/>
              <w:right w:val="single" w:sz="6" w:space="0" w:color="000000"/>
            </w:tcBorders>
            <w:hideMark/>
          </w:tcPr>
          <w:p w14:paraId="55A2E3B5"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Сільське, лісове, рибне господарство та мисливство</w:t>
            </w:r>
          </w:p>
        </w:tc>
        <w:tc>
          <w:tcPr>
            <w:tcW w:w="700" w:type="pct"/>
            <w:tcBorders>
              <w:top w:val="single" w:sz="6" w:space="0" w:color="000000"/>
              <w:left w:val="single" w:sz="6" w:space="0" w:color="000000"/>
              <w:bottom w:val="single" w:sz="6" w:space="0" w:color="000000"/>
              <w:right w:val="single" w:sz="6" w:space="0" w:color="000000"/>
            </w:tcBorders>
            <w:hideMark/>
          </w:tcPr>
          <w:p w14:paraId="650689C4"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4489A24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ED6277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7110</w:t>
            </w:r>
          </w:p>
        </w:tc>
        <w:tc>
          <w:tcPr>
            <w:tcW w:w="3700" w:type="pct"/>
            <w:tcBorders>
              <w:top w:val="single" w:sz="6" w:space="0" w:color="000000"/>
              <w:left w:val="single" w:sz="6" w:space="0" w:color="000000"/>
              <w:bottom w:val="single" w:sz="6" w:space="0" w:color="000000"/>
              <w:right w:val="single" w:sz="6" w:space="0" w:color="000000"/>
            </w:tcBorders>
            <w:hideMark/>
          </w:tcPr>
          <w:p w14:paraId="18B572B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програм в галузі сільського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03FE0EC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0421</w:t>
            </w:r>
          </w:p>
        </w:tc>
      </w:tr>
      <w:tr w:rsidR="00154E27" w:rsidRPr="00154E27" w14:paraId="0621EEA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F23BAF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7130</w:t>
            </w:r>
          </w:p>
        </w:tc>
        <w:tc>
          <w:tcPr>
            <w:tcW w:w="3700" w:type="pct"/>
            <w:tcBorders>
              <w:top w:val="single" w:sz="6" w:space="0" w:color="000000"/>
              <w:left w:val="single" w:sz="6" w:space="0" w:color="000000"/>
              <w:bottom w:val="single" w:sz="6" w:space="0" w:color="000000"/>
              <w:right w:val="single" w:sz="6" w:space="0" w:color="000000"/>
            </w:tcBorders>
            <w:hideMark/>
          </w:tcPr>
          <w:p w14:paraId="48C9480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Здійснення заходів із землеустрою</w:t>
            </w:r>
          </w:p>
        </w:tc>
        <w:tc>
          <w:tcPr>
            <w:tcW w:w="700" w:type="pct"/>
            <w:tcBorders>
              <w:top w:val="single" w:sz="6" w:space="0" w:color="000000"/>
              <w:left w:val="single" w:sz="6" w:space="0" w:color="000000"/>
              <w:bottom w:val="single" w:sz="6" w:space="0" w:color="000000"/>
              <w:right w:val="single" w:sz="6" w:space="0" w:color="000000"/>
            </w:tcBorders>
            <w:hideMark/>
          </w:tcPr>
          <w:p w14:paraId="6CDD701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0421</w:t>
            </w:r>
          </w:p>
        </w:tc>
      </w:tr>
      <w:tr w:rsidR="00154E27" w:rsidRPr="00154E27" w14:paraId="6E130BB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ECC933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7140</w:t>
            </w:r>
          </w:p>
        </w:tc>
        <w:tc>
          <w:tcPr>
            <w:tcW w:w="3700" w:type="pct"/>
            <w:tcBorders>
              <w:top w:val="single" w:sz="6" w:space="0" w:color="000000"/>
              <w:left w:val="single" w:sz="6" w:space="0" w:color="000000"/>
              <w:bottom w:val="single" w:sz="6" w:space="0" w:color="000000"/>
              <w:right w:val="single" w:sz="6" w:space="0" w:color="000000"/>
            </w:tcBorders>
            <w:hideMark/>
          </w:tcPr>
          <w:p w14:paraId="69399BE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заходи у сфері сільського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621F83E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0421</w:t>
            </w:r>
          </w:p>
        </w:tc>
      </w:tr>
      <w:tr w:rsidR="00154E27" w:rsidRPr="00154E27" w14:paraId="6631603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BB5D93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7150</w:t>
            </w:r>
          </w:p>
        </w:tc>
        <w:tc>
          <w:tcPr>
            <w:tcW w:w="3700" w:type="pct"/>
            <w:tcBorders>
              <w:top w:val="single" w:sz="6" w:space="0" w:color="000000"/>
              <w:left w:val="single" w:sz="6" w:space="0" w:color="000000"/>
              <w:bottom w:val="single" w:sz="6" w:space="0" w:color="000000"/>
              <w:right w:val="single" w:sz="6" w:space="0" w:color="000000"/>
            </w:tcBorders>
            <w:hideMark/>
          </w:tcPr>
          <w:p w14:paraId="3A5B6D3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програм у галузі лісового господарства і мисливства</w:t>
            </w:r>
          </w:p>
        </w:tc>
        <w:tc>
          <w:tcPr>
            <w:tcW w:w="700" w:type="pct"/>
            <w:tcBorders>
              <w:top w:val="single" w:sz="6" w:space="0" w:color="000000"/>
              <w:left w:val="single" w:sz="6" w:space="0" w:color="000000"/>
              <w:bottom w:val="single" w:sz="6" w:space="0" w:color="000000"/>
              <w:right w:val="single" w:sz="6" w:space="0" w:color="000000"/>
            </w:tcBorders>
            <w:hideMark/>
          </w:tcPr>
          <w:p w14:paraId="607AE85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0422</w:t>
            </w:r>
          </w:p>
        </w:tc>
      </w:tr>
      <w:tr w:rsidR="00154E27" w:rsidRPr="00154E27" w14:paraId="798D947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F45512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7160</w:t>
            </w:r>
          </w:p>
        </w:tc>
        <w:tc>
          <w:tcPr>
            <w:tcW w:w="3700" w:type="pct"/>
            <w:tcBorders>
              <w:top w:val="single" w:sz="6" w:space="0" w:color="000000"/>
              <w:left w:val="single" w:sz="6" w:space="0" w:color="000000"/>
              <w:bottom w:val="single" w:sz="6" w:space="0" w:color="000000"/>
              <w:right w:val="single" w:sz="6" w:space="0" w:color="000000"/>
            </w:tcBorders>
            <w:hideMark/>
          </w:tcPr>
          <w:p w14:paraId="71466AC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програм в галузі рибного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357C386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0423</w:t>
            </w:r>
          </w:p>
        </w:tc>
      </w:tr>
      <w:tr w:rsidR="00154E27" w:rsidRPr="00154E27" w14:paraId="75B0535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785CEDB"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7200</w:t>
            </w:r>
          </w:p>
        </w:tc>
        <w:tc>
          <w:tcPr>
            <w:tcW w:w="3700" w:type="pct"/>
            <w:tcBorders>
              <w:top w:val="single" w:sz="6" w:space="0" w:color="000000"/>
              <w:left w:val="single" w:sz="6" w:space="0" w:color="000000"/>
              <w:bottom w:val="single" w:sz="6" w:space="0" w:color="000000"/>
              <w:right w:val="single" w:sz="6" w:space="0" w:color="000000"/>
            </w:tcBorders>
            <w:hideMark/>
          </w:tcPr>
          <w:p w14:paraId="735D8CC9"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Газове господарство</w:t>
            </w:r>
          </w:p>
        </w:tc>
        <w:tc>
          <w:tcPr>
            <w:tcW w:w="700" w:type="pct"/>
            <w:tcBorders>
              <w:top w:val="single" w:sz="6" w:space="0" w:color="000000"/>
              <w:left w:val="single" w:sz="6" w:space="0" w:color="000000"/>
              <w:bottom w:val="single" w:sz="6" w:space="0" w:color="000000"/>
              <w:right w:val="single" w:sz="6" w:space="0" w:color="000000"/>
            </w:tcBorders>
            <w:hideMark/>
          </w:tcPr>
          <w:p w14:paraId="66EEE411" w14:textId="4D50915F"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7F67A2A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87A116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7210</w:t>
            </w:r>
          </w:p>
        </w:tc>
        <w:tc>
          <w:tcPr>
            <w:tcW w:w="3700" w:type="pct"/>
            <w:tcBorders>
              <w:top w:val="single" w:sz="6" w:space="0" w:color="000000"/>
              <w:left w:val="single" w:sz="6" w:space="0" w:color="000000"/>
              <w:bottom w:val="single" w:sz="6" w:space="0" w:color="000000"/>
              <w:right w:val="single" w:sz="6" w:space="0" w:color="000000"/>
            </w:tcBorders>
            <w:hideMark/>
          </w:tcPr>
          <w:p w14:paraId="4DFADD0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Організація експлуатації газового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2BFF623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0432</w:t>
            </w:r>
          </w:p>
        </w:tc>
      </w:tr>
      <w:tr w:rsidR="00154E27" w:rsidRPr="00154E27" w14:paraId="74DE089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5D8F11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7220</w:t>
            </w:r>
          </w:p>
        </w:tc>
        <w:tc>
          <w:tcPr>
            <w:tcW w:w="3700" w:type="pct"/>
            <w:tcBorders>
              <w:top w:val="single" w:sz="6" w:space="0" w:color="000000"/>
              <w:left w:val="single" w:sz="6" w:space="0" w:color="000000"/>
              <w:bottom w:val="single" w:sz="6" w:space="0" w:color="000000"/>
              <w:right w:val="single" w:sz="6" w:space="0" w:color="000000"/>
            </w:tcBorders>
            <w:hideMark/>
          </w:tcPr>
          <w:p w14:paraId="2EA5A6D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Газифікація населених пунктів</w:t>
            </w:r>
          </w:p>
        </w:tc>
        <w:tc>
          <w:tcPr>
            <w:tcW w:w="700" w:type="pct"/>
            <w:tcBorders>
              <w:top w:val="single" w:sz="6" w:space="0" w:color="000000"/>
              <w:left w:val="single" w:sz="6" w:space="0" w:color="000000"/>
              <w:bottom w:val="single" w:sz="6" w:space="0" w:color="000000"/>
              <w:right w:val="single" w:sz="6" w:space="0" w:color="000000"/>
            </w:tcBorders>
            <w:hideMark/>
          </w:tcPr>
          <w:p w14:paraId="23FE7BB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0432</w:t>
            </w:r>
          </w:p>
        </w:tc>
      </w:tr>
      <w:tr w:rsidR="00154E27" w:rsidRPr="00154E27" w14:paraId="12FF765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FD0152"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48"/>
                <w:b/>
                <w:bCs/>
                <w:i/>
                <w:iCs/>
                <w:color w:val="333333"/>
                <w:sz w:val="20"/>
                <w:szCs w:val="20"/>
              </w:rPr>
              <w:t>7300</w:t>
            </w:r>
          </w:p>
        </w:tc>
        <w:tc>
          <w:tcPr>
            <w:tcW w:w="3700" w:type="pct"/>
            <w:tcBorders>
              <w:top w:val="single" w:sz="6" w:space="0" w:color="000000"/>
              <w:left w:val="single" w:sz="6" w:space="0" w:color="000000"/>
              <w:bottom w:val="single" w:sz="6" w:space="0" w:color="000000"/>
              <w:right w:val="single" w:sz="6" w:space="0" w:color="000000"/>
            </w:tcBorders>
            <w:hideMark/>
          </w:tcPr>
          <w:p w14:paraId="7928668D"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Регіональний розвиток та інші інвестиційні проекти</w:t>
            </w:r>
          </w:p>
        </w:tc>
        <w:tc>
          <w:tcPr>
            <w:tcW w:w="700" w:type="pct"/>
            <w:tcBorders>
              <w:top w:val="single" w:sz="6" w:space="0" w:color="000000"/>
              <w:left w:val="single" w:sz="6" w:space="0" w:color="000000"/>
              <w:bottom w:val="single" w:sz="6" w:space="0" w:color="000000"/>
              <w:right w:val="single" w:sz="6" w:space="0" w:color="000000"/>
            </w:tcBorders>
            <w:hideMark/>
          </w:tcPr>
          <w:p w14:paraId="1DF31F2B" w14:textId="77777777" w:rsidR="00154E27" w:rsidRPr="00154E27" w:rsidRDefault="00154E27" w:rsidP="00154E27">
            <w:pPr>
              <w:spacing w:after="0" w:line="240" w:lineRule="auto"/>
              <w:jc w:val="center"/>
              <w:rPr>
                <w:color w:val="333333"/>
                <w:sz w:val="20"/>
                <w:szCs w:val="20"/>
              </w:rPr>
            </w:pPr>
          </w:p>
        </w:tc>
      </w:tr>
      <w:tr w:rsidR="00154E27" w:rsidRPr="00154E27" w14:paraId="502154B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6D6B802E"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7320 виключено на підставі Наказу Міністерства фінансів</w:t>
            </w:r>
            <w:r w:rsidRPr="00154E27">
              <w:rPr>
                <w:rStyle w:val="apple-converted-space"/>
                <w:i/>
                <w:iCs/>
                <w:color w:val="333333"/>
                <w:sz w:val="20"/>
                <w:szCs w:val="20"/>
              </w:rPr>
              <w:t> </w:t>
            </w:r>
            <w:hyperlink r:id="rId43"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6908703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9BC52B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7330</w:t>
            </w:r>
          </w:p>
        </w:tc>
        <w:tc>
          <w:tcPr>
            <w:tcW w:w="3700" w:type="pct"/>
            <w:tcBorders>
              <w:top w:val="single" w:sz="6" w:space="0" w:color="000000"/>
              <w:left w:val="single" w:sz="6" w:space="0" w:color="000000"/>
              <w:bottom w:val="single" w:sz="6" w:space="0" w:color="000000"/>
              <w:right w:val="single" w:sz="6" w:space="0" w:color="000000"/>
            </w:tcBorders>
            <w:hideMark/>
          </w:tcPr>
          <w:p w14:paraId="38BD121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Будівництво</w:t>
            </w:r>
            <w:r w:rsidRPr="00154E27">
              <w:rPr>
                <w:rStyle w:val="apple-converted-space"/>
                <w:color w:val="333333"/>
                <w:sz w:val="20"/>
                <w:szCs w:val="20"/>
              </w:rPr>
              <w:t> </w:t>
            </w:r>
            <w:r w:rsidRPr="00154E27">
              <w:rPr>
                <w:rStyle w:val="rvts58"/>
                <w:color w:val="333333"/>
                <w:sz w:val="20"/>
                <w:szCs w:val="20"/>
              </w:rPr>
              <w:t>1</w:t>
            </w:r>
            <w:r w:rsidRPr="00154E27">
              <w:rPr>
                <w:rStyle w:val="apple-converted-space"/>
                <w:color w:val="333333"/>
                <w:sz w:val="20"/>
                <w:szCs w:val="20"/>
              </w:rPr>
              <w:t> </w:t>
            </w:r>
            <w:r w:rsidRPr="00154E27">
              <w:rPr>
                <w:color w:val="333333"/>
                <w:sz w:val="20"/>
                <w:szCs w:val="20"/>
              </w:rPr>
              <w:t>інших об'єктів комунальної власності</w:t>
            </w:r>
          </w:p>
        </w:tc>
        <w:tc>
          <w:tcPr>
            <w:tcW w:w="700" w:type="pct"/>
            <w:tcBorders>
              <w:top w:val="single" w:sz="6" w:space="0" w:color="000000"/>
              <w:left w:val="single" w:sz="6" w:space="0" w:color="000000"/>
              <w:bottom w:val="single" w:sz="6" w:space="0" w:color="000000"/>
              <w:right w:val="single" w:sz="6" w:space="0" w:color="000000"/>
            </w:tcBorders>
            <w:hideMark/>
          </w:tcPr>
          <w:p w14:paraId="486BC24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0443</w:t>
            </w:r>
          </w:p>
        </w:tc>
      </w:tr>
      <w:tr w:rsidR="00154E27" w:rsidRPr="00154E27" w14:paraId="2838744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3C69D3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7350</w:t>
            </w:r>
          </w:p>
        </w:tc>
        <w:tc>
          <w:tcPr>
            <w:tcW w:w="3700" w:type="pct"/>
            <w:tcBorders>
              <w:top w:val="single" w:sz="6" w:space="0" w:color="000000"/>
              <w:left w:val="single" w:sz="6" w:space="0" w:color="000000"/>
              <w:bottom w:val="single" w:sz="6" w:space="0" w:color="000000"/>
              <w:right w:val="single" w:sz="6" w:space="0" w:color="000000"/>
            </w:tcBorders>
            <w:hideMark/>
          </w:tcPr>
          <w:p w14:paraId="758A24A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Розроблення схем планування та забудови територій (містобудівної документації)</w:t>
            </w:r>
          </w:p>
        </w:tc>
        <w:tc>
          <w:tcPr>
            <w:tcW w:w="700" w:type="pct"/>
            <w:tcBorders>
              <w:top w:val="single" w:sz="6" w:space="0" w:color="000000"/>
              <w:left w:val="single" w:sz="6" w:space="0" w:color="000000"/>
              <w:bottom w:val="single" w:sz="6" w:space="0" w:color="000000"/>
              <w:right w:val="single" w:sz="6" w:space="0" w:color="000000"/>
            </w:tcBorders>
            <w:hideMark/>
          </w:tcPr>
          <w:p w14:paraId="4FAC835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0443</w:t>
            </w:r>
          </w:p>
        </w:tc>
      </w:tr>
      <w:tr w:rsidR="00154E27" w:rsidRPr="00154E27" w14:paraId="51D7FC0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D0C9EB"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7351</w:t>
            </w:r>
          </w:p>
        </w:tc>
        <w:tc>
          <w:tcPr>
            <w:tcW w:w="3700" w:type="pct"/>
            <w:tcBorders>
              <w:top w:val="single" w:sz="6" w:space="0" w:color="000000"/>
              <w:left w:val="single" w:sz="6" w:space="0" w:color="000000"/>
              <w:bottom w:val="single" w:sz="6" w:space="0" w:color="000000"/>
              <w:right w:val="single" w:sz="6" w:space="0" w:color="000000"/>
            </w:tcBorders>
            <w:hideMark/>
          </w:tcPr>
          <w:p w14:paraId="1CDEE9D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Розроблення комплексних планів просторового розвитку територій територіальних громад</w:t>
            </w:r>
          </w:p>
        </w:tc>
        <w:tc>
          <w:tcPr>
            <w:tcW w:w="700" w:type="pct"/>
            <w:tcBorders>
              <w:top w:val="single" w:sz="6" w:space="0" w:color="000000"/>
              <w:left w:val="single" w:sz="6" w:space="0" w:color="000000"/>
              <w:bottom w:val="single" w:sz="6" w:space="0" w:color="000000"/>
              <w:right w:val="single" w:sz="6" w:space="0" w:color="000000"/>
            </w:tcBorders>
            <w:hideMark/>
          </w:tcPr>
          <w:p w14:paraId="2EBE33DA"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0443</w:t>
            </w:r>
          </w:p>
        </w:tc>
      </w:tr>
      <w:tr w:rsidR="00154E27" w:rsidRPr="00154E27" w14:paraId="12332057"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65EB629D"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lastRenderedPageBreak/>
              <w:t>{Позицію 7360 виключено на підставі Наказу Міністерства фінансів</w:t>
            </w:r>
            <w:r w:rsidRPr="00154E27">
              <w:rPr>
                <w:rStyle w:val="apple-converted-space"/>
                <w:i/>
                <w:iCs/>
                <w:color w:val="333333"/>
                <w:sz w:val="20"/>
                <w:szCs w:val="20"/>
              </w:rPr>
              <w:t> </w:t>
            </w:r>
            <w:hyperlink r:id="rId4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1B9B815"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E6C746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7361 виключено на підставі Наказу Міністерства фінансів</w:t>
            </w:r>
            <w:r w:rsidRPr="00154E27">
              <w:rPr>
                <w:rStyle w:val="apple-converted-space"/>
                <w:i/>
                <w:iCs/>
                <w:color w:val="333333"/>
                <w:sz w:val="20"/>
                <w:szCs w:val="20"/>
              </w:rPr>
              <w:t> </w:t>
            </w:r>
            <w:hyperlink r:id="rId45"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D07E412"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CD7C75C"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7362 виключено на підставі Наказу Міністерства фінансів</w:t>
            </w:r>
            <w:r w:rsidRPr="00154E27">
              <w:rPr>
                <w:rStyle w:val="apple-converted-space"/>
                <w:i/>
                <w:iCs/>
                <w:color w:val="333333"/>
                <w:sz w:val="20"/>
                <w:szCs w:val="20"/>
              </w:rPr>
              <w:t> </w:t>
            </w:r>
            <w:hyperlink r:id="rId46"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198AD55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2C5639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7363 виключено на підставі Наказу Міністерства фінансів</w:t>
            </w:r>
            <w:r w:rsidRPr="00154E27">
              <w:rPr>
                <w:rStyle w:val="apple-converted-space"/>
                <w:i/>
                <w:iCs/>
                <w:color w:val="333333"/>
                <w:sz w:val="20"/>
                <w:szCs w:val="20"/>
              </w:rPr>
              <w:t> </w:t>
            </w:r>
            <w:hyperlink r:id="rId47"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6044F7F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279F6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7364</w:t>
            </w:r>
          </w:p>
        </w:tc>
        <w:tc>
          <w:tcPr>
            <w:tcW w:w="3700" w:type="pct"/>
            <w:tcBorders>
              <w:top w:val="single" w:sz="6" w:space="0" w:color="000000"/>
              <w:left w:val="single" w:sz="6" w:space="0" w:color="000000"/>
              <w:bottom w:val="single" w:sz="6" w:space="0" w:color="000000"/>
              <w:right w:val="single" w:sz="6" w:space="0" w:color="000000"/>
            </w:tcBorders>
            <w:hideMark/>
          </w:tcPr>
          <w:p w14:paraId="511B3E1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інвестиційних проектів у рамках фінансування заходів соціально-економічної компенсації ризику населення, яке проживає на території зони спостереження</w:t>
            </w:r>
          </w:p>
        </w:tc>
        <w:tc>
          <w:tcPr>
            <w:tcW w:w="700" w:type="pct"/>
            <w:tcBorders>
              <w:top w:val="single" w:sz="6" w:space="0" w:color="000000"/>
              <w:left w:val="single" w:sz="6" w:space="0" w:color="000000"/>
              <w:bottom w:val="single" w:sz="6" w:space="0" w:color="000000"/>
              <w:right w:val="single" w:sz="6" w:space="0" w:color="000000"/>
            </w:tcBorders>
            <w:hideMark/>
          </w:tcPr>
          <w:p w14:paraId="1D299BA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409E016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EA5FB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7365</w:t>
            </w:r>
          </w:p>
        </w:tc>
        <w:tc>
          <w:tcPr>
            <w:tcW w:w="3700" w:type="pct"/>
            <w:tcBorders>
              <w:top w:val="single" w:sz="6" w:space="0" w:color="000000"/>
              <w:left w:val="single" w:sz="6" w:space="0" w:color="000000"/>
              <w:bottom w:val="single" w:sz="6" w:space="0" w:color="000000"/>
              <w:right w:val="single" w:sz="6" w:space="0" w:color="000000"/>
            </w:tcBorders>
            <w:hideMark/>
          </w:tcPr>
          <w:p w14:paraId="4A6752F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інвестиційних проектів у рамках реформування регіональних систем охорони здоров'я для здійснення заходів з виконання спільного з Міжнародним банком реконструкції та розвитку проекту "Поліпшення охорони здоров'я на службі у людей"</w:t>
            </w:r>
          </w:p>
        </w:tc>
        <w:tc>
          <w:tcPr>
            <w:tcW w:w="700" w:type="pct"/>
            <w:tcBorders>
              <w:top w:val="single" w:sz="6" w:space="0" w:color="000000"/>
              <w:left w:val="single" w:sz="6" w:space="0" w:color="000000"/>
              <w:bottom w:val="single" w:sz="6" w:space="0" w:color="000000"/>
              <w:right w:val="single" w:sz="6" w:space="0" w:color="000000"/>
            </w:tcBorders>
            <w:hideMark/>
          </w:tcPr>
          <w:p w14:paraId="78E692E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16F02CF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8A8BEB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7366</w:t>
            </w:r>
          </w:p>
        </w:tc>
        <w:tc>
          <w:tcPr>
            <w:tcW w:w="3700" w:type="pct"/>
            <w:tcBorders>
              <w:top w:val="single" w:sz="6" w:space="0" w:color="000000"/>
              <w:left w:val="single" w:sz="6" w:space="0" w:color="000000"/>
              <w:bottom w:val="single" w:sz="6" w:space="0" w:color="000000"/>
              <w:right w:val="single" w:sz="6" w:space="0" w:color="000000"/>
            </w:tcBorders>
            <w:hideMark/>
          </w:tcPr>
          <w:p w14:paraId="4CA8197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у рамках Надзвичайної кредитної програми для відновлення України</w:t>
            </w:r>
          </w:p>
        </w:tc>
        <w:tc>
          <w:tcPr>
            <w:tcW w:w="700" w:type="pct"/>
            <w:tcBorders>
              <w:top w:val="single" w:sz="6" w:space="0" w:color="000000"/>
              <w:left w:val="single" w:sz="6" w:space="0" w:color="000000"/>
              <w:bottom w:val="single" w:sz="6" w:space="0" w:color="000000"/>
              <w:right w:val="single" w:sz="6" w:space="0" w:color="000000"/>
            </w:tcBorders>
            <w:hideMark/>
          </w:tcPr>
          <w:p w14:paraId="67E6A90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30AB8B9B"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6FADAE0"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7367 виключено на підставі Наказу Міністерства фінансів</w:t>
            </w:r>
            <w:r w:rsidRPr="00154E27">
              <w:rPr>
                <w:rStyle w:val="apple-converted-space"/>
                <w:i/>
                <w:iCs/>
                <w:color w:val="333333"/>
                <w:sz w:val="20"/>
                <w:szCs w:val="20"/>
              </w:rPr>
              <w:t> </w:t>
            </w:r>
            <w:hyperlink r:id="rId48"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D6B15E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017970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7367</w:t>
            </w:r>
          </w:p>
        </w:tc>
        <w:tc>
          <w:tcPr>
            <w:tcW w:w="3700" w:type="pct"/>
            <w:tcBorders>
              <w:top w:val="single" w:sz="6" w:space="0" w:color="000000"/>
              <w:left w:val="single" w:sz="6" w:space="0" w:color="000000"/>
              <w:bottom w:val="single" w:sz="6" w:space="0" w:color="000000"/>
              <w:right w:val="single" w:sz="6" w:space="0" w:color="000000"/>
            </w:tcBorders>
            <w:hideMark/>
          </w:tcPr>
          <w:p w14:paraId="640A63C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у рамках</w:t>
            </w:r>
            <w:r w:rsidRPr="00154E27">
              <w:rPr>
                <w:rStyle w:val="apple-converted-space"/>
                <w:color w:val="333333"/>
                <w:sz w:val="20"/>
                <w:szCs w:val="20"/>
              </w:rPr>
              <w:t> </w:t>
            </w:r>
            <w:hyperlink r:id="rId49" w:anchor="n23" w:tgtFrame="_blank" w:history="1">
              <w:r w:rsidRPr="00154E27">
                <w:rPr>
                  <w:rStyle w:val="a4"/>
                  <w:color w:val="000099"/>
                  <w:sz w:val="20"/>
                  <w:szCs w:val="20"/>
                </w:rPr>
                <w:t>Програми відновлення України III</w:t>
              </w:r>
            </w:hyperlink>
          </w:p>
        </w:tc>
        <w:tc>
          <w:tcPr>
            <w:tcW w:w="700" w:type="pct"/>
            <w:tcBorders>
              <w:top w:val="single" w:sz="6" w:space="0" w:color="000000"/>
              <w:left w:val="single" w:sz="6" w:space="0" w:color="000000"/>
              <w:bottom w:val="single" w:sz="6" w:space="0" w:color="000000"/>
              <w:right w:val="single" w:sz="6" w:space="0" w:color="000000"/>
            </w:tcBorders>
            <w:hideMark/>
          </w:tcPr>
          <w:p w14:paraId="7DA1A60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4A77198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3379E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7368</w:t>
            </w:r>
          </w:p>
        </w:tc>
        <w:tc>
          <w:tcPr>
            <w:tcW w:w="3700" w:type="pct"/>
            <w:tcBorders>
              <w:top w:val="single" w:sz="6" w:space="0" w:color="000000"/>
              <w:left w:val="single" w:sz="6" w:space="0" w:color="000000"/>
              <w:bottom w:val="single" w:sz="6" w:space="0" w:color="000000"/>
              <w:right w:val="single" w:sz="6" w:space="0" w:color="000000"/>
            </w:tcBorders>
            <w:hideMark/>
          </w:tcPr>
          <w:p w14:paraId="61D8AE5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інвестиційних проектів за рахунок субвенцій з інших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50A44EF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66C746F3"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61B0CCF"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7369 виключено на підставі Наказу Міністерства фінансів</w:t>
            </w:r>
            <w:r w:rsidRPr="00154E27">
              <w:rPr>
                <w:rStyle w:val="apple-converted-space"/>
                <w:i/>
                <w:iCs/>
                <w:color w:val="333333"/>
                <w:sz w:val="20"/>
                <w:szCs w:val="20"/>
              </w:rPr>
              <w:t> </w:t>
            </w:r>
            <w:hyperlink r:id="rId50"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25E24B8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5F9CBB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7370</w:t>
            </w:r>
          </w:p>
        </w:tc>
        <w:tc>
          <w:tcPr>
            <w:tcW w:w="3700" w:type="pct"/>
            <w:tcBorders>
              <w:top w:val="single" w:sz="6" w:space="0" w:color="000000"/>
              <w:left w:val="single" w:sz="6" w:space="0" w:color="000000"/>
              <w:bottom w:val="single" w:sz="6" w:space="0" w:color="000000"/>
              <w:right w:val="single" w:sz="6" w:space="0" w:color="000000"/>
            </w:tcBorders>
            <w:hideMark/>
          </w:tcPr>
          <w:p w14:paraId="5B0A0E5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інших заходів щодо соціально-економічного розвитку територій</w:t>
            </w:r>
          </w:p>
        </w:tc>
        <w:tc>
          <w:tcPr>
            <w:tcW w:w="700" w:type="pct"/>
            <w:tcBorders>
              <w:top w:val="single" w:sz="6" w:space="0" w:color="000000"/>
              <w:left w:val="single" w:sz="6" w:space="0" w:color="000000"/>
              <w:bottom w:val="single" w:sz="6" w:space="0" w:color="000000"/>
              <w:right w:val="single" w:sz="6" w:space="0" w:color="000000"/>
            </w:tcBorders>
            <w:hideMark/>
          </w:tcPr>
          <w:p w14:paraId="2BD5030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2B5544C8"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578836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7371 виключено на підставі Наказу Міністерства фінансів</w:t>
            </w:r>
            <w:r w:rsidRPr="00154E27">
              <w:rPr>
                <w:rStyle w:val="apple-converted-space"/>
                <w:i/>
                <w:iCs/>
                <w:color w:val="333333"/>
                <w:sz w:val="20"/>
                <w:szCs w:val="20"/>
              </w:rPr>
              <w:t> </w:t>
            </w:r>
            <w:hyperlink r:id="rId51"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2E39536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13C820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7377</w:t>
            </w:r>
          </w:p>
        </w:tc>
        <w:tc>
          <w:tcPr>
            <w:tcW w:w="3700" w:type="pct"/>
            <w:tcBorders>
              <w:top w:val="single" w:sz="6" w:space="0" w:color="000000"/>
              <w:left w:val="single" w:sz="6" w:space="0" w:color="000000"/>
              <w:bottom w:val="single" w:sz="6" w:space="0" w:color="000000"/>
              <w:right w:val="single" w:sz="6" w:space="0" w:color="000000"/>
            </w:tcBorders>
            <w:hideMark/>
          </w:tcPr>
          <w:p w14:paraId="09540F9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(заходів) з відновлення інших об'єктів комунальної власності, пошкоджених / знищених внаслідок збройної агресії,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78E6182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5B532AA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41F76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7380</w:t>
            </w:r>
          </w:p>
        </w:tc>
        <w:tc>
          <w:tcPr>
            <w:tcW w:w="3700" w:type="pct"/>
            <w:tcBorders>
              <w:top w:val="single" w:sz="6" w:space="0" w:color="000000"/>
              <w:left w:val="single" w:sz="6" w:space="0" w:color="000000"/>
              <w:bottom w:val="single" w:sz="6" w:space="0" w:color="000000"/>
              <w:right w:val="single" w:sz="6" w:space="0" w:color="000000"/>
            </w:tcBorders>
            <w:hideMark/>
          </w:tcPr>
          <w:p w14:paraId="45BDFC5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інвестиційних проектів за рахунок інших субвенцій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4869D7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3E69521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099304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7381</w:t>
            </w:r>
          </w:p>
        </w:tc>
        <w:tc>
          <w:tcPr>
            <w:tcW w:w="3700" w:type="pct"/>
            <w:tcBorders>
              <w:top w:val="single" w:sz="6" w:space="0" w:color="000000"/>
              <w:left w:val="single" w:sz="6" w:space="0" w:color="000000"/>
              <w:bottom w:val="single" w:sz="6" w:space="0" w:color="000000"/>
              <w:right w:val="single" w:sz="6" w:space="0" w:color="000000"/>
            </w:tcBorders>
            <w:hideMark/>
          </w:tcPr>
          <w:p w14:paraId="2FDCD55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в рамках Програми з відновлення України</w:t>
            </w:r>
          </w:p>
        </w:tc>
        <w:tc>
          <w:tcPr>
            <w:tcW w:w="700" w:type="pct"/>
            <w:tcBorders>
              <w:top w:val="single" w:sz="6" w:space="0" w:color="000000"/>
              <w:left w:val="single" w:sz="6" w:space="0" w:color="000000"/>
              <w:bottom w:val="single" w:sz="6" w:space="0" w:color="000000"/>
              <w:right w:val="single" w:sz="6" w:space="0" w:color="000000"/>
            </w:tcBorders>
            <w:hideMark/>
          </w:tcPr>
          <w:p w14:paraId="45F0B55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1880DB3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97F693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7383</w:t>
            </w:r>
          </w:p>
        </w:tc>
        <w:tc>
          <w:tcPr>
            <w:tcW w:w="3700" w:type="pct"/>
            <w:tcBorders>
              <w:top w:val="single" w:sz="6" w:space="0" w:color="000000"/>
              <w:left w:val="single" w:sz="6" w:space="0" w:color="000000"/>
              <w:bottom w:val="single" w:sz="6" w:space="0" w:color="000000"/>
              <w:right w:val="single" w:sz="6" w:space="0" w:color="000000"/>
            </w:tcBorders>
            <w:hideMark/>
          </w:tcPr>
          <w:p w14:paraId="57F43E8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(об'єктів, заходів) за рахунок коштів фонду ліквідації наслідків збройної агресії</w:t>
            </w:r>
          </w:p>
        </w:tc>
        <w:tc>
          <w:tcPr>
            <w:tcW w:w="700" w:type="pct"/>
            <w:tcBorders>
              <w:top w:val="single" w:sz="6" w:space="0" w:color="000000"/>
              <w:left w:val="single" w:sz="6" w:space="0" w:color="000000"/>
              <w:bottom w:val="single" w:sz="6" w:space="0" w:color="000000"/>
              <w:right w:val="single" w:sz="6" w:space="0" w:color="000000"/>
            </w:tcBorders>
            <w:hideMark/>
          </w:tcPr>
          <w:p w14:paraId="501032F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340EDC6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267B05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7384</w:t>
            </w:r>
          </w:p>
        </w:tc>
        <w:tc>
          <w:tcPr>
            <w:tcW w:w="3700" w:type="pct"/>
            <w:tcBorders>
              <w:top w:val="single" w:sz="6" w:space="0" w:color="000000"/>
              <w:left w:val="single" w:sz="6" w:space="0" w:color="000000"/>
              <w:bottom w:val="single" w:sz="6" w:space="0" w:color="000000"/>
              <w:right w:val="single" w:sz="6" w:space="0" w:color="000000"/>
            </w:tcBorders>
            <w:hideMark/>
          </w:tcPr>
          <w:p w14:paraId="7EE5CDA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проектів і заходів за рахунок залишку коштів спеціального фонду державного бюджету, що утворилися станом на 01 січня 2023 року, джерелом формування яких були кредити (позики) від Європейського інвестиційного банку</w:t>
            </w:r>
          </w:p>
        </w:tc>
        <w:tc>
          <w:tcPr>
            <w:tcW w:w="700" w:type="pct"/>
            <w:tcBorders>
              <w:top w:val="single" w:sz="6" w:space="0" w:color="000000"/>
              <w:left w:val="single" w:sz="6" w:space="0" w:color="000000"/>
              <w:bottom w:val="single" w:sz="6" w:space="0" w:color="000000"/>
              <w:right w:val="single" w:sz="6" w:space="0" w:color="000000"/>
            </w:tcBorders>
            <w:hideMark/>
          </w:tcPr>
          <w:p w14:paraId="510E7E4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0C79697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92961B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7385</w:t>
            </w:r>
          </w:p>
        </w:tc>
        <w:tc>
          <w:tcPr>
            <w:tcW w:w="3700" w:type="pct"/>
            <w:tcBorders>
              <w:top w:val="single" w:sz="6" w:space="0" w:color="000000"/>
              <w:left w:val="single" w:sz="6" w:space="0" w:color="000000"/>
              <w:bottom w:val="single" w:sz="6" w:space="0" w:color="000000"/>
              <w:right w:val="single" w:sz="6" w:space="0" w:color="000000"/>
            </w:tcBorders>
            <w:hideMark/>
          </w:tcPr>
          <w:p w14:paraId="039743B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робіт з нового будівництва закладу охорони здоров'я по вул. Полтавській, 44, в с. Хухра Охтирського району Сумської області</w:t>
            </w:r>
          </w:p>
        </w:tc>
        <w:tc>
          <w:tcPr>
            <w:tcW w:w="700" w:type="pct"/>
            <w:tcBorders>
              <w:top w:val="single" w:sz="6" w:space="0" w:color="000000"/>
              <w:left w:val="single" w:sz="6" w:space="0" w:color="000000"/>
              <w:bottom w:val="single" w:sz="6" w:space="0" w:color="000000"/>
              <w:right w:val="single" w:sz="6" w:space="0" w:color="000000"/>
            </w:tcBorders>
            <w:hideMark/>
          </w:tcPr>
          <w:p w14:paraId="5D0E665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09FA07E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8D064E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7386</w:t>
            </w:r>
          </w:p>
        </w:tc>
        <w:tc>
          <w:tcPr>
            <w:tcW w:w="3700" w:type="pct"/>
            <w:tcBorders>
              <w:top w:val="single" w:sz="6" w:space="0" w:color="000000"/>
              <w:left w:val="single" w:sz="6" w:space="0" w:color="000000"/>
              <w:bottom w:val="single" w:sz="6" w:space="0" w:color="000000"/>
              <w:right w:val="single" w:sz="6" w:space="0" w:color="000000"/>
            </w:tcBorders>
            <w:hideMark/>
          </w:tcPr>
          <w:p w14:paraId="5DBBEE3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робіт з реконструкції будівлі головного корпусу КП "Криворізька міська клінічна лікарня № 2" Криворізької міської ради за адресою: Дніпропетровська область, м. Кривий Ріг, майдан 30-річчя Перемоги, 2</w:t>
            </w:r>
          </w:p>
        </w:tc>
        <w:tc>
          <w:tcPr>
            <w:tcW w:w="700" w:type="pct"/>
            <w:tcBorders>
              <w:top w:val="single" w:sz="6" w:space="0" w:color="000000"/>
              <w:left w:val="single" w:sz="6" w:space="0" w:color="000000"/>
              <w:bottom w:val="single" w:sz="6" w:space="0" w:color="000000"/>
              <w:right w:val="single" w:sz="6" w:space="0" w:color="000000"/>
            </w:tcBorders>
            <w:hideMark/>
          </w:tcPr>
          <w:p w14:paraId="0DAEE7A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0731</w:t>
            </w:r>
          </w:p>
        </w:tc>
      </w:tr>
      <w:tr w:rsidR="00154E27" w:rsidRPr="00154E27" w14:paraId="05CAD53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80DE3A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7387</w:t>
            </w:r>
          </w:p>
        </w:tc>
        <w:tc>
          <w:tcPr>
            <w:tcW w:w="3700" w:type="pct"/>
            <w:tcBorders>
              <w:top w:val="single" w:sz="6" w:space="0" w:color="000000"/>
              <w:left w:val="single" w:sz="6" w:space="0" w:color="000000"/>
              <w:bottom w:val="single" w:sz="6" w:space="0" w:color="000000"/>
              <w:right w:val="single" w:sz="6" w:space="0" w:color="000000"/>
            </w:tcBorders>
            <w:hideMark/>
          </w:tcPr>
          <w:p w14:paraId="27E3B3D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проекту з реконструкції покрівлі будівлі головного корпусу "Славутицька міська лікарня" СМР за адресою: Київська обл., м. Славутич, вул. Збройних Сил України, буд. 7 (Коригування)</w:t>
            </w:r>
          </w:p>
        </w:tc>
        <w:tc>
          <w:tcPr>
            <w:tcW w:w="700" w:type="pct"/>
            <w:tcBorders>
              <w:top w:val="single" w:sz="6" w:space="0" w:color="000000"/>
              <w:left w:val="single" w:sz="6" w:space="0" w:color="000000"/>
              <w:bottom w:val="single" w:sz="6" w:space="0" w:color="000000"/>
              <w:right w:val="single" w:sz="6" w:space="0" w:color="000000"/>
            </w:tcBorders>
            <w:hideMark/>
          </w:tcPr>
          <w:p w14:paraId="6576489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0731</w:t>
            </w:r>
          </w:p>
        </w:tc>
      </w:tr>
      <w:tr w:rsidR="00154E27" w:rsidRPr="00154E27" w14:paraId="7070846E"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1637AF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7390 виключено на підставі Наказу Міністерства фінансів</w:t>
            </w:r>
            <w:r w:rsidRPr="00154E27">
              <w:rPr>
                <w:rStyle w:val="apple-converted-space"/>
                <w:i/>
                <w:iCs/>
                <w:color w:val="333333"/>
                <w:sz w:val="20"/>
                <w:szCs w:val="20"/>
              </w:rPr>
              <w:t> </w:t>
            </w:r>
            <w:hyperlink r:id="rId52"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F1E641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7956D18"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7400</w:t>
            </w:r>
          </w:p>
        </w:tc>
        <w:tc>
          <w:tcPr>
            <w:tcW w:w="3700" w:type="pct"/>
            <w:tcBorders>
              <w:top w:val="single" w:sz="6" w:space="0" w:color="000000"/>
              <w:left w:val="single" w:sz="6" w:space="0" w:color="000000"/>
              <w:bottom w:val="single" w:sz="6" w:space="0" w:color="000000"/>
              <w:right w:val="single" w:sz="6" w:space="0" w:color="000000"/>
            </w:tcBorders>
            <w:hideMark/>
          </w:tcPr>
          <w:p w14:paraId="2A86F23C"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Транспорт та транспортна інфраструктура, дорожнє господарство</w:t>
            </w:r>
          </w:p>
        </w:tc>
        <w:tc>
          <w:tcPr>
            <w:tcW w:w="700" w:type="pct"/>
            <w:tcBorders>
              <w:top w:val="single" w:sz="6" w:space="0" w:color="000000"/>
              <w:left w:val="single" w:sz="6" w:space="0" w:color="000000"/>
              <w:bottom w:val="single" w:sz="6" w:space="0" w:color="000000"/>
              <w:right w:val="single" w:sz="6" w:space="0" w:color="000000"/>
            </w:tcBorders>
            <w:hideMark/>
          </w:tcPr>
          <w:p w14:paraId="1607AA56"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004CA50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F348D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7410</w:t>
            </w:r>
          </w:p>
        </w:tc>
        <w:tc>
          <w:tcPr>
            <w:tcW w:w="3700" w:type="pct"/>
            <w:tcBorders>
              <w:top w:val="single" w:sz="6" w:space="0" w:color="000000"/>
              <w:left w:val="single" w:sz="6" w:space="0" w:color="000000"/>
              <w:bottom w:val="single" w:sz="6" w:space="0" w:color="000000"/>
              <w:right w:val="single" w:sz="6" w:space="0" w:color="000000"/>
            </w:tcBorders>
            <w:hideMark/>
          </w:tcPr>
          <w:p w14:paraId="0F3EECB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надання послуг з перевезення пасажирів автомобільним транспортом</w:t>
            </w:r>
          </w:p>
        </w:tc>
        <w:tc>
          <w:tcPr>
            <w:tcW w:w="700" w:type="pct"/>
            <w:tcBorders>
              <w:top w:val="single" w:sz="6" w:space="0" w:color="000000"/>
              <w:left w:val="single" w:sz="6" w:space="0" w:color="000000"/>
              <w:bottom w:val="single" w:sz="6" w:space="0" w:color="000000"/>
              <w:right w:val="single" w:sz="6" w:space="0" w:color="000000"/>
            </w:tcBorders>
            <w:hideMark/>
          </w:tcPr>
          <w:p w14:paraId="7C0C5603"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578FC0D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762F13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7411</w:t>
            </w:r>
          </w:p>
        </w:tc>
        <w:tc>
          <w:tcPr>
            <w:tcW w:w="3700" w:type="pct"/>
            <w:tcBorders>
              <w:top w:val="single" w:sz="6" w:space="0" w:color="000000"/>
              <w:left w:val="single" w:sz="6" w:space="0" w:color="000000"/>
              <w:bottom w:val="single" w:sz="6" w:space="0" w:color="000000"/>
              <w:right w:val="single" w:sz="6" w:space="0" w:color="000000"/>
            </w:tcBorders>
            <w:hideMark/>
          </w:tcPr>
          <w:p w14:paraId="49CC299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автотранспорту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3863611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0451</w:t>
            </w:r>
          </w:p>
        </w:tc>
      </w:tr>
      <w:tr w:rsidR="00154E27" w:rsidRPr="00154E27" w14:paraId="77BDD5D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0E5AEA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7412</w:t>
            </w:r>
          </w:p>
        </w:tc>
        <w:tc>
          <w:tcPr>
            <w:tcW w:w="3700" w:type="pct"/>
            <w:tcBorders>
              <w:top w:val="single" w:sz="6" w:space="0" w:color="000000"/>
              <w:left w:val="single" w:sz="6" w:space="0" w:color="000000"/>
              <w:bottom w:val="single" w:sz="6" w:space="0" w:color="000000"/>
              <w:right w:val="single" w:sz="6" w:space="0" w:color="000000"/>
            </w:tcBorders>
            <w:hideMark/>
          </w:tcPr>
          <w:p w14:paraId="466A1F8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Регулювання цін на послуги місцевого автотранспорту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70473B6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0451</w:t>
            </w:r>
          </w:p>
        </w:tc>
      </w:tr>
      <w:tr w:rsidR="00154E27" w:rsidRPr="00154E27" w14:paraId="2B4FA79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C0D48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7413</w:t>
            </w:r>
          </w:p>
        </w:tc>
        <w:tc>
          <w:tcPr>
            <w:tcW w:w="3700" w:type="pct"/>
            <w:tcBorders>
              <w:top w:val="single" w:sz="6" w:space="0" w:color="000000"/>
              <w:left w:val="single" w:sz="6" w:space="0" w:color="000000"/>
              <w:bottom w:val="single" w:sz="6" w:space="0" w:color="000000"/>
              <w:right w:val="single" w:sz="6" w:space="0" w:color="000000"/>
            </w:tcBorders>
            <w:hideMark/>
          </w:tcPr>
          <w:p w14:paraId="28A6D10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заходи у сфері автотранспорту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22AEE9E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0451</w:t>
            </w:r>
          </w:p>
        </w:tc>
      </w:tr>
      <w:tr w:rsidR="00154E27" w:rsidRPr="00154E27" w14:paraId="62EA11F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9DC5A6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7420</w:t>
            </w:r>
          </w:p>
        </w:tc>
        <w:tc>
          <w:tcPr>
            <w:tcW w:w="3700" w:type="pct"/>
            <w:tcBorders>
              <w:top w:val="single" w:sz="6" w:space="0" w:color="000000"/>
              <w:left w:val="single" w:sz="6" w:space="0" w:color="000000"/>
              <w:bottom w:val="single" w:sz="6" w:space="0" w:color="000000"/>
              <w:right w:val="single" w:sz="6" w:space="0" w:color="000000"/>
            </w:tcBorders>
            <w:hideMark/>
          </w:tcPr>
          <w:p w14:paraId="05856E3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надання послуг з перевезення пасажирів електротранспортом</w:t>
            </w:r>
          </w:p>
        </w:tc>
        <w:tc>
          <w:tcPr>
            <w:tcW w:w="700" w:type="pct"/>
            <w:tcBorders>
              <w:top w:val="single" w:sz="6" w:space="0" w:color="000000"/>
              <w:left w:val="single" w:sz="6" w:space="0" w:color="000000"/>
              <w:bottom w:val="single" w:sz="6" w:space="0" w:color="000000"/>
              <w:right w:val="single" w:sz="6" w:space="0" w:color="000000"/>
            </w:tcBorders>
            <w:hideMark/>
          </w:tcPr>
          <w:p w14:paraId="6AE15E4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CE2EED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C04B0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7421</w:t>
            </w:r>
          </w:p>
        </w:tc>
        <w:tc>
          <w:tcPr>
            <w:tcW w:w="3700" w:type="pct"/>
            <w:tcBorders>
              <w:top w:val="single" w:sz="6" w:space="0" w:color="000000"/>
              <w:left w:val="single" w:sz="6" w:space="0" w:color="000000"/>
              <w:bottom w:val="single" w:sz="6" w:space="0" w:color="000000"/>
              <w:right w:val="single" w:sz="6" w:space="0" w:color="000000"/>
            </w:tcBorders>
            <w:hideMark/>
          </w:tcPr>
          <w:p w14:paraId="140A657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наземного електротранспорту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6DE45D7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0453</w:t>
            </w:r>
          </w:p>
        </w:tc>
      </w:tr>
      <w:tr w:rsidR="00154E27" w:rsidRPr="00154E27" w14:paraId="56E36D2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8F12F3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7422</w:t>
            </w:r>
          </w:p>
        </w:tc>
        <w:tc>
          <w:tcPr>
            <w:tcW w:w="3700" w:type="pct"/>
            <w:tcBorders>
              <w:top w:val="single" w:sz="6" w:space="0" w:color="000000"/>
              <w:left w:val="single" w:sz="6" w:space="0" w:color="000000"/>
              <w:bottom w:val="single" w:sz="6" w:space="0" w:color="000000"/>
              <w:right w:val="single" w:sz="6" w:space="0" w:color="000000"/>
            </w:tcBorders>
            <w:hideMark/>
          </w:tcPr>
          <w:p w14:paraId="37ADB9C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Регулювання цін на послуги місцевого наземного електротранспорту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1EBD153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0453</w:t>
            </w:r>
          </w:p>
        </w:tc>
      </w:tr>
      <w:tr w:rsidR="00154E27" w:rsidRPr="00154E27" w14:paraId="3C4BDD5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DDEE49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7423</w:t>
            </w:r>
          </w:p>
        </w:tc>
        <w:tc>
          <w:tcPr>
            <w:tcW w:w="3700" w:type="pct"/>
            <w:tcBorders>
              <w:top w:val="single" w:sz="6" w:space="0" w:color="000000"/>
              <w:left w:val="single" w:sz="6" w:space="0" w:color="000000"/>
              <w:bottom w:val="single" w:sz="6" w:space="0" w:color="000000"/>
              <w:right w:val="single" w:sz="6" w:space="0" w:color="000000"/>
            </w:tcBorders>
            <w:hideMark/>
          </w:tcPr>
          <w:p w14:paraId="1AF3EE3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метрополітену</w:t>
            </w:r>
          </w:p>
        </w:tc>
        <w:tc>
          <w:tcPr>
            <w:tcW w:w="700" w:type="pct"/>
            <w:tcBorders>
              <w:top w:val="single" w:sz="6" w:space="0" w:color="000000"/>
              <w:left w:val="single" w:sz="6" w:space="0" w:color="000000"/>
              <w:bottom w:val="single" w:sz="6" w:space="0" w:color="000000"/>
              <w:right w:val="single" w:sz="6" w:space="0" w:color="000000"/>
            </w:tcBorders>
            <w:hideMark/>
          </w:tcPr>
          <w:p w14:paraId="1B057AF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0453</w:t>
            </w:r>
          </w:p>
        </w:tc>
      </w:tr>
      <w:tr w:rsidR="00154E27" w:rsidRPr="00154E27" w14:paraId="1018D3A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576B9C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7424</w:t>
            </w:r>
          </w:p>
        </w:tc>
        <w:tc>
          <w:tcPr>
            <w:tcW w:w="3700" w:type="pct"/>
            <w:tcBorders>
              <w:top w:val="single" w:sz="6" w:space="0" w:color="000000"/>
              <w:left w:val="single" w:sz="6" w:space="0" w:color="000000"/>
              <w:bottom w:val="single" w:sz="6" w:space="0" w:color="000000"/>
              <w:right w:val="single" w:sz="6" w:space="0" w:color="000000"/>
            </w:tcBorders>
            <w:hideMark/>
          </w:tcPr>
          <w:p w14:paraId="76C2E8F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Регулювання цін на послуги метрополітену</w:t>
            </w:r>
          </w:p>
        </w:tc>
        <w:tc>
          <w:tcPr>
            <w:tcW w:w="700" w:type="pct"/>
            <w:tcBorders>
              <w:top w:val="single" w:sz="6" w:space="0" w:color="000000"/>
              <w:left w:val="single" w:sz="6" w:space="0" w:color="000000"/>
              <w:bottom w:val="single" w:sz="6" w:space="0" w:color="000000"/>
              <w:right w:val="single" w:sz="6" w:space="0" w:color="000000"/>
            </w:tcBorders>
            <w:hideMark/>
          </w:tcPr>
          <w:p w14:paraId="2E6FBFA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0453</w:t>
            </w:r>
          </w:p>
        </w:tc>
      </w:tr>
      <w:tr w:rsidR="00154E27" w:rsidRPr="00154E27" w14:paraId="395F5BC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37D2B1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7425</w:t>
            </w:r>
          </w:p>
        </w:tc>
        <w:tc>
          <w:tcPr>
            <w:tcW w:w="3700" w:type="pct"/>
            <w:tcBorders>
              <w:top w:val="single" w:sz="6" w:space="0" w:color="000000"/>
              <w:left w:val="single" w:sz="6" w:space="0" w:color="000000"/>
              <w:bottom w:val="single" w:sz="6" w:space="0" w:color="000000"/>
              <w:right w:val="single" w:sz="6" w:space="0" w:color="000000"/>
            </w:tcBorders>
            <w:hideMark/>
          </w:tcPr>
          <w:p w14:paraId="13EA5D9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Розвиток мережі метрополітенів за рахунок коштів, які надаються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114E34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0453</w:t>
            </w:r>
          </w:p>
        </w:tc>
      </w:tr>
      <w:tr w:rsidR="00154E27" w:rsidRPr="00154E27" w14:paraId="56A3FC3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50C45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7426</w:t>
            </w:r>
          </w:p>
        </w:tc>
        <w:tc>
          <w:tcPr>
            <w:tcW w:w="3700" w:type="pct"/>
            <w:tcBorders>
              <w:top w:val="single" w:sz="6" w:space="0" w:color="000000"/>
              <w:left w:val="single" w:sz="6" w:space="0" w:color="000000"/>
              <w:bottom w:val="single" w:sz="6" w:space="0" w:color="000000"/>
              <w:right w:val="single" w:sz="6" w:space="0" w:color="000000"/>
            </w:tcBorders>
            <w:hideMark/>
          </w:tcPr>
          <w:p w14:paraId="2789691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заходи у сфері електротранспорту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5D92751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0455</w:t>
            </w:r>
          </w:p>
        </w:tc>
      </w:tr>
      <w:tr w:rsidR="00154E27" w:rsidRPr="00154E27" w14:paraId="7FD9FA9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C0F3DD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7430</w:t>
            </w:r>
          </w:p>
        </w:tc>
        <w:tc>
          <w:tcPr>
            <w:tcW w:w="3700" w:type="pct"/>
            <w:tcBorders>
              <w:top w:val="single" w:sz="6" w:space="0" w:color="000000"/>
              <w:left w:val="single" w:sz="6" w:space="0" w:color="000000"/>
              <w:bottom w:val="single" w:sz="6" w:space="0" w:color="000000"/>
              <w:right w:val="single" w:sz="6" w:space="0" w:color="000000"/>
            </w:tcBorders>
            <w:hideMark/>
          </w:tcPr>
          <w:p w14:paraId="1FC450F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Утримання та розвиток місцевих аеропортів</w:t>
            </w:r>
          </w:p>
        </w:tc>
        <w:tc>
          <w:tcPr>
            <w:tcW w:w="700" w:type="pct"/>
            <w:tcBorders>
              <w:top w:val="single" w:sz="6" w:space="0" w:color="000000"/>
              <w:left w:val="single" w:sz="6" w:space="0" w:color="000000"/>
              <w:bottom w:val="single" w:sz="6" w:space="0" w:color="000000"/>
              <w:right w:val="single" w:sz="6" w:space="0" w:color="000000"/>
            </w:tcBorders>
            <w:hideMark/>
          </w:tcPr>
          <w:p w14:paraId="496341A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0454</w:t>
            </w:r>
          </w:p>
        </w:tc>
      </w:tr>
      <w:tr w:rsidR="00154E27" w:rsidRPr="00154E27" w14:paraId="3E1CC41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6FF7D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7440</w:t>
            </w:r>
          </w:p>
        </w:tc>
        <w:tc>
          <w:tcPr>
            <w:tcW w:w="3700" w:type="pct"/>
            <w:tcBorders>
              <w:top w:val="single" w:sz="6" w:space="0" w:color="000000"/>
              <w:left w:val="single" w:sz="6" w:space="0" w:color="000000"/>
              <w:bottom w:val="single" w:sz="6" w:space="0" w:color="000000"/>
              <w:right w:val="single" w:sz="6" w:space="0" w:color="000000"/>
            </w:tcBorders>
            <w:hideMark/>
          </w:tcPr>
          <w:p w14:paraId="2A83730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Утримання та розвиток транспортної інфраструктури</w:t>
            </w:r>
          </w:p>
        </w:tc>
        <w:tc>
          <w:tcPr>
            <w:tcW w:w="700" w:type="pct"/>
            <w:tcBorders>
              <w:top w:val="single" w:sz="6" w:space="0" w:color="000000"/>
              <w:left w:val="single" w:sz="6" w:space="0" w:color="000000"/>
              <w:bottom w:val="single" w:sz="6" w:space="0" w:color="000000"/>
              <w:right w:val="single" w:sz="6" w:space="0" w:color="000000"/>
            </w:tcBorders>
            <w:hideMark/>
          </w:tcPr>
          <w:p w14:paraId="0FE0CCC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49AED26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09B590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7441</w:t>
            </w:r>
          </w:p>
        </w:tc>
        <w:tc>
          <w:tcPr>
            <w:tcW w:w="3700" w:type="pct"/>
            <w:tcBorders>
              <w:top w:val="single" w:sz="6" w:space="0" w:color="000000"/>
              <w:left w:val="single" w:sz="6" w:space="0" w:color="000000"/>
              <w:bottom w:val="single" w:sz="6" w:space="0" w:color="000000"/>
              <w:right w:val="single" w:sz="6" w:space="0" w:color="000000"/>
            </w:tcBorders>
            <w:hideMark/>
          </w:tcPr>
          <w:p w14:paraId="12B2737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мостів/шляхопроводів</w:t>
            </w:r>
          </w:p>
        </w:tc>
        <w:tc>
          <w:tcPr>
            <w:tcW w:w="700" w:type="pct"/>
            <w:tcBorders>
              <w:top w:val="single" w:sz="6" w:space="0" w:color="000000"/>
              <w:left w:val="single" w:sz="6" w:space="0" w:color="000000"/>
              <w:bottom w:val="single" w:sz="6" w:space="0" w:color="000000"/>
              <w:right w:val="single" w:sz="6" w:space="0" w:color="000000"/>
            </w:tcBorders>
            <w:hideMark/>
          </w:tcPr>
          <w:p w14:paraId="6304C96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1DA11BA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2CA816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7442</w:t>
            </w:r>
          </w:p>
        </w:tc>
        <w:tc>
          <w:tcPr>
            <w:tcW w:w="3700" w:type="pct"/>
            <w:tcBorders>
              <w:top w:val="single" w:sz="6" w:space="0" w:color="000000"/>
              <w:left w:val="single" w:sz="6" w:space="0" w:color="000000"/>
              <w:bottom w:val="single" w:sz="6" w:space="0" w:color="000000"/>
              <w:right w:val="single" w:sz="6" w:space="0" w:color="000000"/>
            </w:tcBorders>
            <w:hideMark/>
          </w:tcPr>
          <w:p w14:paraId="3DD3FB6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інших об'єктів транспортної інфраструктури</w:t>
            </w:r>
          </w:p>
        </w:tc>
        <w:tc>
          <w:tcPr>
            <w:tcW w:w="700" w:type="pct"/>
            <w:tcBorders>
              <w:top w:val="single" w:sz="6" w:space="0" w:color="000000"/>
              <w:left w:val="single" w:sz="6" w:space="0" w:color="000000"/>
              <w:bottom w:val="single" w:sz="6" w:space="0" w:color="000000"/>
              <w:right w:val="single" w:sz="6" w:space="0" w:color="000000"/>
            </w:tcBorders>
            <w:hideMark/>
          </w:tcPr>
          <w:p w14:paraId="086173B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126CDC2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ADDBC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7450</w:t>
            </w:r>
          </w:p>
        </w:tc>
        <w:tc>
          <w:tcPr>
            <w:tcW w:w="3700" w:type="pct"/>
            <w:tcBorders>
              <w:top w:val="single" w:sz="6" w:space="0" w:color="000000"/>
              <w:left w:val="single" w:sz="6" w:space="0" w:color="000000"/>
              <w:bottom w:val="single" w:sz="6" w:space="0" w:color="000000"/>
              <w:right w:val="single" w:sz="6" w:space="0" w:color="000000"/>
            </w:tcBorders>
            <w:hideMark/>
          </w:tcPr>
          <w:p w14:paraId="50D48D5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Інша діяльність у сфері транспорту</w:t>
            </w:r>
          </w:p>
        </w:tc>
        <w:tc>
          <w:tcPr>
            <w:tcW w:w="700" w:type="pct"/>
            <w:tcBorders>
              <w:top w:val="single" w:sz="6" w:space="0" w:color="000000"/>
              <w:left w:val="single" w:sz="6" w:space="0" w:color="000000"/>
              <w:bottom w:val="single" w:sz="6" w:space="0" w:color="000000"/>
              <w:right w:val="single" w:sz="6" w:space="0" w:color="000000"/>
            </w:tcBorders>
            <w:hideMark/>
          </w:tcPr>
          <w:p w14:paraId="054064E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0456</w:t>
            </w:r>
          </w:p>
        </w:tc>
      </w:tr>
      <w:tr w:rsidR="00154E27" w:rsidRPr="00154E27" w14:paraId="3062C86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456D0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7460</w:t>
            </w:r>
          </w:p>
        </w:tc>
        <w:tc>
          <w:tcPr>
            <w:tcW w:w="3700" w:type="pct"/>
            <w:tcBorders>
              <w:top w:val="single" w:sz="6" w:space="0" w:color="000000"/>
              <w:left w:val="single" w:sz="6" w:space="0" w:color="000000"/>
              <w:bottom w:val="single" w:sz="6" w:space="0" w:color="000000"/>
              <w:right w:val="single" w:sz="6" w:space="0" w:color="000000"/>
            </w:tcBorders>
            <w:hideMark/>
          </w:tcPr>
          <w:p w14:paraId="037552C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Утримання та розвиток автомобільних доріг та дорожньої інфраструктури</w:t>
            </w:r>
          </w:p>
        </w:tc>
        <w:tc>
          <w:tcPr>
            <w:tcW w:w="700" w:type="pct"/>
            <w:tcBorders>
              <w:top w:val="single" w:sz="6" w:space="0" w:color="000000"/>
              <w:left w:val="single" w:sz="6" w:space="0" w:color="000000"/>
              <w:bottom w:val="single" w:sz="6" w:space="0" w:color="000000"/>
              <w:right w:val="single" w:sz="6" w:space="0" w:color="000000"/>
            </w:tcBorders>
            <w:hideMark/>
          </w:tcPr>
          <w:p w14:paraId="46F49772"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3B468C8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8AE148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7461</w:t>
            </w:r>
          </w:p>
        </w:tc>
        <w:tc>
          <w:tcPr>
            <w:tcW w:w="3700" w:type="pct"/>
            <w:tcBorders>
              <w:top w:val="single" w:sz="6" w:space="0" w:color="000000"/>
              <w:left w:val="single" w:sz="6" w:space="0" w:color="000000"/>
              <w:bottom w:val="single" w:sz="6" w:space="0" w:color="000000"/>
              <w:right w:val="single" w:sz="6" w:space="0" w:color="000000"/>
            </w:tcBorders>
            <w:hideMark/>
          </w:tcPr>
          <w:p w14:paraId="2955FFA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автомобільних доріг та дорожньої інфраструктури за рахунок коштів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33D21C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05595E5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C8A668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7462</w:t>
            </w:r>
          </w:p>
        </w:tc>
        <w:tc>
          <w:tcPr>
            <w:tcW w:w="3700" w:type="pct"/>
            <w:tcBorders>
              <w:top w:val="single" w:sz="6" w:space="0" w:color="000000"/>
              <w:left w:val="single" w:sz="6" w:space="0" w:color="000000"/>
              <w:bottom w:val="single" w:sz="6" w:space="0" w:color="000000"/>
              <w:right w:val="single" w:sz="6" w:space="0" w:color="000000"/>
            </w:tcBorders>
            <w:hideMark/>
          </w:tcPr>
          <w:p w14:paraId="048BD4B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автомобільних доріг та дорожньої інфраструктури за рахунок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36CF0A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3BB92F3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85B68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7463</w:t>
            </w:r>
          </w:p>
        </w:tc>
        <w:tc>
          <w:tcPr>
            <w:tcW w:w="3700" w:type="pct"/>
            <w:tcBorders>
              <w:top w:val="single" w:sz="6" w:space="0" w:color="000000"/>
              <w:left w:val="single" w:sz="6" w:space="0" w:color="000000"/>
              <w:bottom w:val="single" w:sz="6" w:space="0" w:color="000000"/>
              <w:right w:val="single" w:sz="6" w:space="0" w:color="000000"/>
            </w:tcBorders>
            <w:hideMark/>
          </w:tcPr>
          <w:p w14:paraId="34B8415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Утримання та розвиток автомобільних доріг та дорожньої інфраструктури за рахунок трансфертів з інших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1BAFA0D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4D367E2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A55412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7464</w:t>
            </w:r>
          </w:p>
        </w:tc>
        <w:tc>
          <w:tcPr>
            <w:tcW w:w="3700" w:type="pct"/>
            <w:tcBorders>
              <w:top w:val="single" w:sz="6" w:space="0" w:color="000000"/>
              <w:left w:val="single" w:sz="6" w:space="0" w:color="000000"/>
              <w:bottom w:val="single" w:sz="6" w:space="0" w:color="000000"/>
              <w:right w:val="single" w:sz="6" w:space="0" w:color="000000"/>
            </w:tcBorders>
            <w:hideMark/>
          </w:tcPr>
          <w:p w14:paraId="43B1256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Здійснення заходів в рамках проведення експерименту з розвитку автомобільних доріг загального користування, ділянок вулиць і доріг міст та інших населених пунктів, що суміщаються з автомобільними дорогами загального користування, в усіх областях та м. Києві, а також дорожньої інфраструктури у м. Києві</w:t>
            </w:r>
          </w:p>
        </w:tc>
        <w:tc>
          <w:tcPr>
            <w:tcW w:w="700" w:type="pct"/>
            <w:tcBorders>
              <w:top w:val="single" w:sz="6" w:space="0" w:color="000000"/>
              <w:left w:val="single" w:sz="6" w:space="0" w:color="000000"/>
              <w:bottom w:val="single" w:sz="6" w:space="0" w:color="000000"/>
              <w:right w:val="single" w:sz="6" w:space="0" w:color="000000"/>
            </w:tcBorders>
            <w:hideMark/>
          </w:tcPr>
          <w:p w14:paraId="7DF5792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2662C9C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91761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7470</w:t>
            </w:r>
          </w:p>
        </w:tc>
        <w:tc>
          <w:tcPr>
            <w:tcW w:w="3700" w:type="pct"/>
            <w:tcBorders>
              <w:top w:val="single" w:sz="6" w:space="0" w:color="000000"/>
              <w:left w:val="single" w:sz="6" w:space="0" w:color="000000"/>
              <w:bottom w:val="single" w:sz="6" w:space="0" w:color="000000"/>
              <w:right w:val="single" w:sz="6" w:space="0" w:color="000000"/>
            </w:tcBorders>
            <w:hideMark/>
          </w:tcPr>
          <w:p w14:paraId="6D6CB38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Інша діяльність у сфері дорожнього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7E3084C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0456</w:t>
            </w:r>
          </w:p>
        </w:tc>
      </w:tr>
      <w:tr w:rsidR="00154E27" w:rsidRPr="00154E27" w14:paraId="5326C9E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6E44232"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7500</w:t>
            </w:r>
          </w:p>
        </w:tc>
        <w:tc>
          <w:tcPr>
            <w:tcW w:w="3700" w:type="pct"/>
            <w:tcBorders>
              <w:top w:val="single" w:sz="6" w:space="0" w:color="000000"/>
              <w:left w:val="single" w:sz="6" w:space="0" w:color="000000"/>
              <w:bottom w:val="single" w:sz="6" w:space="0" w:color="000000"/>
              <w:right w:val="single" w:sz="6" w:space="0" w:color="000000"/>
            </w:tcBorders>
            <w:hideMark/>
          </w:tcPr>
          <w:p w14:paraId="6DCC3CA5"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Зв'язок, телекомунікації та інформатика</w:t>
            </w:r>
          </w:p>
        </w:tc>
        <w:tc>
          <w:tcPr>
            <w:tcW w:w="700" w:type="pct"/>
            <w:tcBorders>
              <w:top w:val="single" w:sz="6" w:space="0" w:color="000000"/>
              <w:left w:val="single" w:sz="6" w:space="0" w:color="000000"/>
              <w:bottom w:val="single" w:sz="6" w:space="0" w:color="000000"/>
              <w:right w:val="single" w:sz="6" w:space="0" w:color="000000"/>
            </w:tcBorders>
            <w:hideMark/>
          </w:tcPr>
          <w:p w14:paraId="4F3F86E4" w14:textId="3CBFF308"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4E73C5B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21C33B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7510</w:t>
            </w:r>
          </w:p>
        </w:tc>
        <w:tc>
          <w:tcPr>
            <w:tcW w:w="3700" w:type="pct"/>
            <w:tcBorders>
              <w:top w:val="single" w:sz="6" w:space="0" w:color="000000"/>
              <w:left w:val="single" w:sz="6" w:space="0" w:color="000000"/>
              <w:bottom w:val="single" w:sz="6" w:space="0" w:color="000000"/>
              <w:right w:val="single" w:sz="6" w:space="0" w:color="000000"/>
            </w:tcBorders>
            <w:hideMark/>
          </w:tcPr>
          <w:p w14:paraId="5EF84E3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програм у сфері зв'язку</w:t>
            </w:r>
          </w:p>
        </w:tc>
        <w:tc>
          <w:tcPr>
            <w:tcW w:w="700" w:type="pct"/>
            <w:tcBorders>
              <w:top w:val="single" w:sz="6" w:space="0" w:color="000000"/>
              <w:left w:val="single" w:sz="6" w:space="0" w:color="000000"/>
              <w:bottom w:val="single" w:sz="6" w:space="0" w:color="000000"/>
              <w:right w:val="single" w:sz="6" w:space="0" w:color="000000"/>
            </w:tcBorders>
            <w:hideMark/>
          </w:tcPr>
          <w:p w14:paraId="76DE6FC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0460</w:t>
            </w:r>
          </w:p>
        </w:tc>
      </w:tr>
      <w:tr w:rsidR="00154E27" w:rsidRPr="00154E27" w14:paraId="365EFF7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A73F66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7520</w:t>
            </w:r>
          </w:p>
        </w:tc>
        <w:tc>
          <w:tcPr>
            <w:tcW w:w="3700" w:type="pct"/>
            <w:tcBorders>
              <w:top w:val="single" w:sz="6" w:space="0" w:color="000000"/>
              <w:left w:val="single" w:sz="6" w:space="0" w:color="000000"/>
              <w:bottom w:val="single" w:sz="6" w:space="0" w:color="000000"/>
              <w:right w:val="single" w:sz="6" w:space="0" w:color="000000"/>
            </w:tcBorders>
            <w:hideMark/>
          </w:tcPr>
          <w:p w14:paraId="5DBFFAB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Національної програми інформатизації</w:t>
            </w:r>
          </w:p>
        </w:tc>
        <w:tc>
          <w:tcPr>
            <w:tcW w:w="700" w:type="pct"/>
            <w:tcBorders>
              <w:top w:val="single" w:sz="6" w:space="0" w:color="000000"/>
              <w:left w:val="single" w:sz="6" w:space="0" w:color="000000"/>
              <w:bottom w:val="single" w:sz="6" w:space="0" w:color="000000"/>
              <w:right w:val="single" w:sz="6" w:space="0" w:color="000000"/>
            </w:tcBorders>
            <w:hideMark/>
          </w:tcPr>
          <w:p w14:paraId="29016A7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0460</w:t>
            </w:r>
          </w:p>
        </w:tc>
      </w:tr>
      <w:tr w:rsidR="00154E27" w:rsidRPr="00154E27" w14:paraId="192659F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7C8CE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7530</w:t>
            </w:r>
          </w:p>
        </w:tc>
        <w:tc>
          <w:tcPr>
            <w:tcW w:w="3700" w:type="pct"/>
            <w:tcBorders>
              <w:top w:val="single" w:sz="6" w:space="0" w:color="000000"/>
              <w:left w:val="single" w:sz="6" w:space="0" w:color="000000"/>
              <w:bottom w:val="single" w:sz="6" w:space="0" w:color="000000"/>
              <w:right w:val="single" w:sz="6" w:space="0" w:color="000000"/>
            </w:tcBorders>
            <w:hideMark/>
          </w:tcPr>
          <w:p w14:paraId="4636EEC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заходи у сфері зв'язку, телекомунікації та інформатики</w:t>
            </w:r>
          </w:p>
        </w:tc>
        <w:tc>
          <w:tcPr>
            <w:tcW w:w="700" w:type="pct"/>
            <w:tcBorders>
              <w:top w:val="single" w:sz="6" w:space="0" w:color="000000"/>
              <w:left w:val="single" w:sz="6" w:space="0" w:color="000000"/>
              <w:bottom w:val="single" w:sz="6" w:space="0" w:color="000000"/>
              <w:right w:val="single" w:sz="6" w:space="0" w:color="000000"/>
            </w:tcBorders>
            <w:hideMark/>
          </w:tcPr>
          <w:p w14:paraId="44735F9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0460</w:t>
            </w:r>
          </w:p>
        </w:tc>
      </w:tr>
      <w:tr w:rsidR="00154E27" w:rsidRPr="00154E27" w14:paraId="698E5C88"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6F56A1E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7540 виключено на підставі Наказу Міністерства фінансів</w:t>
            </w:r>
            <w:r w:rsidRPr="00154E27">
              <w:rPr>
                <w:rStyle w:val="apple-converted-space"/>
                <w:i/>
                <w:iCs/>
                <w:color w:val="333333"/>
                <w:sz w:val="20"/>
                <w:szCs w:val="20"/>
              </w:rPr>
              <w:t> </w:t>
            </w:r>
            <w:hyperlink r:id="rId53"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0205D2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580B509"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7600</w:t>
            </w:r>
          </w:p>
        </w:tc>
        <w:tc>
          <w:tcPr>
            <w:tcW w:w="3700" w:type="pct"/>
            <w:tcBorders>
              <w:top w:val="single" w:sz="6" w:space="0" w:color="000000"/>
              <w:left w:val="single" w:sz="6" w:space="0" w:color="000000"/>
              <w:bottom w:val="single" w:sz="6" w:space="0" w:color="000000"/>
              <w:right w:val="single" w:sz="6" w:space="0" w:color="000000"/>
            </w:tcBorders>
            <w:hideMark/>
          </w:tcPr>
          <w:p w14:paraId="05ADD5C4"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Інші програми та заходи, пов'язані з економічною діяльністю</w:t>
            </w:r>
          </w:p>
        </w:tc>
        <w:tc>
          <w:tcPr>
            <w:tcW w:w="700" w:type="pct"/>
            <w:tcBorders>
              <w:top w:val="single" w:sz="6" w:space="0" w:color="000000"/>
              <w:left w:val="single" w:sz="6" w:space="0" w:color="000000"/>
              <w:bottom w:val="single" w:sz="6" w:space="0" w:color="000000"/>
              <w:right w:val="single" w:sz="6" w:space="0" w:color="000000"/>
            </w:tcBorders>
            <w:hideMark/>
          </w:tcPr>
          <w:p w14:paraId="78EE7C38"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69250A5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4A1FE0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7610</w:t>
            </w:r>
          </w:p>
        </w:tc>
        <w:tc>
          <w:tcPr>
            <w:tcW w:w="3700" w:type="pct"/>
            <w:tcBorders>
              <w:top w:val="single" w:sz="6" w:space="0" w:color="000000"/>
              <w:left w:val="single" w:sz="6" w:space="0" w:color="000000"/>
              <w:bottom w:val="single" w:sz="6" w:space="0" w:color="000000"/>
              <w:right w:val="single" w:sz="6" w:space="0" w:color="000000"/>
            </w:tcBorders>
            <w:hideMark/>
          </w:tcPr>
          <w:p w14:paraId="759B253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Сприяння розвитку малого та середнього підприємництва</w:t>
            </w:r>
          </w:p>
        </w:tc>
        <w:tc>
          <w:tcPr>
            <w:tcW w:w="700" w:type="pct"/>
            <w:tcBorders>
              <w:top w:val="single" w:sz="6" w:space="0" w:color="000000"/>
              <w:left w:val="single" w:sz="6" w:space="0" w:color="000000"/>
              <w:bottom w:val="single" w:sz="6" w:space="0" w:color="000000"/>
              <w:right w:val="single" w:sz="6" w:space="0" w:color="000000"/>
            </w:tcBorders>
            <w:hideMark/>
          </w:tcPr>
          <w:p w14:paraId="5BEE89B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0411</w:t>
            </w:r>
          </w:p>
        </w:tc>
      </w:tr>
      <w:tr w:rsidR="00154E27" w:rsidRPr="00154E27" w14:paraId="3B2BEEF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D09960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7611</w:t>
            </w:r>
          </w:p>
        </w:tc>
        <w:tc>
          <w:tcPr>
            <w:tcW w:w="3700" w:type="pct"/>
            <w:tcBorders>
              <w:top w:val="single" w:sz="6" w:space="0" w:color="000000"/>
              <w:left w:val="single" w:sz="6" w:space="0" w:color="000000"/>
              <w:bottom w:val="single" w:sz="6" w:space="0" w:color="000000"/>
              <w:right w:val="single" w:sz="6" w:space="0" w:color="000000"/>
            </w:tcBorders>
            <w:hideMark/>
          </w:tcPr>
          <w:p w14:paraId="03CE354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нагальних потреб функціонування держави в умовах воєнного стану</w:t>
            </w:r>
          </w:p>
        </w:tc>
        <w:tc>
          <w:tcPr>
            <w:tcW w:w="700" w:type="pct"/>
            <w:tcBorders>
              <w:top w:val="single" w:sz="6" w:space="0" w:color="000000"/>
              <w:left w:val="single" w:sz="6" w:space="0" w:color="000000"/>
              <w:bottom w:val="single" w:sz="6" w:space="0" w:color="000000"/>
              <w:right w:val="single" w:sz="6" w:space="0" w:color="000000"/>
            </w:tcBorders>
            <w:hideMark/>
          </w:tcPr>
          <w:p w14:paraId="18DEECB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1958247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F7C36D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7620</w:t>
            </w:r>
          </w:p>
        </w:tc>
        <w:tc>
          <w:tcPr>
            <w:tcW w:w="3700" w:type="pct"/>
            <w:tcBorders>
              <w:top w:val="single" w:sz="6" w:space="0" w:color="000000"/>
              <w:left w:val="single" w:sz="6" w:space="0" w:color="000000"/>
              <w:bottom w:val="single" w:sz="6" w:space="0" w:color="000000"/>
              <w:right w:val="single" w:sz="6" w:space="0" w:color="000000"/>
            </w:tcBorders>
            <w:hideMark/>
          </w:tcPr>
          <w:p w14:paraId="7B50317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Розвиток готельного господарства та туризму</w:t>
            </w:r>
          </w:p>
        </w:tc>
        <w:tc>
          <w:tcPr>
            <w:tcW w:w="700" w:type="pct"/>
            <w:tcBorders>
              <w:top w:val="single" w:sz="6" w:space="0" w:color="000000"/>
              <w:left w:val="single" w:sz="6" w:space="0" w:color="000000"/>
              <w:bottom w:val="single" w:sz="6" w:space="0" w:color="000000"/>
              <w:right w:val="single" w:sz="6" w:space="0" w:color="000000"/>
            </w:tcBorders>
            <w:hideMark/>
          </w:tcPr>
          <w:p w14:paraId="4E8682E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758FD22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57AE50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7621</w:t>
            </w:r>
          </w:p>
        </w:tc>
        <w:tc>
          <w:tcPr>
            <w:tcW w:w="3700" w:type="pct"/>
            <w:tcBorders>
              <w:top w:val="single" w:sz="6" w:space="0" w:color="000000"/>
              <w:left w:val="single" w:sz="6" w:space="0" w:color="000000"/>
              <w:bottom w:val="single" w:sz="6" w:space="0" w:color="000000"/>
              <w:right w:val="single" w:sz="6" w:space="0" w:color="000000"/>
            </w:tcBorders>
            <w:hideMark/>
          </w:tcPr>
          <w:p w14:paraId="36B23A6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Підтримка діяльності готельного господарства</w:t>
            </w:r>
          </w:p>
        </w:tc>
        <w:tc>
          <w:tcPr>
            <w:tcW w:w="700" w:type="pct"/>
            <w:tcBorders>
              <w:top w:val="single" w:sz="6" w:space="0" w:color="000000"/>
              <w:left w:val="single" w:sz="6" w:space="0" w:color="000000"/>
              <w:bottom w:val="single" w:sz="6" w:space="0" w:color="000000"/>
              <w:right w:val="single" w:sz="6" w:space="0" w:color="000000"/>
            </w:tcBorders>
            <w:hideMark/>
          </w:tcPr>
          <w:p w14:paraId="6E7765F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0470</w:t>
            </w:r>
          </w:p>
        </w:tc>
      </w:tr>
      <w:tr w:rsidR="00154E27" w:rsidRPr="00154E27" w14:paraId="746E02D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97E142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7622</w:t>
            </w:r>
          </w:p>
        </w:tc>
        <w:tc>
          <w:tcPr>
            <w:tcW w:w="3700" w:type="pct"/>
            <w:tcBorders>
              <w:top w:val="single" w:sz="6" w:space="0" w:color="000000"/>
              <w:left w:val="single" w:sz="6" w:space="0" w:color="000000"/>
              <w:bottom w:val="single" w:sz="6" w:space="0" w:color="000000"/>
              <w:right w:val="single" w:sz="6" w:space="0" w:color="000000"/>
            </w:tcBorders>
            <w:hideMark/>
          </w:tcPr>
          <w:p w14:paraId="64D740D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Реалізація програм і заходів в галузі туризму та курортів</w:t>
            </w:r>
          </w:p>
        </w:tc>
        <w:tc>
          <w:tcPr>
            <w:tcW w:w="700" w:type="pct"/>
            <w:tcBorders>
              <w:top w:val="single" w:sz="6" w:space="0" w:color="000000"/>
              <w:left w:val="single" w:sz="6" w:space="0" w:color="000000"/>
              <w:bottom w:val="single" w:sz="6" w:space="0" w:color="000000"/>
              <w:right w:val="single" w:sz="6" w:space="0" w:color="000000"/>
            </w:tcBorders>
            <w:hideMark/>
          </w:tcPr>
          <w:p w14:paraId="30DEF51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0470</w:t>
            </w:r>
          </w:p>
        </w:tc>
      </w:tr>
      <w:tr w:rsidR="00154E27" w:rsidRPr="00154E27" w14:paraId="59D6B8F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B6F0F5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7630</w:t>
            </w:r>
          </w:p>
        </w:tc>
        <w:tc>
          <w:tcPr>
            <w:tcW w:w="3700" w:type="pct"/>
            <w:tcBorders>
              <w:top w:val="single" w:sz="6" w:space="0" w:color="000000"/>
              <w:left w:val="single" w:sz="6" w:space="0" w:color="000000"/>
              <w:bottom w:val="single" w:sz="6" w:space="0" w:color="000000"/>
              <w:right w:val="single" w:sz="6" w:space="0" w:color="000000"/>
            </w:tcBorders>
            <w:hideMark/>
          </w:tcPr>
          <w:p w14:paraId="2EACBA1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програм і заходів в галузі зовнішньоекономічної діяльності</w:t>
            </w:r>
          </w:p>
        </w:tc>
        <w:tc>
          <w:tcPr>
            <w:tcW w:w="700" w:type="pct"/>
            <w:tcBorders>
              <w:top w:val="single" w:sz="6" w:space="0" w:color="000000"/>
              <w:left w:val="single" w:sz="6" w:space="0" w:color="000000"/>
              <w:bottom w:val="single" w:sz="6" w:space="0" w:color="000000"/>
              <w:right w:val="single" w:sz="6" w:space="0" w:color="000000"/>
            </w:tcBorders>
            <w:hideMark/>
          </w:tcPr>
          <w:p w14:paraId="336C391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0470</w:t>
            </w:r>
          </w:p>
        </w:tc>
      </w:tr>
      <w:tr w:rsidR="00154E27" w:rsidRPr="00154E27" w14:paraId="73EC66C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D82A98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7640</w:t>
            </w:r>
          </w:p>
        </w:tc>
        <w:tc>
          <w:tcPr>
            <w:tcW w:w="3700" w:type="pct"/>
            <w:tcBorders>
              <w:top w:val="single" w:sz="6" w:space="0" w:color="000000"/>
              <w:left w:val="single" w:sz="6" w:space="0" w:color="000000"/>
              <w:bottom w:val="single" w:sz="6" w:space="0" w:color="000000"/>
              <w:right w:val="single" w:sz="6" w:space="0" w:color="000000"/>
            </w:tcBorders>
            <w:hideMark/>
          </w:tcPr>
          <w:p w14:paraId="38ADA88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з енергозбереження</w:t>
            </w:r>
          </w:p>
        </w:tc>
        <w:tc>
          <w:tcPr>
            <w:tcW w:w="700" w:type="pct"/>
            <w:tcBorders>
              <w:top w:val="single" w:sz="6" w:space="0" w:color="000000"/>
              <w:left w:val="single" w:sz="6" w:space="0" w:color="000000"/>
              <w:bottom w:val="single" w:sz="6" w:space="0" w:color="000000"/>
              <w:right w:val="single" w:sz="6" w:space="0" w:color="000000"/>
            </w:tcBorders>
            <w:hideMark/>
          </w:tcPr>
          <w:p w14:paraId="79274E1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0470</w:t>
            </w:r>
          </w:p>
        </w:tc>
      </w:tr>
      <w:tr w:rsidR="00154E27" w:rsidRPr="00154E27" w14:paraId="036819D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F30D68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7650</w:t>
            </w:r>
          </w:p>
        </w:tc>
        <w:tc>
          <w:tcPr>
            <w:tcW w:w="3700" w:type="pct"/>
            <w:tcBorders>
              <w:top w:val="single" w:sz="6" w:space="0" w:color="000000"/>
              <w:left w:val="single" w:sz="6" w:space="0" w:color="000000"/>
              <w:bottom w:val="single" w:sz="6" w:space="0" w:color="000000"/>
              <w:right w:val="single" w:sz="6" w:space="0" w:color="000000"/>
            </w:tcBorders>
            <w:hideMark/>
          </w:tcPr>
          <w:p w14:paraId="1FA4112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Проведення експертної грошової оцінки земельної ділянки чи права на неї</w:t>
            </w:r>
          </w:p>
        </w:tc>
        <w:tc>
          <w:tcPr>
            <w:tcW w:w="700" w:type="pct"/>
            <w:tcBorders>
              <w:top w:val="single" w:sz="6" w:space="0" w:color="000000"/>
              <w:left w:val="single" w:sz="6" w:space="0" w:color="000000"/>
              <w:bottom w:val="single" w:sz="6" w:space="0" w:color="000000"/>
              <w:right w:val="single" w:sz="6" w:space="0" w:color="000000"/>
            </w:tcBorders>
            <w:hideMark/>
          </w:tcPr>
          <w:p w14:paraId="7433D46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191C20B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BB4C77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7660</w:t>
            </w:r>
          </w:p>
        </w:tc>
        <w:tc>
          <w:tcPr>
            <w:tcW w:w="3700" w:type="pct"/>
            <w:tcBorders>
              <w:top w:val="single" w:sz="6" w:space="0" w:color="000000"/>
              <w:left w:val="single" w:sz="6" w:space="0" w:color="000000"/>
              <w:bottom w:val="single" w:sz="6" w:space="0" w:color="000000"/>
              <w:right w:val="single" w:sz="6" w:space="0" w:color="000000"/>
            </w:tcBorders>
            <w:hideMark/>
          </w:tcPr>
          <w:p w14:paraId="71540E9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700" w:type="pct"/>
            <w:tcBorders>
              <w:top w:val="single" w:sz="6" w:space="0" w:color="000000"/>
              <w:left w:val="single" w:sz="6" w:space="0" w:color="000000"/>
              <w:bottom w:val="single" w:sz="6" w:space="0" w:color="000000"/>
              <w:right w:val="single" w:sz="6" w:space="0" w:color="000000"/>
            </w:tcBorders>
            <w:hideMark/>
          </w:tcPr>
          <w:p w14:paraId="40BFCCA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7685C5E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720608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7670</w:t>
            </w:r>
          </w:p>
        </w:tc>
        <w:tc>
          <w:tcPr>
            <w:tcW w:w="3700" w:type="pct"/>
            <w:tcBorders>
              <w:top w:val="single" w:sz="6" w:space="0" w:color="000000"/>
              <w:left w:val="single" w:sz="6" w:space="0" w:color="000000"/>
              <w:bottom w:val="single" w:sz="6" w:space="0" w:color="000000"/>
              <w:right w:val="single" w:sz="6" w:space="0" w:color="000000"/>
            </w:tcBorders>
            <w:hideMark/>
          </w:tcPr>
          <w:p w14:paraId="6023F68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Внески до статутного капіталу суб'єктів господарювання</w:t>
            </w:r>
          </w:p>
        </w:tc>
        <w:tc>
          <w:tcPr>
            <w:tcW w:w="700" w:type="pct"/>
            <w:tcBorders>
              <w:top w:val="single" w:sz="6" w:space="0" w:color="000000"/>
              <w:left w:val="single" w:sz="6" w:space="0" w:color="000000"/>
              <w:bottom w:val="single" w:sz="6" w:space="0" w:color="000000"/>
              <w:right w:val="single" w:sz="6" w:space="0" w:color="000000"/>
            </w:tcBorders>
            <w:hideMark/>
          </w:tcPr>
          <w:p w14:paraId="5EB590E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2B8015B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506787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7680</w:t>
            </w:r>
          </w:p>
        </w:tc>
        <w:tc>
          <w:tcPr>
            <w:tcW w:w="3700" w:type="pct"/>
            <w:tcBorders>
              <w:top w:val="single" w:sz="6" w:space="0" w:color="000000"/>
              <w:left w:val="single" w:sz="6" w:space="0" w:color="000000"/>
              <w:bottom w:val="single" w:sz="6" w:space="0" w:color="000000"/>
              <w:right w:val="single" w:sz="6" w:space="0" w:color="000000"/>
            </w:tcBorders>
            <w:hideMark/>
          </w:tcPr>
          <w:p w14:paraId="6448AB5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Членські внески до асоціацій органів місцевого самоврядування</w:t>
            </w:r>
          </w:p>
        </w:tc>
        <w:tc>
          <w:tcPr>
            <w:tcW w:w="700" w:type="pct"/>
            <w:tcBorders>
              <w:top w:val="single" w:sz="6" w:space="0" w:color="000000"/>
              <w:left w:val="single" w:sz="6" w:space="0" w:color="000000"/>
              <w:bottom w:val="single" w:sz="6" w:space="0" w:color="000000"/>
              <w:right w:val="single" w:sz="6" w:space="0" w:color="000000"/>
            </w:tcBorders>
            <w:hideMark/>
          </w:tcPr>
          <w:p w14:paraId="52E1622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3F71C78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BCDDE4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7690</w:t>
            </w:r>
          </w:p>
        </w:tc>
        <w:tc>
          <w:tcPr>
            <w:tcW w:w="3700" w:type="pct"/>
            <w:tcBorders>
              <w:top w:val="single" w:sz="6" w:space="0" w:color="000000"/>
              <w:left w:val="single" w:sz="6" w:space="0" w:color="000000"/>
              <w:bottom w:val="single" w:sz="6" w:space="0" w:color="000000"/>
              <w:right w:val="single" w:sz="6" w:space="0" w:color="000000"/>
            </w:tcBorders>
            <w:hideMark/>
          </w:tcPr>
          <w:p w14:paraId="53D4361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Інша економічна діяльність</w:t>
            </w:r>
          </w:p>
        </w:tc>
        <w:tc>
          <w:tcPr>
            <w:tcW w:w="700" w:type="pct"/>
            <w:tcBorders>
              <w:top w:val="single" w:sz="6" w:space="0" w:color="000000"/>
              <w:left w:val="single" w:sz="6" w:space="0" w:color="000000"/>
              <w:bottom w:val="single" w:sz="6" w:space="0" w:color="000000"/>
              <w:right w:val="single" w:sz="6" w:space="0" w:color="000000"/>
            </w:tcBorders>
            <w:hideMark/>
          </w:tcPr>
          <w:p w14:paraId="0F2CA99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5533FC5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00C4E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7691</w:t>
            </w:r>
          </w:p>
        </w:tc>
        <w:tc>
          <w:tcPr>
            <w:tcW w:w="3700" w:type="pct"/>
            <w:tcBorders>
              <w:top w:val="single" w:sz="6" w:space="0" w:color="000000"/>
              <w:left w:val="single" w:sz="6" w:space="0" w:color="000000"/>
              <w:bottom w:val="single" w:sz="6" w:space="0" w:color="000000"/>
              <w:right w:val="single" w:sz="6" w:space="0" w:color="000000"/>
            </w:tcBorders>
            <w:hideMark/>
          </w:tcPr>
          <w:p w14:paraId="378E047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p>
        </w:tc>
        <w:tc>
          <w:tcPr>
            <w:tcW w:w="700" w:type="pct"/>
            <w:tcBorders>
              <w:top w:val="single" w:sz="6" w:space="0" w:color="000000"/>
              <w:left w:val="single" w:sz="6" w:space="0" w:color="000000"/>
              <w:bottom w:val="single" w:sz="6" w:space="0" w:color="000000"/>
              <w:right w:val="single" w:sz="6" w:space="0" w:color="000000"/>
            </w:tcBorders>
            <w:hideMark/>
          </w:tcPr>
          <w:p w14:paraId="5E4D43E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4019554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664919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7692</w:t>
            </w:r>
          </w:p>
        </w:tc>
        <w:tc>
          <w:tcPr>
            <w:tcW w:w="3700" w:type="pct"/>
            <w:tcBorders>
              <w:top w:val="single" w:sz="6" w:space="0" w:color="000000"/>
              <w:left w:val="single" w:sz="6" w:space="0" w:color="000000"/>
              <w:bottom w:val="single" w:sz="6" w:space="0" w:color="000000"/>
              <w:right w:val="single" w:sz="6" w:space="0" w:color="000000"/>
            </w:tcBorders>
            <w:hideMark/>
          </w:tcPr>
          <w:p w14:paraId="1B32FF1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Обслуговування та погашення зобов'язань за коштами, залученими розпорядниками бюджетних коштів під державні гарантії для здійснення капітальних видатків</w:t>
            </w:r>
          </w:p>
        </w:tc>
        <w:tc>
          <w:tcPr>
            <w:tcW w:w="700" w:type="pct"/>
            <w:tcBorders>
              <w:top w:val="single" w:sz="6" w:space="0" w:color="000000"/>
              <w:left w:val="single" w:sz="6" w:space="0" w:color="000000"/>
              <w:bottom w:val="single" w:sz="6" w:space="0" w:color="000000"/>
              <w:right w:val="single" w:sz="6" w:space="0" w:color="000000"/>
            </w:tcBorders>
            <w:hideMark/>
          </w:tcPr>
          <w:p w14:paraId="0E71D58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4D7D84C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6E9C90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7693</w:t>
            </w:r>
          </w:p>
        </w:tc>
        <w:tc>
          <w:tcPr>
            <w:tcW w:w="3700" w:type="pct"/>
            <w:tcBorders>
              <w:top w:val="single" w:sz="6" w:space="0" w:color="000000"/>
              <w:left w:val="single" w:sz="6" w:space="0" w:color="000000"/>
              <w:bottom w:val="single" w:sz="6" w:space="0" w:color="000000"/>
              <w:right w:val="single" w:sz="6" w:space="0" w:color="000000"/>
            </w:tcBorders>
            <w:hideMark/>
          </w:tcPr>
          <w:p w14:paraId="71D206E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заходи, пов'язані з економічною діяльністю</w:t>
            </w:r>
          </w:p>
        </w:tc>
        <w:tc>
          <w:tcPr>
            <w:tcW w:w="700" w:type="pct"/>
            <w:tcBorders>
              <w:top w:val="single" w:sz="6" w:space="0" w:color="000000"/>
              <w:left w:val="single" w:sz="6" w:space="0" w:color="000000"/>
              <w:bottom w:val="single" w:sz="6" w:space="0" w:color="000000"/>
              <w:right w:val="single" w:sz="6" w:space="0" w:color="000000"/>
            </w:tcBorders>
            <w:hideMark/>
          </w:tcPr>
          <w:p w14:paraId="215ED0D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33DCF4D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5B3EC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7694</w:t>
            </w:r>
          </w:p>
        </w:tc>
        <w:tc>
          <w:tcPr>
            <w:tcW w:w="3700" w:type="pct"/>
            <w:tcBorders>
              <w:top w:val="single" w:sz="6" w:space="0" w:color="000000"/>
              <w:left w:val="single" w:sz="6" w:space="0" w:color="000000"/>
              <w:bottom w:val="single" w:sz="6" w:space="0" w:color="000000"/>
              <w:right w:val="single" w:sz="6" w:space="0" w:color="000000"/>
            </w:tcBorders>
            <w:hideMark/>
          </w:tcPr>
          <w:p w14:paraId="3E85120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Реалізація заходів зі створення центрів креативної економіки</w:t>
            </w:r>
          </w:p>
        </w:tc>
        <w:tc>
          <w:tcPr>
            <w:tcW w:w="700" w:type="pct"/>
            <w:tcBorders>
              <w:top w:val="single" w:sz="6" w:space="0" w:color="000000"/>
              <w:left w:val="single" w:sz="6" w:space="0" w:color="000000"/>
              <w:bottom w:val="single" w:sz="6" w:space="0" w:color="000000"/>
              <w:right w:val="single" w:sz="6" w:space="0" w:color="000000"/>
            </w:tcBorders>
            <w:hideMark/>
          </w:tcPr>
          <w:p w14:paraId="1211119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0490</w:t>
            </w:r>
          </w:p>
        </w:tc>
      </w:tr>
      <w:tr w:rsidR="00154E27" w:rsidRPr="00154E27" w14:paraId="69545B1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AAE42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7700</w:t>
            </w:r>
          </w:p>
        </w:tc>
        <w:tc>
          <w:tcPr>
            <w:tcW w:w="3700" w:type="pct"/>
            <w:tcBorders>
              <w:top w:val="single" w:sz="6" w:space="0" w:color="000000"/>
              <w:left w:val="single" w:sz="6" w:space="0" w:color="000000"/>
              <w:bottom w:val="single" w:sz="6" w:space="0" w:color="000000"/>
              <w:right w:val="single" w:sz="6" w:space="0" w:color="000000"/>
            </w:tcBorders>
            <w:hideMark/>
          </w:tcPr>
          <w:p w14:paraId="3CFEAD0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Реалізація програм допомоги і грантів Європейського Союзу, урядів іноземних держав, міжнародних організацій, донорських установ</w:t>
            </w:r>
          </w:p>
        </w:tc>
        <w:tc>
          <w:tcPr>
            <w:tcW w:w="700" w:type="pct"/>
            <w:tcBorders>
              <w:top w:val="single" w:sz="6" w:space="0" w:color="000000"/>
              <w:left w:val="single" w:sz="6" w:space="0" w:color="000000"/>
              <w:bottom w:val="single" w:sz="6" w:space="0" w:color="000000"/>
              <w:right w:val="single" w:sz="6" w:space="0" w:color="000000"/>
            </w:tcBorders>
            <w:hideMark/>
          </w:tcPr>
          <w:p w14:paraId="114042E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0133</w:t>
            </w:r>
          </w:p>
        </w:tc>
      </w:tr>
      <w:tr w:rsidR="00154E27" w:rsidRPr="00154E27" w14:paraId="19F4FF2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64371E6D"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8000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319727B8"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Інша діяльність</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0EDB9BCF"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77F645D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6EC984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8100</w:t>
            </w:r>
          </w:p>
        </w:tc>
        <w:tc>
          <w:tcPr>
            <w:tcW w:w="3700" w:type="pct"/>
            <w:tcBorders>
              <w:top w:val="single" w:sz="6" w:space="0" w:color="000000"/>
              <w:left w:val="single" w:sz="6" w:space="0" w:color="000000"/>
              <w:bottom w:val="single" w:sz="6" w:space="0" w:color="000000"/>
              <w:right w:val="single" w:sz="6" w:space="0" w:color="000000"/>
            </w:tcBorders>
            <w:hideMark/>
          </w:tcPr>
          <w:p w14:paraId="1D9A252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Захист населення і територій від надзвичайних ситуацій</w:t>
            </w:r>
          </w:p>
        </w:tc>
        <w:tc>
          <w:tcPr>
            <w:tcW w:w="700" w:type="pct"/>
            <w:tcBorders>
              <w:top w:val="single" w:sz="6" w:space="0" w:color="000000"/>
              <w:left w:val="single" w:sz="6" w:space="0" w:color="000000"/>
              <w:bottom w:val="single" w:sz="6" w:space="0" w:color="000000"/>
              <w:right w:val="single" w:sz="6" w:space="0" w:color="000000"/>
            </w:tcBorders>
            <w:hideMark/>
          </w:tcPr>
          <w:p w14:paraId="3D90D2DD"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44653B4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DE350D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8110</w:t>
            </w:r>
          </w:p>
        </w:tc>
        <w:tc>
          <w:tcPr>
            <w:tcW w:w="3700" w:type="pct"/>
            <w:tcBorders>
              <w:top w:val="single" w:sz="6" w:space="0" w:color="000000"/>
              <w:left w:val="single" w:sz="6" w:space="0" w:color="000000"/>
              <w:bottom w:val="single" w:sz="6" w:space="0" w:color="000000"/>
              <w:right w:val="single" w:sz="6" w:space="0" w:color="000000"/>
            </w:tcBorders>
            <w:hideMark/>
          </w:tcPr>
          <w:p w14:paraId="54A0C68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із запобігання та ліквідації надзвичайних ситуацій та наслідків стихійного лиха</w:t>
            </w:r>
          </w:p>
        </w:tc>
        <w:tc>
          <w:tcPr>
            <w:tcW w:w="700" w:type="pct"/>
            <w:tcBorders>
              <w:top w:val="single" w:sz="6" w:space="0" w:color="000000"/>
              <w:left w:val="single" w:sz="6" w:space="0" w:color="000000"/>
              <w:bottom w:val="single" w:sz="6" w:space="0" w:color="000000"/>
              <w:right w:val="single" w:sz="6" w:space="0" w:color="000000"/>
            </w:tcBorders>
            <w:hideMark/>
          </w:tcPr>
          <w:p w14:paraId="36ED305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0320</w:t>
            </w:r>
          </w:p>
        </w:tc>
      </w:tr>
      <w:tr w:rsidR="00154E27" w:rsidRPr="00154E27" w14:paraId="46FD1C5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A9FBDF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8120</w:t>
            </w:r>
          </w:p>
        </w:tc>
        <w:tc>
          <w:tcPr>
            <w:tcW w:w="3700" w:type="pct"/>
            <w:tcBorders>
              <w:top w:val="single" w:sz="6" w:space="0" w:color="000000"/>
              <w:left w:val="single" w:sz="6" w:space="0" w:color="000000"/>
              <w:bottom w:val="single" w:sz="6" w:space="0" w:color="000000"/>
              <w:right w:val="single" w:sz="6" w:space="0" w:color="000000"/>
            </w:tcBorders>
            <w:hideMark/>
          </w:tcPr>
          <w:p w14:paraId="5D47051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з організації рятування на водах</w:t>
            </w:r>
          </w:p>
        </w:tc>
        <w:tc>
          <w:tcPr>
            <w:tcW w:w="700" w:type="pct"/>
            <w:tcBorders>
              <w:top w:val="single" w:sz="6" w:space="0" w:color="000000"/>
              <w:left w:val="single" w:sz="6" w:space="0" w:color="000000"/>
              <w:bottom w:val="single" w:sz="6" w:space="0" w:color="000000"/>
              <w:right w:val="single" w:sz="6" w:space="0" w:color="000000"/>
            </w:tcBorders>
            <w:hideMark/>
          </w:tcPr>
          <w:p w14:paraId="089B404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0320</w:t>
            </w:r>
          </w:p>
        </w:tc>
      </w:tr>
      <w:tr w:rsidR="00154E27" w:rsidRPr="00154E27" w14:paraId="2355048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733F7F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8130</w:t>
            </w:r>
          </w:p>
        </w:tc>
        <w:tc>
          <w:tcPr>
            <w:tcW w:w="3700" w:type="pct"/>
            <w:tcBorders>
              <w:top w:val="single" w:sz="6" w:space="0" w:color="000000"/>
              <w:left w:val="single" w:sz="6" w:space="0" w:color="000000"/>
              <w:bottom w:val="single" w:sz="6" w:space="0" w:color="000000"/>
              <w:right w:val="single" w:sz="6" w:space="0" w:color="000000"/>
            </w:tcBorders>
            <w:hideMark/>
          </w:tcPr>
          <w:p w14:paraId="1FBC7C7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Забезпечення діяльності місцевої та добровільної пожежної охорони</w:t>
            </w:r>
          </w:p>
        </w:tc>
        <w:tc>
          <w:tcPr>
            <w:tcW w:w="700" w:type="pct"/>
            <w:tcBorders>
              <w:top w:val="single" w:sz="6" w:space="0" w:color="000000"/>
              <w:left w:val="single" w:sz="6" w:space="0" w:color="000000"/>
              <w:bottom w:val="single" w:sz="6" w:space="0" w:color="000000"/>
              <w:right w:val="single" w:sz="6" w:space="0" w:color="000000"/>
            </w:tcBorders>
            <w:hideMark/>
          </w:tcPr>
          <w:p w14:paraId="1CFFFB3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0320</w:t>
            </w:r>
          </w:p>
        </w:tc>
      </w:tr>
      <w:tr w:rsidR="00154E27" w:rsidRPr="00154E27" w14:paraId="51A9149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F9ACA6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8200</w:t>
            </w:r>
          </w:p>
        </w:tc>
        <w:tc>
          <w:tcPr>
            <w:tcW w:w="3700" w:type="pct"/>
            <w:tcBorders>
              <w:top w:val="single" w:sz="6" w:space="0" w:color="000000"/>
              <w:left w:val="single" w:sz="6" w:space="0" w:color="000000"/>
              <w:bottom w:val="single" w:sz="6" w:space="0" w:color="000000"/>
              <w:right w:val="single" w:sz="6" w:space="0" w:color="000000"/>
            </w:tcBorders>
            <w:hideMark/>
          </w:tcPr>
          <w:p w14:paraId="4054208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Громадський порядок та безпека</w:t>
            </w:r>
          </w:p>
        </w:tc>
        <w:tc>
          <w:tcPr>
            <w:tcW w:w="700" w:type="pct"/>
            <w:tcBorders>
              <w:top w:val="single" w:sz="6" w:space="0" w:color="000000"/>
              <w:left w:val="single" w:sz="6" w:space="0" w:color="000000"/>
              <w:bottom w:val="single" w:sz="6" w:space="0" w:color="000000"/>
              <w:right w:val="single" w:sz="6" w:space="0" w:color="000000"/>
            </w:tcBorders>
            <w:hideMark/>
          </w:tcPr>
          <w:p w14:paraId="76706A40"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6E49136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E87713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8210</w:t>
            </w:r>
          </w:p>
        </w:tc>
        <w:tc>
          <w:tcPr>
            <w:tcW w:w="3700" w:type="pct"/>
            <w:tcBorders>
              <w:top w:val="single" w:sz="6" w:space="0" w:color="000000"/>
              <w:left w:val="single" w:sz="6" w:space="0" w:color="000000"/>
              <w:bottom w:val="single" w:sz="6" w:space="0" w:color="000000"/>
              <w:right w:val="single" w:sz="6" w:space="0" w:color="000000"/>
            </w:tcBorders>
            <w:hideMark/>
          </w:tcPr>
          <w:p w14:paraId="0D0F4A1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Муніципальні формування з охорони громадського порядку</w:t>
            </w:r>
          </w:p>
        </w:tc>
        <w:tc>
          <w:tcPr>
            <w:tcW w:w="700" w:type="pct"/>
            <w:tcBorders>
              <w:top w:val="single" w:sz="6" w:space="0" w:color="000000"/>
              <w:left w:val="single" w:sz="6" w:space="0" w:color="000000"/>
              <w:bottom w:val="single" w:sz="6" w:space="0" w:color="000000"/>
              <w:right w:val="single" w:sz="6" w:space="0" w:color="000000"/>
            </w:tcBorders>
            <w:hideMark/>
          </w:tcPr>
          <w:p w14:paraId="1E98FDB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0380</w:t>
            </w:r>
          </w:p>
        </w:tc>
      </w:tr>
      <w:tr w:rsidR="00154E27" w:rsidRPr="00154E27" w14:paraId="1AE1B76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7AB87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8220</w:t>
            </w:r>
          </w:p>
        </w:tc>
        <w:tc>
          <w:tcPr>
            <w:tcW w:w="3700" w:type="pct"/>
            <w:tcBorders>
              <w:top w:val="single" w:sz="6" w:space="0" w:color="000000"/>
              <w:left w:val="single" w:sz="6" w:space="0" w:color="000000"/>
              <w:bottom w:val="single" w:sz="6" w:space="0" w:color="000000"/>
              <w:right w:val="single" w:sz="6" w:space="0" w:color="000000"/>
            </w:tcBorders>
            <w:hideMark/>
          </w:tcPr>
          <w:p w14:paraId="7303FA9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та роботи з мобілізаційної підготовки місцевого значення</w:t>
            </w:r>
          </w:p>
        </w:tc>
        <w:tc>
          <w:tcPr>
            <w:tcW w:w="700" w:type="pct"/>
            <w:tcBorders>
              <w:top w:val="single" w:sz="6" w:space="0" w:color="000000"/>
              <w:left w:val="single" w:sz="6" w:space="0" w:color="000000"/>
              <w:bottom w:val="single" w:sz="6" w:space="0" w:color="000000"/>
              <w:right w:val="single" w:sz="6" w:space="0" w:color="000000"/>
            </w:tcBorders>
            <w:hideMark/>
          </w:tcPr>
          <w:p w14:paraId="7AB207C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0380</w:t>
            </w:r>
          </w:p>
        </w:tc>
      </w:tr>
      <w:tr w:rsidR="00154E27" w:rsidRPr="00154E27" w14:paraId="2B8D977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04607B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8230</w:t>
            </w:r>
          </w:p>
        </w:tc>
        <w:tc>
          <w:tcPr>
            <w:tcW w:w="3700" w:type="pct"/>
            <w:tcBorders>
              <w:top w:val="single" w:sz="6" w:space="0" w:color="000000"/>
              <w:left w:val="single" w:sz="6" w:space="0" w:color="000000"/>
              <w:bottom w:val="single" w:sz="6" w:space="0" w:color="000000"/>
              <w:right w:val="single" w:sz="6" w:space="0" w:color="000000"/>
            </w:tcBorders>
            <w:hideMark/>
          </w:tcPr>
          <w:p w14:paraId="79A1F54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заходи громадського порядку та безпеки</w:t>
            </w:r>
          </w:p>
        </w:tc>
        <w:tc>
          <w:tcPr>
            <w:tcW w:w="700" w:type="pct"/>
            <w:tcBorders>
              <w:top w:val="single" w:sz="6" w:space="0" w:color="000000"/>
              <w:left w:val="single" w:sz="6" w:space="0" w:color="000000"/>
              <w:bottom w:val="single" w:sz="6" w:space="0" w:color="000000"/>
              <w:right w:val="single" w:sz="6" w:space="0" w:color="000000"/>
            </w:tcBorders>
            <w:hideMark/>
          </w:tcPr>
          <w:p w14:paraId="554AA44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0380</w:t>
            </w:r>
          </w:p>
        </w:tc>
      </w:tr>
      <w:tr w:rsidR="00154E27" w:rsidRPr="00154E27" w14:paraId="63F94AD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1F81E8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8240</w:t>
            </w:r>
          </w:p>
        </w:tc>
        <w:tc>
          <w:tcPr>
            <w:tcW w:w="3700" w:type="pct"/>
            <w:tcBorders>
              <w:top w:val="single" w:sz="6" w:space="0" w:color="000000"/>
              <w:left w:val="single" w:sz="6" w:space="0" w:color="000000"/>
              <w:bottom w:val="single" w:sz="6" w:space="0" w:color="000000"/>
              <w:right w:val="single" w:sz="6" w:space="0" w:color="000000"/>
            </w:tcBorders>
            <w:hideMark/>
          </w:tcPr>
          <w:p w14:paraId="56B8BFC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та роботи з територіальної оборони</w:t>
            </w:r>
          </w:p>
        </w:tc>
        <w:tc>
          <w:tcPr>
            <w:tcW w:w="700" w:type="pct"/>
            <w:tcBorders>
              <w:top w:val="single" w:sz="6" w:space="0" w:color="000000"/>
              <w:left w:val="single" w:sz="6" w:space="0" w:color="000000"/>
              <w:bottom w:val="single" w:sz="6" w:space="0" w:color="000000"/>
              <w:right w:val="single" w:sz="6" w:space="0" w:color="000000"/>
            </w:tcBorders>
            <w:hideMark/>
          </w:tcPr>
          <w:p w14:paraId="08A2ADF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0380</w:t>
            </w:r>
          </w:p>
        </w:tc>
      </w:tr>
      <w:tr w:rsidR="00154E27" w:rsidRPr="00154E27" w14:paraId="5877013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DB970C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8300</w:t>
            </w:r>
          </w:p>
        </w:tc>
        <w:tc>
          <w:tcPr>
            <w:tcW w:w="3700" w:type="pct"/>
            <w:tcBorders>
              <w:top w:val="single" w:sz="6" w:space="0" w:color="000000"/>
              <w:left w:val="single" w:sz="6" w:space="0" w:color="000000"/>
              <w:bottom w:val="single" w:sz="6" w:space="0" w:color="000000"/>
              <w:right w:val="single" w:sz="6" w:space="0" w:color="000000"/>
            </w:tcBorders>
            <w:hideMark/>
          </w:tcPr>
          <w:p w14:paraId="7E284520"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Охорона навколишнього природного середовища</w:t>
            </w:r>
          </w:p>
        </w:tc>
        <w:tc>
          <w:tcPr>
            <w:tcW w:w="700" w:type="pct"/>
            <w:tcBorders>
              <w:top w:val="single" w:sz="6" w:space="0" w:color="000000"/>
              <w:left w:val="single" w:sz="6" w:space="0" w:color="000000"/>
              <w:bottom w:val="single" w:sz="6" w:space="0" w:color="000000"/>
              <w:right w:val="single" w:sz="6" w:space="0" w:color="000000"/>
            </w:tcBorders>
            <w:hideMark/>
          </w:tcPr>
          <w:p w14:paraId="69F0DDB9"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2B080F8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7649E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8310</w:t>
            </w:r>
          </w:p>
        </w:tc>
        <w:tc>
          <w:tcPr>
            <w:tcW w:w="3700" w:type="pct"/>
            <w:tcBorders>
              <w:top w:val="single" w:sz="6" w:space="0" w:color="000000"/>
              <w:left w:val="single" w:sz="6" w:space="0" w:color="000000"/>
              <w:bottom w:val="single" w:sz="6" w:space="0" w:color="000000"/>
              <w:right w:val="single" w:sz="6" w:space="0" w:color="000000"/>
            </w:tcBorders>
            <w:hideMark/>
          </w:tcPr>
          <w:p w14:paraId="1CFD581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Запобігання та ліквідація забруднення навколишнього природного середовища</w:t>
            </w:r>
          </w:p>
        </w:tc>
        <w:tc>
          <w:tcPr>
            <w:tcW w:w="700" w:type="pct"/>
            <w:tcBorders>
              <w:top w:val="single" w:sz="6" w:space="0" w:color="000000"/>
              <w:left w:val="single" w:sz="6" w:space="0" w:color="000000"/>
              <w:bottom w:val="single" w:sz="6" w:space="0" w:color="000000"/>
              <w:right w:val="single" w:sz="6" w:space="0" w:color="000000"/>
            </w:tcBorders>
            <w:hideMark/>
          </w:tcPr>
          <w:p w14:paraId="3E284C68"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02A1639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F481DB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8311</w:t>
            </w:r>
          </w:p>
        </w:tc>
        <w:tc>
          <w:tcPr>
            <w:tcW w:w="3700" w:type="pct"/>
            <w:tcBorders>
              <w:top w:val="single" w:sz="6" w:space="0" w:color="000000"/>
              <w:left w:val="single" w:sz="6" w:space="0" w:color="000000"/>
              <w:bottom w:val="single" w:sz="6" w:space="0" w:color="000000"/>
              <w:right w:val="single" w:sz="6" w:space="0" w:color="000000"/>
            </w:tcBorders>
            <w:hideMark/>
          </w:tcPr>
          <w:p w14:paraId="3CA8920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Охорона та раціональне використання природних ресурсів</w:t>
            </w:r>
          </w:p>
        </w:tc>
        <w:tc>
          <w:tcPr>
            <w:tcW w:w="700" w:type="pct"/>
            <w:tcBorders>
              <w:top w:val="single" w:sz="6" w:space="0" w:color="000000"/>
              <w:left w:val="single" w:sz="6" w:space="0" w:color="000000"/>
              <w:bottom w:val="single" w:sz="6" w:space="0" w:color="000000"/>
              <w:right w:val="single" w:sz="6" w:space="0" w:color="000000"/>
            </w:tcBorders>
            <w:hideMark/>
          </w:tcPr>
          <w:p w14:paraId="29F6F85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0511</w:t>
            </w:r>
          </w:p>
        </w:tc>
      </w:tr>
      <w:tr w:rsidR="00154E27" w:rsidRPr="00154E27" w14:paraId="51E6761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757C3C"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8312</w:t>
            </w:r>
          </w:p>
        </w:tc>
        <w:tc>
          <w:tcPr>
            <w:tcW w:w="3700" w:type="pct"/>
            <w:tcBorders>
              <w:top w:val="single" w:sz="6" w:space="0" w:color="000000"/>
              <w:left w:val="single" w:sz="6" w:space="0" w:color="000000"/>
              <w:bottom w:val="single" w:sz="6" w:space="0" w:color="000000"/>
              <w:right w:val="single" w:sz="6" w:space="0" w:color="000000"/>
            </w:tcBorders>
            <w:hideMark/>
          </w:tcPr>
          <w:p w14:paraId="2A2BB30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Оброблення (відновлення, у тому числі сортування, та видалення) відходів</w:t>
            </w:r>
          </w:p>
        </w:tc>
        <w:tc>
          <w:tcPr>
            <w:tcW w:w="700" w:type="pct"/>
            <w:tcBorders>
              <w:top w:val="single" w:sz="6" w:space="0" w:color="000000"/>
              <w:left w:val="single" w:sz="6" w:space="0" w:color="000000"/>
              <w:bottom w:val="single" w:sz="6" w:space="0" w:color="000000"/>
              <w:right w:val="single" w:sz="6" w:space="0" w:color="000000"/>
            </w:tcBorders>
            <w:hideMark/>
          </w:tcPr>
          <w:p w14:paraId="697F40D1"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0512</w:t>
            </w:r>
          </w:p>
        </w:tc>
      </w:tr>
      <w:tr w:rsidR="00154E27" w:rsidRPr="00154E27" w14:paraId="00023EA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4DBE0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8313</w:t>
            </w:r>
          </w:p>
        </w:tc>
        <w:tc>
          <w:tcPr>
            <w:tcW w:w="3700" w:type="pct"/>
            <w:tcBorders>
              <w:top w:val="single" w:sz="6" w:space="0" w:color="000000"/>
              <w:left w:val="single" w:sz="6" w:space="0" w:color="000000"/>
              <w:bottom w:val="single" w:sz="6" w:space="0" w:color="000000"/>
              <w:right w:val="single" w:sz="6" w:space="0" w:color="000000"/>
            </w:tcBorders>
            <w:hideMark/>
          </w:tcPr>
          <w:p w14:paraId="6E7FF2A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Ліквідація іншого забруднення навколишнього природного середовища</w:t>
            </w:r>
          </w:p>
        </w:tc>
        <w:tc>
          <w:tcPr>
            <w:tcW w:w="700" w:type="pct"/>
            <w:tcBorders>
              <w:top w:val="single" w:sz="6" w:space="0" w:color="000000"/>
              <w:left w:val="single" w:sz="6" w:space="0" w:color="000000"/>
              <w:bottom w:val="single" w:sz="6" w:space="0" w:color="000000"/>
              <w:right w:val="single" w:sz="6" w:space="0" w:color="000000"/>
            </w:tcBorders>
            <w:hideMark/>
          </w:tcPr>
          <w:p w14:paraId="3D8DB26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0513</w:t>
            </w:r>
          </w:p>
        </w:tc>
      </w:tr>
      <w:tr w:rsidR="00154E27" w:rsidRPr="00154E27" w14:paraId="322D92D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129BA8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8320</w:t>
            </w:r>
          </w:p>
        </w:tc>
        <w:tc>
          <w:tcPr>
            <w:tcW w:w="3700" w:type="pct"/>
            <w:tcBorders>
              <w:top w:val="single" w:sz="6" w:space="0" w:color="000000"/>
              <w:left w:val="single" w:sz="6" w:space="0" w:color="000000"/>
              <w:bottom w:val="single" w:sz="6" w:space="0" w:color="000000"/>
              <w:right w:val="single" w:sz="6" w:space="0" w:color="000000"/>
            </w:tcBorders>
            <w:hideMark/>
          </w:tcPr>
          <w:p w14:paraId="68E663B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Збереження природно-заповідного фонду</w:t>
            </w:r>
          </w:p>
        </w:tc>
        <w:tc>
          <w:tcPr>
            <w:tcW w:w="700" w:type="pct"/>
            <w:tcBorders>
              <w:top w:val="single" w:sz="6" w:space="0" w:color="000000"/>
              <w:left w:val="single" w:sz="6" w:space="0" w:color="000000"/>
              <w:bottom w:val="single" w:sz="6" w:space="0" w:color="000000"/>
              <w:right w:val="single" w:sz="6" w:space="0" w:color="000000"/>
            </w:tcBorders>
            <w:hideMark/>
          </w:tcPr>
          <w:p w14:paraId="698BC5B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0520</w:t>
            </w:r>
          </w:p>
        </w:tc>
      </w:tr>
      <w:tr w:rsidR="00154E27" w:rsidRPr="00154E27" w14:paraId="336BD33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96812C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8330</w:t>
            </w:r>
          </w:p>
        </w:tc>
        <w:tc>
          <w:tcPr>
            <w:tcW w:w="3700" w:type="pct"/>
            <w:tcBorders>
              <w:top w:val="single" w:sz="6" w:space="0" w:color="000000"/>
              <w:left w:val="single" w:sz="6" w:space="0" w:color="000000"/>
              <w:bottom w:val="single" w:sz="6" w:space="0" w:color="000000"/>
              <w:right w:val="single" w:sz="6" w:space="0" w:color="000000"/>
            </w:tcBorders>
            <w:hideMark/>
          </w:tcPr>
          <w:p w14:paraId="48A47A9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Інша діяльність у сфері екології та охорони природних ресурсів</w:t>
            </w:r>
          </w:p>
        </w:tc>
        <w:tc>
          <w:tcPr>
            <w:tcW w:w="700" w:type="pct"/>
            <w:tcBorders>
              <w:top w:val="single" w:sz="6" w:space="0" w:color="000000"/>
              <w:left w:val="single" w:sz="6" w:space="0" w:color="000000"/>
              <w:bottom w:val="single" w:sz="6" w:space="0" w:color="000000"/>
              <w:right w:val="single" w:sz="6" w:space="0" w:color="000000"/>
            </w:tcBorders>
            <w:hideMark/>
          </w:tcPr>
          <w:p w14:paraId="68FFABB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0540</w:t>
            </w:r>
          </w:p>
        </w:tc>
      </w:tr>
      <w:tr w:rsidR="00154E27" w:rsidRPr="00154E27" w14:paraId="4FB82EF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A93AEB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8340</w:t>
            </w:r>
          </w:p>
        </w:tc>
        <w:tc>
          <w:tcPr>
            <w:tcW w:w="3700" w:type="pct"/>
            <w:tcBorders>
              <w:top w:val="single" w:sz="6" w:space="0" w:color="000000"/>
              <w:left w:val="single" w:sz="6" w:space="0" w:color="000000"/>
              <w:bottom w:val="single" w:sz="6" w:space="0" w:color="000000"/>
              <w:right w:val="single" w:sz="6" w:space="0" w:color="000000"/>
            </w:tcBorders>
            <w:hideMark/>
          </w:tcPr>
          <w:p w14:paraId="1EA371D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Природоохоронні заходи за рахунок цільових фондів</w:t>
            </w:r>
          </w:p>
        </w:tc>
        <w:tc>
          <w:tcPr>
            <w:tcW w:w="700" w:type="pct"/>
            <w:tcBorders>
              <w:top w:val="single" w:sz="6" w:space="0" w:color="000000"/>
              <w:left w:val="single" w:sz="6" w:space="0" w:color="000000"/>
              <w:bottom w:val="single" w:sz="6" w:space="0" w:color="000000"/>
              <w:right w:val="single" w:sz="6" w:space="0" w:color="000000"/>
            </w:tcBorders>
            <w:hideMark/>
          </w:tcPr>
          <w:p w14:paraId="7F53DFA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0540</w:t>
            </w:r>
          </w:p>
        </w:tc>
      </w:tr>
      <w:tr w:rsidR="00154E27" w:rsidRPr="00154E27" w14:paraId="25ED866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7EE61A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8400</w:t>
            </w:r>
          </w:p>
        </w:tc>
        <w:tc>
          <w:tcPr>
            <w:tcW w:w="3700" w:type="pct"/>
            <w:tcBorders>
              <w:top w:val="single" w:sz="6" w:space="0" w:color="000000"/>
              <w:left w:val="single" w:sz="6" w:space="0" w:color="000000"/>
              <w:bottom w:val="single" w:sz="6" w:space="0" w:color="000000"/>
              <w:right w:val="single" w:sz="6" w:space="0" w:color="000000"/>
            </w:tcBorders>
            <w:hideMark/>
          </w:tcPr>
          <w:p w14:paraId="3F25AFD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Медіа (Засоби масової інформації)</w:t>
            </w:r>
          </w:p>
        </w:tc>
        <w:tc>
          <w:tcPr>
            <w:tcW w:w="700" w:type="pct"/>
            <w:tcBorders>
              <w:top w:val="single" w:sz="6" w:space="0" w:color="000000"/>
              <w:left w:val="single" w:sz="6" w:space="0" w:color="000000"/>
              <w:bottom w:val="single" w:sz="6" w:space="0" w:color="000000"/>
              <w:right w:val="single" w:sz="6" w:space="0" w:color="000000"/>
            </w:tcBorders>
            <w:hideMark/>
          </w:tcPr>
          <w:p w14:paraId="23D7B954"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6444779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44A3B2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8410</w:t>
            </w:r>
          </w:p>
        </w:tc>
        <w:tc>
          <w:tcPr>
            <w:tcW w:w="3700" w:type="pct"/>
            <w:tcBorders>
              <w:top w:val="single" w:sz="6" w:space="0" w:color="000000"/>
              <w:left w:val="single" w:sz="6" w:space="0" w:color="000000"/>
              <w:bottom w:val="single" w:sz="6" w:space="0" w:color="000000"/>
              <w:right w:val="single" w:sz="6" w:space="0" w:color="000000"/>
            </w:tcBorders>
            <w:hideMark/>
          </w:tcPr>
          <w:p w14:paraId="4ECBBB7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Фінансова підтримка медіа (засобів масової інформації)</w:t>
            </w:r>
          </w:p>
        </w:tc>
        <w:tc>
          <w:tcPr>
            <w:tcW w:w="700" w:type="pct"/>
            <w:tcBorders>
              <w:top w:val="single" w:sz="6" w:space="0" w:color="000000"/>
              <w:left w:val="single" w:sz="6" w:space="0" w:color="000000"/>
              <w:bottom w:val="single" w:sz="6" w:space="0" w:color="000000"/>
              <w:right w:val="single" w:sz="6" w:space="0" w:color="000000"/>
            </w:tcBorders>
            <w:hideMark/>
          </w:tcPr>
          <w:p w14:paraId="78E42AA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0830</w:t>
            </w:r>
          </w:p>
        </w:tc>
      </w:tr>
      <w:tr w:rsidR="00154E27" w:rsidRPr="00154E27" w14:paraId="7FC8D02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1ACEDE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8420</w:t>
            </w:r>
          </w:p>
        </w:tc>
        <w:tc>
          <w:tcPr>
            <w:tcW w:w="3700" w:type="pct"/>
            <w:tcBorders>
              <w:top w:val="single" w:sz="6" w:space="0" w:color="000000"/>
              <w:left w:val="single" w:sz="6" w:space="0" w:color="000000"/>
              <w:bottom w:val="single" w:sz="6" w:space="0" w:color="000000"/>
              <w:right w:val="single" w:sz="6" w:space="0" w:color="000000"/>
            </w:tcBorders>
            <w:hideMark/>
          </w:tcPr>
          <w:p w14:paraId="522F1E5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заходи у сфері медіа (засобів масової інформації)</w:t>
            </w:r>
          </w:p>
        </w:tc>
        <w:tc>
          <w:tcPr>
            <w:tcW w:w="700" w:type="pct"/>
            <w:tcBorders>
              <w:top w:val="single" w:sz="6" w:space="0" w:color="000000"/>
              <w:left w:val="single" w:sz="6" w:space="0" w:color="000000"/>
              <w:bottom w:val="single" w:sz="6" w:space="0" w:color="000000"/>
              <w:right w:val="single" w:sz="6" w:space="0" w:color="000000"/>
            </w:tcBorders>
            <w:hideMark/>
          </w:tcPr>
          <w:p w14:paraId="74ABD9A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0830</w:t>
            </w:r>
          </w:p>
        </w:tc>
      </w:tr>
      <w:tr w:rsidR="00154E27" w:rsidRPr="00154E27" w14:paraId="6A60093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5E639C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8500</w:t>
            </w:r>
          </w:p>
        </w:tc>
        <w:tc>
          <w:tcPr>
            <w:tcW w:w="3700" w:type="pct"/>
            <w:tcBorders>
              <w:top w:val="single" w:sz="6" w:space="0" w:color="000000"/>
              <w:left w:val="single" w:sz="6" w:space="0" w:color="000000"/>
              <w:bottom w:val="single" w:sz="6" w:space="0" w:color="000000"/>
              <w:right w:val="single" w:sz="6" w:space="0" w:color="000000"/>
            </w:tcBorders>
            <w:hideMark/>
          </w:tcPr>
          <w:p w14:paraId="7C42E6B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Нерозподілені трансферти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D993A5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0180</w:t>
            </w:r>
          </w:p>
        </w:tc>
      </w:tr>
      <w:tr w:rsidR="00154E27" w:rsidRPr="00154E27" w14:paraId="018AB3A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14EC5F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8600</w:t>
            </w:r>
          </w:p>
        </w:tc>
        <w:tc>
          <w:tcPr>
            <w:tcW w:w="3700" w:type="pct"/>
            <w:tcBorders>
              <w:top w:val="single" w:sz="6" w:space="0" w:color="000000"/>
              <w:left w:val="single" w:sz="6" w:space="0" w:color="000000"/>
              <w:bottom w:val="single" w:sz="6" w:space="0" w:color="000000"/>
              <w:right w:val="single" w:sz="6" w:space="0" w:color="000000"/>
            </w:tcBorders>
            <w:hideMark/>
          </w:tcPr>
          <w:p w14:paraId="460CA08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Обслуговування місцевого боргу</w:t>
            </w:r>
          </w:p>
        </w:tc>
        <w:tc>
          <w:tcPr>
            <w:tcW w:w="700" w:type="pct"/>
            <w:tcBorders>
              <w:top w:val="single" w:sz="6" w:space="0" w:color="000000"/>
              <w:left w:val="single" w:sz="6" w:space="0" w:color="000000"/>
              <w:bottom w:val="single" w:sz="6" w:space="0" w:color="000000"/>
              <w:right w:val="single" w:sz="6" w:space="0" w:color="000000"/>
            </w:tcBorders>
            <w:hideMark/>
          </w:tcPr>
          <w:p w14:paraId="6D76CC5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0170</w:t>
            </w:r>
          </w:p>
        </w:tc>
      </w:tr>
      <w:tr w:rsidR="00154E27" w:rsidRPr="00154E27" w14:paraId="05C3CF6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11AB30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8700</w:t>
            </w:r>
          </w:p>
        </w:tc>
        <w:tc>
          <w:tcPr>
            <w:tcW w:w="3700" w:type="pct"/>
            <w:tcBorders>
              <w:top w:val="single" w:sz="6" w:space="0" w:color="000000"/>
              <w:left w:val="single" w:sz="6" w:space="0" w:color="000000"/>
              <w:bottom w:val="single" w:sz="6" w:space="0" w:color="000000"/>
              <w:right w:val="single" w:sz="6" w:space="0" w:color="000000"/>
            </w:tcBorders>
            <w:hideMark/>
          </w:tcPr>
          <w:p w14:paraId="3854126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Резервний фонд</w:t>
            </w:r>
          </w:p>
        </w:tc>
        <w:tc>
          <w:tcPr>
            <w:tcW w:w="700" w:type="pct"/>
            <w:tcBorders>
              <w:top w:val="single" w:sz="6" w:space="0" w:color="000000"/>
              <w:left w:val="single" w:sz="6" w:space="0" w:color="000000"/>
              <w:bottom w:val="single" w:sz="6" w:space="0" w:color="000000"/>
              <w:right w:val="single" w:sz="6" w:space="0" w:color="000000"/>
            </w:tcBorders>
            <w:hideMark/>
          </w:tcPr>
          <w:p w14:paraId="0C53CBF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17D76F9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3F900C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8710</w:t>
            </w:r>
          </w:p>
        </w:tc>
        <w:tc>
          <w:tcPr>
            <w:tcW w:w="3700" w:type="pct"/>
            <w:tcBorders>
              <w:top w:val="single" w:sz="6" w:space="0" w:color="000000"/>
              <w:left w:val="single" w:sz="6" w:space="0" w:color="000000"/>
              <w:bottom w:val="single" w:sz="6" w:space="0" w:color="000000"/>
              <w:right w:val="single" w:sz="6" w:space="0" w:color="000000"/>
            </w:tcBorders>
            <w:hideMark/>
          </w:tcPr>
          <w:p w14:paraId="42A0BCD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Резервний фонд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B7A8F4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0133</w:t>
            </w:r>
          </w:p>
        </w:tc>
      </w:tr>
      <w:tr w:rsidR="00154E27" w:rsidRPr="00757781" w14:paraId="7DFCA9C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E08A5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8720</w:t>
            </w:r>
          </w:p>
        </w:tc>
        <w:tc>
          <w:tcPr>
            <w:tcW w:w="3700" w:type="pct"/>
            <w:tcBorders>
              <w:top w:val="single" w:sz="6" w:space="0" w:color="000000"/>
              <w:left w:val="single" w:sz="6" w:space="0" w:color="000000"/>
              <w:bottom w:val="single" w:sz="6" w:space="0" w:color="000000"/>
              <w:right w:val="single" w:sz="6" w:space="0" w:color="000000"/>
            </w:tcBorders>
            <w:hideMark/>
          </w:tcPr>
          <w:p w14:paraId="4727CB9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із запобігання та ліквідації наслідків у будівлі установ, закладів, організацій комунальної власності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CBA9BE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4CEB92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0A8A4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8721</w:t>
            </w:r>
          </w:p>
        </w:tc>
        <w:tc>
          <w:tcPr>
            <w:tcW w:w="3700" w:type="pct"/>
            <w:tcBorders>
              <w:top w:val="single" w:sz="6" w:space="0" w:color="000000"/>
              <w:left w:val="single" w:sz="6" w:space="0" w:color="000000"/>
              <w:bottom w:val="single" w:sz="6" w:space="0" w:color="000000"/>
              <w:right w:val="single" w:sz="6" w:space="0" w:color="000000"/>
            </w:tcBorders>
            <w:hideMark/>
          </w:tcPr>
          <w:p w14:paraId="6C6825E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будівлі закладу охорони здоров'я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282F3C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0F5CA40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9A1553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8722</w:t>
            </w:r>
          </w:p>
        </w:tc>
        <w:tc>
          <w:tcPr>
            <w:tcW w:w="3700" w:type="pct"/>
            <w:tcBorders>
              <w:top w:val="single" w:sz="6" w:space="0" w:color="000000"/>
              <w:left w:val="single" w:sz="6" w:space="0" w:color="000000"/>
              <w:bottom w:val="single" w:sz="6" w:space="0" w:color="000000"/>
              <w:right w:val="single" w:sz="6" w:space="0" w:color="000000"/>
            </w:tcBorders>
            <w:hideMark/>
          </w:tcPr>
          <w:p w14:paraId="2D4E451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будівлі закладу фізичної культури і спорту, спортивних спорудах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EBC783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0810</w:t>
            </w:r>
          </w:p>
        </w:tc>
      </w:tr>
      <w:tr w:rsidR="00154E27" w:rsidRPr="00154E27" w14:paraId="7859424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00E914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8723</w:t>
            </w:r>
          </w:p>
        </w:tc>
        <w:tc>
          <w:tcPr>
            <w:tcW w:w="3700" w:type="pct"/>
            <w:tcBorders>
              <w:top w:val="single" w:sz="6" w:space="0" w:color="000000"/>
              <w:left w:val="single" w:sz="6" w:space="0" w:color="000000"/>
              <w:bottom w:val="single" w:sz="6" w:space="0" w:color="000000"/>
              <w:right w:val="single" w:sz="6" w:space="0" w:color="000000"/>
            </w:tcBorders>
            <w:hideMark/>
          </w:tcPr>
          <w:p w14:paraId="79E7B1E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будівлі закладу культури, мистецтва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8A18AD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0829</w:t>
            </w:r>
          </w:p>
        </w:tc>
      </w:tr>
      <w:tr w:rsidR="00154E27" w:rsidRPr="00154E27" w14:paraId="6F58709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350C9F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8724</w:t>
            </w:r>
          </w:p>
        </w:tc>
        <w:tc>
          <w:tcPr>
            <w:tcW w:w="3700" w:type="pct"/>
            <w:tcBorders>
              <w:top w:val="single" w:sz="6" w:space="0" w:color="000000"/>
              <w:left w:val="single" w:sz="6" w:space="0" w:color="000000"/>
              <w:bottom w:val="single" w:sz="6" w:space="0" w:color="000000"/>
              <w:right w:val="single" w:sz="6" w:space="0" w:color="000000"/>
            </w:tcBorders>
            <w:hideMark/>
          </w:tcPr>
          <w:p w14:paraId="1D61656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будівлі закладу освіти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C7BAAE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43C0563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EE4BA7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8725</w:t>
            </w:r>
          </w:p>
        </w:tc>
        <w:tc>
          <w:tcPr>
            <w:tcW w:w="3700" w:type="pct"/>
            <w:tcBorders>
              <w:top w:val="single" w:sz="6" w:space="0" w:color="000000"/>
              <w:left w:val="single" w:sz="6" w:space="0" w:color="000000"/>
              <w:bottom w:val="single" w:sz="6" w:space="0" w:color="000000"/>
              <w:right w:val="single" w:sz="6" w:space="0" w:color="000000"/>
            </w:tcBorders>
            <w:hideMark/>
          </w:tcPr>
          <w:p w14:paraId="17D2E82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12140D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0133</w:t>
            </w:r>
          </w:p>
        </w:tc>
      </w:tr>
      <w:tr w:rsidR="00154E27" w:rsidRPr="00154E27" w14:paraId="2155DB7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4B7351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8730</w:t>
            </w:r>
          </w:p>
        </w:tc>
        <w:tc>
          <w:tcPr>
            <w:tcW w:w="3700" w:type="pct"/>
            <w:tcBorders>
              <w:top w:val="single" w:sz="6" w:space="0" w:color="000000"/>
              <w:left w:val="single" w:sz="6" w:space="0" w:color="000000"/>
              <w:bottom w:val="single" w:sz="6" w:space="0" w:color="000000"/>
              <w:right w:val="single" w:sz="6" w:space="0" w:color="000000"/>
            </w:tcBorders>
            <w:hideMark/>
          </w:tcPr>
          <w:p w14:paraId="437DBD4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із запобігання та ліквідації наслідків у дорожньому господарстві, транспорті та телекомунікаціях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9D23C0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2FA044C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5D0646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8731</w:t>
            </w:r>
          </w:p>
        </w:tc>
        <w:tc>
          <w:tcPr>
            <w:tcW w:w="3700" w:type="pct"/>
            <w:tcBorders>
              <w:top w:val="single" w:sz="6" w:space="0" w:color="000000"/>
              <w:left w:val="single" w:sz="6" w:space="0" w:color="000000"/>
              <w:bottom w:val="single" w:sz="6" w:space="0" w:color="000000"/>
              <w:right w:val="single" w:sz="6" w:space="0" w:color="000000"/>
            </w:tcBorders>
            <w:hideMark/>
          </w:tcPr>
          <w:p w14:paraId="56A8A1E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на міському автомобільному транспорті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E57F6B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0451</w:t>
            </w:r>
          </w:p>
        </w:tc>
      </w:tr>
      <w:tr w:rsidR="00154E27" w:rsidRPr="00154E27" w14:paraId="04C6D02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27BB45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8732</w:t>
            </w:r>
          </w:p>
        </w:tc>
        <w:tc>
          <w:tcPr>
            <w:tcW w:w="3700" w:type="pct"/>
            <w:tcBorders>
              <w:top w:val="single" w:sz="6" w:space="0" w:color="000000"/>
              <w:left w:val="single" w:sz="6" w:space="0" w:color="000000"/>
              <w:bottom w:val="single" w:sz="6" w:space="0" w:color="000000"/>
              <w:right w:val="single" w:sz="6" w:space="0" w:color="000000"/>
            </w:tcBorders>
            <w:hideMark/>
          </w:tcPr>
          <w:p w14:paraId="4EC2B8A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на міському електротранспорті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F330EA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0453</w:t>
            </w:r>
          </w:p>
        </w:tc>
      </w:tr>
      <w:tr w:rsidR="00154E27" w:rsidRPr="00154E27" w14:paraId="248CCBC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A2D133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8733</w:t>
            </w:r>
          </w:p>
        </w:tc>
        <w:tc>
          <w:tcPr>
            <w:tcW w:w="3700" w:type="pct"/>
            <w:tcBorders>
              <w:top w:val="single" w:sz="6" w:space="0" w:color="000000"/>
              <w:left w:val="single" w:sz="6" w:space="0" w:color="000000"/>
              <w:bottom w:val="single" w:sz="6" w:space="0" w:color="000000"/>
              <w:right w:val="single" w:sz="6" w:space="0" w:color="000000"/>
            </w:tcBorders>
            <w:hideMark/>
          </w:tcPr>
          <w:p w14:paraId="0E46AF5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на об'єктах транспортної та дорожньої інфраструктури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8C0B92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0456</w:t>
            </w:r>
          </w:p>
        </w:tc>
      </w:tr>
      <w:tr w:rsidR="00154E27" w:rsidRPr="00154E27" w14:paraId="5DE626D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71DE9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8734</w:t>
            </w:r>
          </w:p>
        </w:tc>
        <w:tc>
          <w:tcPr>
            <w:tcW w:w="3700" w:type="pct"/>
            <w:tcBorders>
              <w:top w:val="single" w:sz="6" w:space="0" w:color="000000"/>
              <w:left w:val="single" w:sz="6" w:space="0" w:color="000000"/>
              <w:bottom w:val="single" w:sz="6" w:space="0" w:color="000000"/>
              <w:right w:val="single" w:sz="6" w:space="0" w:color="000000"/>
            </w:tcBorders>
            <w:hideMark/>
          </w:tcPr>
          <w:p w14:paraId="53743BA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в системах телекомунікацій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D20C9B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0460</w:t>
            </w:r>
          </w:p>
        </w:tc>
      </w:tr>
      <w:tr w:rsidR="00154E27" w:rsidRPr="00154E27" w14:paraId="0E83417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6E333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8740</w:t>
            </w:r>
          </w:p>
        </w:tc>
        <w:tc>
          <w:tcPr>
            <w:tcW w:w="3700" w:type="pct"/>
            <w:tcBorders>
              <w:top w:val="single" w:sz="6" w:space="0" w:color="000000"/>
              <w:left w:val="single" w:sz="6" w:space="0" w:color="000000"/>
              <w:bottom w:val="single" w:sz="6" w:space="0" w:color="000000"/>
              <w:right w:val="single" w:sz="6" w:space="0" w:color="000000"/>
            </w:tcBorders>
            <w:hideMark/>
          </w:tcPr>
          <w:p w14:paraId="5BAFCEF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із запобігання та ліквідації наслідків надзвичайних ситуацій у житлово-комунальному господарстві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2A4FCC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FADCA8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C72D81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8741</w:t>
            </w:r>
          </w:p>
        </w:tc>
        <w:tc>
          <w:tcPr>
            <w:tcW w:w="3700" w:type="pct"/>
            <w:tcBorders>
              <w:top w:val="single" w:sz="6" w:space="0" w:color="000000"/>
              <w:left w:val="single" w:sz="6" w:space="0" w:color="000000"/>
              <w:bottom w:val="single" w:sz="6" w:space="0" w:color="000000"/>
              <w:right w:val="single" w:sz="6" w:space="0" w:color="000000"/>
            </w:tcBorders>
            <w:hideMark/>
          </w:tcPr>
          <w:p w14:paraId="3CD87F6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89CBA8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0610</w:t>
            </w:r>
          </w:p>
        </w:tc>
      </w:tr>
      <w:tr w:rsidR="00154E27" w:rsidRPr="00154E27" w14:paraId="25F7C35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93E867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8742</w:t>
            </w:r>
          </w:p>
        </w:tc>
        <w:tc>
          <w:tcPr>
            <w:tcW w:w="3700" w:type="pct"/>
            <w:tcBorders>
              <w:top w:val="single" w:sz="6" w:space="0" w:color="000000"/>
              <w:left w:val="single" w:sz="6" w:space="0" w:color="000000"/>
              <w:bottom w:val="single" w:sz="6" w:space="0" w:color="000000"/>
              <w:right w:val="single" w:sz="6" w:space="0" w:color="000000"/>
            </w:tcBorders>
            <w:hideMark/>
          </w:tcPr>
          <w:p w14:paraId="0EB84CC9"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в каналізаційній системі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F66632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3D560DB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D0D9C1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8743</w:t>
            </w:r>
          </w:p>
        </w:tc>
        <w:tc>
          <w:tcPr>
            <w:tcW w:w="3700" w:type="pct"/>
            <w:tcBorders>
              <w:top w:val="single" w:sz="6" w:space="0" w:color="000000"/>
              <w:left w:val="single" w:sz="6" w:space="0" w:color="000000"/>
              <w:bottom w:val="single" w:sz="6" w:space="0" w:color="000000"/>
              <w:right w:val="single" w:sz="6" w:space="0" w:color="000000"/>
            </w:tcBorders>
            <w:hideMark/>
          </w:tcPr>
          <w:p w14:paraId="7E2A4D7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в теплових мережах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7EA94A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03CD14E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958AB5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8744</w:t>
            </w:r>
          </w:p>
        </w:tc>
        <w:tc>
          <w:tcPr>
            <w:tcW w:w="3700" w:type="pct"/>
            <w:tcBorders>
              <w:top w:val="single" w:sz="6" w:space="0" w:color="000000"/>
              <w:left w:val="single" w:sz="6" w:space="0" w:color="000000"/>
              <w:bottom w:val="single" w:sz="6" w:space="0" w:color="000000"/>
              <w:right w:val="single" w:sz="6" w:space="0" w:color="000000"/>
            </w:tcBorders>
            <w:hideMark/>
          </w:tcPr>
          <w:p w14:paraId="49B16F6F"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на очисних спорудах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70CDED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0620</w:t>
            </w:r>
          </w:p>
        </w:tc>
      </w:tr>
      <w:tr w:rsidR="00154E27" w:rsidRPr="00154E27" w14:paraId="5066163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DA7A9F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8745</w:t>
            </w:r>
          </w:p>
        </w:tc>
        <w:tc>
          <w:tcPr>
            <w:tcW w:w="3700" w:type="pct"/>
            <w:tcBorders>
              <w:top w:val="single" w:sz="6" w:space="0" w:color="000000"/>
              <w:left w:val="single" w:sz="6" w:space="0" w:color="000000"/>
              <w:bottom w:val="single" w:sz="6" w:space="0" w:color="000000"/>
              <w:right w:val="single" w:sz="6" w:space="0" w:color="000000"/>
            </w:tcBorders>
            <w:hideMark/>
          </w:tcPr>
          <w:p w14:paraId="543191C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в системах забезпечення населення питною водою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CB32A2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0640</w:t>
            </w:r>
          </w:p>
        </w:tc>
      </w:tr>
      <w:tr w:rsidR="00154E27" w:rsidRPr="00154E27" w14:paraId="59869E8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76EAD8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8746</w:t>
            </w:r>
          </w:p>
        </w:tc>
        <w:tc>
          <w:tcPr>
            <w:tcW w:w="3700" w:type="pct"/>
            <w:tcBorders>
              <w:top w:val="single" w:sz="6" w:space="0" w:color="000000"/>
              <w:left w:val="single" w:sz="6" w:space="0" w:color="000000"/>
              <w:bottom w:val="single" w:sz="6" w:space="0" w:color="000000"/>
              <w:right w:val="single" w:sz="6" w:space="0" w:color="000000"/>
            </w:tcBorders>
            <w:hideMark/>
          </w:tcPr>
          <w:p w14:paraId="6C039EF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в інших системах та об'єктах житлово-комунального господарства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1F6F0F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0640</w:t>
            </w:r>
          </w:p>
        </w:tc>
      </w:tr>
      <w:tr w:rsidR="00154E27" w:rsidRPr="00757781" w14:paraId="5A2D580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C7C6B6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8750</w:t>
            </w:r>
          </w:p>
        </w:tc>
        <w:tc>
          <w:tcPr>
            <w:tcW w:w="3700" w:type="pct"/>
            <w:tcBorders>
              <w:top w:val="single" w:sz="6" w:space="0" w:color="000000"/>
              <w:left w:val="single" w:sz="6" w:space="0" w:color="000000"/>
              <w:bottom w:val="single" w:sz="6" w:space="0" w:color="000000"/>
              <w:right w:val="single" w:sz="6" w:space="0" w:color="000000"/>
            </w:tcBorders>
            <w:hideMark/>
          </w:tcPr>
          <w:p w14:paraId="6C2FFC8B"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Допомога населенню та суб'єктам господарювання на заходи із запобігання та ліквідації надзвичайної ситуації або стихійного лиха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7F842F5"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0B652CD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89769D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8751</w:t>
            </w:r>
          </w:p>
        </w:tc>
        <w:tc>
          <w:tcPr>
            <w:tcW w:w="3700" w:type="pct"/>
            <w:tcBorders>
              <w:top w:val="single" w:sz="6" w:space="0" w:color="000000"/>
              <w:left w:val="single" w:sz="6" w:space="0" w:color="000000"/>
              <w:bottom w:val="single" w:sz="6" w:space="0" w:color="000000"/>
              <w:right w:val="single" w:sz="6" w:space="0" w:color="000000"/>
            </w:tcBorders>
            <w:hideMark/>
          </w:tcPr>
          <w:p w14:paraId="03C3969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Допомога населенню, що постраждало внаслідок надзвичайної ситуації або стихійного лиха,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175485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154E27" w14:paraId="181EA97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376EC6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8752</w:t>
            </w:r>
          </w:p>
        </w:tc>
        <w:tc>
          <w:tcPr>
            <w:tcW w:w="3700" w:type="pct"/>
            <w:tcBorders>
              <w:top w:val="single" w:sz="6" w:space="0" w:color="000000"/>
              <w:left w:val="single" w:sz="6" w:space="0" w:color="000000"/>
              <w:bottom w:val="single" w:sz="6" w:space="0" w:color="000000"/>
              <w:right w:val="single" w:sz="6" w:space="0" w:color="000000"/>
            </w:tcBorders>
            <w:hideMark/>
          </w:tcPr>
          <w:p w14:paraId="44583A1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Допомога у вирішенні житлового питання особам, що постраждали внаслідок надзвичайної ситуації або стихійного лиха,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7BA7B7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05E0B9F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B5921E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8753</w:t>
            </w:r>
          </w:p>
        </w:tc>
        <w:tc>
          <w:tcPr>
            <w:tcW w:w="3700" w:type="pct"/>
            <w:tcBorders>
              <w:top w:val="single" w:sz="6" w:space="0" w:color="000000"/>
              <w:left w:val="single" w:sz="6" w:space="0" w:color="000000"/>
              <w:bottom w:val="single" w:sz="6" w:space="0" w:color="000000"/>
              <w:right w:val="single" w:sz="6" w:space="0" w:color="000000"/>
            </w:tcBorders>
            <w:hideMark/>
          </w:tcPr>
          <w:p w14:paraId="5575D68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допомоги суб'єктам господарювання на заходи із запобігання та ліквідації надзвичайної ситуації або стихійного лиха за рахунок коштів резервного фонду місцевого бюджету на умовах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24B3195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61410BE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94BD10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8754</w:t>
            </w:r>
          </w:p>
        </w:tc>
        <w:tc>
          <w:tcPr>
            <w:tcW w:w="3700" w:type="pct"/>
            <w:tcBorders>
              <w:top w:val="single" w:sz="6" w:space="0" w:color="000000"/>
              <w:left w:val="single" w:sz="6" w:space="0" w:color="000000"/>
              <w:bottom w:val="single" w:sz="6" w:space="0" w:color="000000"/>
              <w:right w:val="single" w:sz="6" w:space="0" w:color="000000"/>
            </w:tcBorders>
            <w:hideMark/>
          </w:tcPr>
          <w:p w14:paraId="0C9F33F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допомоги, наданої суб 'єктам господарювання на заходи із запобігання та ліквідації надзвичайної ситуації або стихійного лиха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299619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187AD3E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771C1E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8755</w:t>
            </w:r>
          </w:p>
        </w:tc>
        <w:tc>
          <w:tcPr>
            <w:tcW w:w="3700" w:type="pct"/>
            <w:tcBorders>
              <w:top w:val="single" w:sz="6" w:space="0" w:color="000000"/>
              <w:left w:val="single" w:sz="6" w:space="0" w:color="000000"/>
              <w:bottom w:val="single" w:sz="6" w:space="0" w:color="000000"/>
              <w:right w:val="single" w:sz="6" w:space="0" w:color="000000"/>
            </w:tcBorders>
            <w:hideMark/>
          </w:tcPr>
          <w:p w14:paraId="0227BA5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Допомога внутрішньо переміщеному та/або евакуйованому населенню у зв'язку із введенням воєнного стану на території України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924812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1070</w:t>
            </w:r>
          </w:p>
        </w:tc>
      </w:tr>
      <w:tr w:rsidR="00154E27" w:rsidRPr="00757781" w14:paraId="32AD5B3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B208B5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8760</w:t>
            </w:r>
          </w:p>
        </w:tc>
        <w:tc>
          <w:tcPr>
            <w:tcW w:w="3700" w:type="pct"/>
            <w:tcBorders>
              <w:top w:val="single" w:sz="6" w:space="0" w:color="000000"/>
              <w:left w:val="single" w:sz="6" w:space="0" w:color="000000"/>
              <w:bottom w:val="single" w:sz="6" w:space="0" w:color="000000"/>
              <w:right w:val="single" w:sz="6" w:space="0" w:color="000000"/>
            </w:tcBorders>
            <w:hideMark/>
          </w:tcPr>
          <w:p w14:paraId="6A8DEEC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Заходи із запобігання та ліквідації наслідків надзвичайної ситуації внаслідок стихійного лиха, пожежі в природних екологічних системах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20D48C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BCA56E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907EC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8761</w:t>
            </w:r>
          </w:p>
        </w:tc>
        <w:tc>
          <w:tcPr>
            <w:tcW w:w="3700" w:type="pct"/>
            <w:tcBorders>
              <w:top w:val="single" w:sz="6" w:space="0" w:color="000000"/>
              <w:left w:val="single" w:sz="6" w:space="0" w:color="000000"/>
              <w:bottom w:val="single" w:sz="6" w:space="0" w:color="000000"/>
              <w:right w:val="single" w:sz="6" w:space="0" w:color="000000"/>
            </w:tcBorders>
            <w:hideMark/>
          </w:tcPr>
          <w:p w14:paraId="255B9A0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внаслідок стихійного лиха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631490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0540</w:t>
            </w:r>
          </w:p>
        </w:tc>
      </w:tr>
      <w:tr w:rsidR="00154E27" w:rsidRPr="00154E27" w14:paraId="3C7B101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C747D7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8762</w:t>
            </w:r>
          </w:p>
        </w:tc>
        <w:tc>
          <w:tcPr>
            <w:tcW w:w="3700" w:type="pct"/>
            <w:tcBorders>
              <w:top w:val="single" w:sz="6" w:space="0" w:color="000000"/>
              <w:left w:val="single" w:sz="6" w:space="0" w:color="000000"/>
              <w:bottom w:val="single" w:sz="6" w:space="0" w:color="000000"/>
              <w:right w:val="single" w:sz="6" w:space="0" w:color="000000"/>
            </w:tcBorders>
            <w:hideMark/>
          </w:tcPr>
          <w:p w14:paraId="2BFEE64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пов'язані з пожежами в природних екологічних системах,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CD4D84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0540</w:t>
            </w:r>
          </w:p>
        </w:tc>
      </w:tr>
      <w:tr w:rsidR="00154E27" w:rsidRPr="00154E27" w14:paraId="66E9FB4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825F20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8770</w:t>
            </w:r>
          </w:p>
        </w:tc>
        <w:tc>
          <w:tcPr>
            <w:tcW w:w="3700" w:type="pct"/>
            <w:tcBorders>
              <w:top w:val="single" w:sz="6" w:space="0" w:color="000000"/>
              <w:left w:val="single" w:sz="6" w:space="0" w:color="000000"/>
              <w:bottom w:val="single" w:sz="6" w:space="0" w:color="000000"/>
              <w:right w:val="single" w:sz="6" w:space="0" w:color="000000"/>
            </w:tcBorders>
            <w:hideMark/>
          </w:tcPr>
          <w:p w14:paraId="42C34AB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непередбачувані заходи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9171E1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7470BE0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95978A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8771</w:t>
            </w:r>
          </w:p>
        </w:tc>
        <w:tc>
          <w:tcPr>
            <w:tcW w:w="3700" w:type="pct"/>
            <w:tcBorders>
              <w:top w:val="single" w:sz="6" w:space="0" w:color="000000"/>
              <w:left w:val="single" w:sz="6" w:space="0" w:color="000000"/>
              <w:bottom w:val="single" w:sz="6" w:space="0" w:color="000000"/>
              <w:right w:val="single" w:sz="6" w:space="0" w:color="000000"/>
            </w:tcBorders>
            <w:hideMark/>
          </w:tcPr>
          <w:p w14:paraId="3875AE4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поширенню інфекційних захворювань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5ABA1F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6F58F5F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43792E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8772</w:t>
            </w:r>
          </w:p>
        </w:tc>
        <w:tc>
          <w:tcPr>
            <w:tcW w:w="3700" w:type="pct"/>
            <w:tcBorders>
              <w:top w:val="single" w:sz="6" w:space="0" w:color="000000"/>
              <w:left w:val="single" w:sz="6" w:space="0" w:color="000000"/>
              <w:bottom w:val="single" w:sz="6" w:space="0" w:color="000000"/>
              <w:right w:val="single" w:sz="6" w:space="0" w:color="000000"/>
            </w:tcBorders>
            <w:hideMark/>
          </w:tcPr>
          <w:p w14:paraId="030A5DF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з ліквідації наслідків надзвичайної ситуації, пов'язані з інфекційним захворюванням та отруєнням людей,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FC478B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0763</w:t>
            </w:r>
          </w:p>
        </w:tc>
      </w:tr>
      <w:tr w:rsidR="00154E27" w:rsidRPr="00154E27" w14:paraId="085212E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2E075D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8773</w:t>
            </w:r>
          </w:p>
        </w:tc>
        <w:tc>
          <w:tcPr>
            <w:tcW w:w="3700" w:type="pct"/>
            <w:tcBorders>
              <w:top w:val="single" w:sz="6" w:space="0" w:color="000000"/>
              <w:left w:val="single" w:sz="6" w:space="0" w:color="000000"/>
              <w:bottom w:val="single" w:sz="6" w:space="0" w:color="000000"/>
              <w:right w:val="single" w:sz="6" w:space="0" w:color="000000"/>
            </w:tcBorders>
            <w:hideMark/>
          </w:tcPr>
          <w:p w14:paraId="3814CD96"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пов'язані із підготовкою та проведенням позачергових місцевих виборів,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11FB43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0160</w:t>
            </w:r>
          </w:p>
        </w:tc>
      </w:tr>
      <w:tr w:rsidR="00154E27" w:rsidRPr="00154E27" w14:paraId="798BEB0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FAAF43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8774</w:t>
            </w:r>
          </w:p>
        </w:tc>
        <w:tc>
          <w:tcPr>
            <w:tcW w:w="3700" w:type="pct"/>
            <w:tcBorders>
              <w:top w:val="single" w:sz="6" w:space="0" w:color="000000"/>
              <w:left w:val="single" w:sz="6" w:space="0" w:color="000000"/>
              <w:bottom w:val="single" w:sz="6" w:space="0" w:color="000000"/>
              <w:right w:val="single" w:sz="6" w:space="0" w:color="000000"/>
            </w:tcBorders>
            <w:hideMark/>
          </w:tcPr>
          <w:p w14:paraId="6C68B25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Заходи із запобігання та ліквідації наслідків надзвичайної ситуації у споруді, на комунікації або технологічному устаткуванні промислового об'єкта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78E4F7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0320</w:t>
            </w:r>
          </w:p>
        </w:tc>
      </w:tr>
      <w:tr w:rsidR="00154E27" w:rsidRPr="00154E27" w14:paraId="3F567BE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7C4B1C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8775</w:t>
            </w:r>
          </w:p>
        </w:tc>
        <w:tc>
          <w:tcPr>
            <w:tcW w:w="3700" w:type="pct"/>
            <w:tcBorders>
              <w:top w:val="single" w:sz="6" w:space="0" w:color="000000"/>
              <w:left w:val="single" w:sz="6" w:space="0" w:color="000000"/>
              <w:bottom w:val="single" w:sz="6" w:space="0" w:color="000000"/>
              <w:right w:val="single" w:sz="6" w:space="0" w:color="000000"/>
            </w:tcBorders>
            <w:hideMark/>
          </w:tcPr>
          <w:p w14:paraId="1FE5F72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Інші заходи за рахунок коштів резервного фонду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446E89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0133</w:t>
            </w:r>
          </w:p>
        </w:tc>
      </w:tr>
      <w:tr w:rsidR="00154E27" w:rsidRPr="00154E27" w14:paraId="3710681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3DCB8A4"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8800</w:t>
            </w:r>
          </w:p>
        </w:tc>
        <w:tc>
          <w:tcPr>
            <w:tcW w:w="3700" w:type="pct"/>
            <w:tcBorders>
              <w:top w:val="single" w:sz="6" w:space="0" w:color="000000"/>
              <w:left w:val="single" w:sz="6" w:space="0" w:color="000000"/>
              <w:bottom w:val="single" w:sz="6" w:space="0" w:color="000000"/>
              <w:right w:val="single" w:sz="6" w:space="0" w:color="000000"/>
            </w:tcBorders>
            <w:hideMark/>
          </w:tcPr>
          <w:p w14:paraId="75A45659"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Кредитування</w:t>
            </w:r>
          </w:p>
        </w:tc>
        <w:tc>
          <w:tcPr>
            <w:tcW w:w="700" w:type="pct"/>
            <w:tcBorders>
              <w:top w:val="single" w:sz="6" w:space="0" w:color="000000"/>
              <w:left w:val="single" w:sz="6" w:space="0" w:color="000000"/>
              <w:bottom w:val="single" w:sz="6" w:space="0" w:color="000000"/>
              <w:right w:val="single" w:sz="6" w:space="0" w:color="000000"/>
            </w:tcBorders>
            <w:hideMark/>
          </w:tcPr>
          <w:p w14:paraId="3C918E64" w14:textId="2ADB4E34"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6D347CE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B77464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8810</w:t>
            </w:r>
          </w:p>
        </w:tc>
        <w:tc>
          <w:tcPr>
            <w:tcW w:w="3700" w:type="pct"/>
            <w:tcBorders>
              <w:top w:val="single" w:sz="6" w:space="0" w:color="000000"/>
              <w:left w:val="single" w:sz="6" w:space="0" w:color="000000"/>
              <w:bottom w:val="single" w:sz="6" w:space="0" w:color="000000"/>
              <w:right w:val="single" w:sz="6" w:space="0" w:color="000000"/>
            </w:tcBorders>
            <w:hideMark/>
          </w:tcPr>
          <w:p w14:paraId="79CFE38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Пільгові кредити для здобуття професійно-технічної та вищої освіти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3759057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16FD9A6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A78FD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8811</w:t>
            </w:r>
          </w:p>
        </w:tc>
        <w:tc>
          <w:tcPr>
            <w:tcW w:w="3700" w:type="pct"/>
            <w:tcBorders>
              <w:top w:val="single" w:sz="6" w:space="0" w:color="000000"/>
              <w:left w:val="single" w:sz="6" w:space="0" w:color="000000"/>
              <w:bottom w:val="single" w:sz="6" w:space="0" w:color="000000"/>
              <w:right w:val="single" w:sz="6" w:space="0" w:color="000000"/>
            </w:tcBorders>
            <w:hideMark/>
          </w:tcPr>
          <w:p w14:paraId="6447001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пільгових кредитів для здобуття професійно-технічної та вищої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12DBD81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5C1C299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188C0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8812</w:t>
            </w:r>
          </w:p>
        </w:tc>
        <w:tc>
          <w:tcPr>
            <w:tcW w:w="3700" w:type="pct"/>
            <w:tcBorders>
              <w:top w:val="single" w:sz="6" w:space="0" w:color="000000"/>
              <w:left w:val="single" w:sz="6" w:space="0" w:color="000000"/>
              <w:bottom w:val="single" w:sz="6" w:space="0" w:color="000000"/>
              <w:right w:val="single" w:sz="6" w:space="0" w:color="000000"/>
            </w:tcBorders>
            <w:hideMark/>
          </w:tcPr>
          <w:p w14:paraId="3ABFB32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пільгових кредитів, наданих для здобуття професійно-технічної та вищої освіти</w:t>
            </w:r>
          </w:p>
        </w:tc>
        <w:tc>
          <w:tcPr>
            <w:tcW w:w="700" w:type="pct"/>
            <w:tcBorders>
              <w:top w:val="single" w:sz="6" w:space="0" w:color="000000"/>
              <w:left w:val="single" w:sz="6" w:space="0" w:color="000000"/>
              <w:bottom w:val="single" w:sz="6" w:space="0" w:color="000000"/>
              <w:right w:val="single" w:sz="6" w:space="0" w:color="000000"/>
            </w:tcBorders>
            <w:hideMark/>
          </w:tcPr>
          <w:p w14:paraId="67484F6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0990</w:t>
            </w:r>
          </w:p>
        </w:tc>
      </w:tr>
      <w:tr w:rsidR="00154E27" w:rsidRPr="00154E27" w14:paraId="2A1274A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757980"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8820</w:t>
            </w:r>
          </w:p>
        </w:tc>
        <w:tc>
          <w:tcPr>
            <w:tcW w:w="3700" w:type="pct"/>
            <w:tcBorders>
              <w:top w:val="single" w:sz="6" w:space="0" w:color="000000"/>
              <w:left w:val="single" w:sz="6" w:space="0" w:color="000000"/>
              <w:bottom w:val="single" w:sz="6" w:space="0" w:color="000000"/>
              <w:right w:val="single" w:sz="6" w:space="0" w:color="000000"/>
            </w:tcBorders>
            <w:hideMark/>
          </w:tcPr>
          <w:p w14:paraId="18C2FAF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Пільгові довгострокові кредити молодим сім'ям та одиноким молодим громадянам на будівництво/реконструкцію/придбання житла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0B21C86B" w14:textId="77777777" w:rsidR="00154E27" w:rsidRPr="00154E27" w:rsidRDefault="00154E27" w:rsidP="00154E27">
            <w:pPr>
              <w:spacing w:after="0" w:line="240" w:lineRule="auto"/>
              <w:rPr>
                <w:color w:val="333333"/>
                <w:sz w:val="20"/>
                <w:szCs w:val="20"/>
              </w:rPr>
            </w:pPr>
          </w:p>
        </w:tc>
      </w:tr>
      <w:tr w:rsidR="00154E27" w:rsidRPr="00154E27" w14:paraId="144F70C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1131FD0"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lastRenderedPageBreak/>
              <w:t>8821</w:t>
            </w:r>
          </w:p>
        </w:tc>
        <w:tc>
          <w:tcPr>
            <w:tcW w:w="3700" w:type="pct"/>
            <w:tcBorders>
              <w:top w:val="single" w:sz="6" w:space="0" w:color="000000"/>
              <w:left w:val="single" w:sz="6" w:space="0" w:color="000000"/>
              <w:bottom w:val="single" w:sz="6" w:space="0" w:color="000000"/>
              <w:right w:val="single" w:sz="6" w:space="0" w:color="000000"/>
            </w:tcBorders>
            <w:hideMark/>
          </w:tcPr>
          <w:p w14:paraId="75B837E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пільгових довгострокових кредитів молодим сім'ям та одиноким молодим громадянам на будівництво/реконструкцію/придбання житла</w:t>
            </w:r>
          </w:p>
        </w:tc>
        <w:tc>
          <w:tcPr>
            <w:tcW w:w="700" w:type="pct"/>
            <w:tcBorders>
              <w:top w:val="single" w:sz="6" w:space="0" w:color="000000"/>
              <w:left w:val="single" w:sz="6" w:space="0" w:color="000000"/>
              <w:bottom w:val="single" w:sz="6" w:space="0" w:color="000000"/>
              <w:right w:val="single" w:sz="6" w:space="0" w:color="000000"/>
            </w:tcBorders>
            <w:hideMark/>
          </w:tcPr>
          <w:p w14:paraId="3746058B"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5153A85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6A73101"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8822</w:t>
            </w:r>
          </w:p>
        </w:tc>
        <w:tc>
          <w:tcPr>
            <w:tcW w:w="3700" w:type="pct"/>
            <w:tcBorders>
              <w:top w:val="single" w:sz="6" w:space="0" w:color="000000"/>
              <w:left w:val="single" w:sz="6" w:space="0" w:color="000000"/>
              <w:bottom w:val="single" w:sz="6" w:space="0" w:color="000000"/>
              <w:right w:val="single" w:sz="6" w:space="0" w:color="000000"/>
            </w:tcBorders>
            <w:hideMark/>
          </w:tcPr>
          <w:p w14:paraId="170FC69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пільгових довгострокових кредитів, наданих молодим сім'ям та одиноким молодим громадянам на будівництво/реконструкцію/придбання житла</w:t>
            </w:r>
          </w:p>
        </w:tc>
        <w:tc>
          <w:tcPr>
            <w:tcW w:w="700" w:type="pct"/>
            <w:tcBorders>
              <w:top w:val="single" w:sz="6" w:space="0" w:color="000000"/>
              <w:left w:val="single" w:sz="6" w:space="0" w:color="000000"/>
              <w:bottom w:val="single" w:sz="6" w:space="0" w:color="000000"/>
              <w:right w:val="single" w:sz="6" w:space="0" w:color="000000"/>
            </w:tcBorders>
            <w:hideMark/>
          </w:tcPr>
          <w:p w14:paraId="534320F1" w14:textId="77777777" w:rsidR="00154E27" w:rsidRPr="00154E27" w:rsidRDefault="00154E27" w:rsidP="00154E27">
            <w:pPr>
              <w:pStyle w:val="rvps1"/>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7FFA44B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6D4BC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8830</w:t>
            </w:r>
          </w:p>
        </w:tc>
        <w:tc>
          <w:tcPr>
            <w:tcW w:w="3700" w:type="pct"/>
            <w:tcBorders>
              <w:top w:val="single" w:sz="6" w:space="0" w:color="000000"/>
              <w:left w:val="single" w:sz="6" w:space="0" w:color="000000"/>
              <w:bottom w:val="single" w:sz="6" w:space="0" w:color="000000"/>
              <w:right w:val="single" w:sz="6" w:space="0" w:color="000000"/>
            </w:tcBorders>
            <w:hideMark/>
          </w:tcPr>
          <w:p w14:paraId="2900B9A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Довгострокові кредити індивідуальним забудовникам житла на селі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1BE01E6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5B20389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2B9D7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8831</w:t>
            </w:r>
          </w:p>
        </w:tc>
        <w:tc>
          <w:tcPr>
            <w:tcW w:w="3700" w:type="pct"/>
            <w:tcBorders>
              <w:top w:val="single" w:sz="6" w:space="0" w:color="000000"/>
              <w:left w:val="single" w:sz="6" w:space="0" w:color="000000"/>
              <w:bottom w:val="single" w:sz="6" w:space="0" w:color="000000"/>
              <w:right w:val="single" w:sz="6" w:space="0" w:color="000000"/>
            </w:tcBorders>
            <w:hideMark/>
          </w:tcPr>
          <w:p w14:paraId="0743B3E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довгострокових кредитів індивідуальним забудовникам житла на селі</w:t>
            </w:r>
          </w:p>
        </w:tc>
        <w:tc>
          <w:tcPr>
            <w:tcW w:w="700" w:type="pct"/>
            <w:tcBorders>
              <w:top w:val="single" w:sz="6" w:space="0" w:color="000000"/>
              <w:left w:val="single" w:sz="6" w:space="0" w:color="000000"/>
              <w:bottom w:val="single" w:sz="6" w:space="0" w:color="000000"/>
              <w:right w:val="single" w:sz="6" w:space="0" w:color="000000"/>
            </w:tcBorders>
            <w:hideMark/>
          </w:tcPr>
          <w:p w14:paraId="4B5A1D3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6706699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2923F1"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8832</w:t>
            </w:r>
          </w:p>
        </w:tc>
        <w:tc>
          <w:tcPr>
            <w:tcW w:w="3700" w:type="pct"/>
            <w:tcBorders>
              <w:top w:val="single" w:sz="6" w:space="0" w:color="000000"/>
              <w:left w:val="single" w:sz="6" w:space="0" w:color="000000"/>
              <w:bottom w:val="single" w:sz="6" w:space="0" w:color="000000"/>
              <w:right w:val="single" w:sz="6" w:space="0" w:color="000000"/>
            </w:tcBorders>
            <w:hideMark/>
          </w:tcPr>
          <w:p w14:paraId="0B54E23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довгострокових кредитів, наданих індивідуальним забудовникам житла на селі</w:t>
            </w:r>
          </w:p>
        </w:tc>
        <w:tc>
          <w:tcPr>
            <w:tcW w:w="700" w:type="pct"/>
            <w:tcBorders>
              <w:top w:val="single" w:sz="6" w:space="0" w:color="000000"/>
              <w:left w:val="single" w:sz="6" w:space="0" w:color="000000"/>
              <w:bottom w:val="single" w:sz="6" w:space="0" w:color="000000"/>
              <w:right w:val="single" w:sz="6" w:space="0" w:color="000000"/>
            </w:tcBorders>
            <w:hideMark/>
          </w:tcPr>
          <w:p w14:paraId="52782A9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5B3AFDC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C0DF9C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8840</w:t>
            </w:r>
          </w:p>
        </w:tc>
        <w:tc>
          <w:tcPr>
            <w:tcW w:w="3700" w:type="pct"/>
            <w:tcBorders>
              <w:top w:val="single" w:sz="6" w:space="0" w:color="000000"/>
              <w:left w:val="single" w:sz="6" w:space="0" w:color="000000"/>
              <w:bottom w:val="single" w:sz="6" w:space="0" w:color="000000"/>
              <w:right w:val="single" w:sz="6" w:space="0" w:color="000000"/>
            </w:tcBorders>
            <w:hideMark/>
          </w:tcPr>
          <w:p w14:paraId="3F3365E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Довгострокові кредити громадянам на будівництво / реконструкцію / придбання житла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31D88A3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5F02E0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127868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8841</w:t>
            </w:r>
          </w:p>
        </w:tc>
        <w:tc>
          <w:tcPr>
            <w:tcW w:w="3700" w:type="pct"/>
            <w:tcBorders>
              <w:top w:val="single" w:sz="6" w:space="0" w:color="000000"/>
              <w:left w:val="single" w:sz="6" w:space="0" w:color="000000"/>
              <w:bottom w:val="single" w:sz="6" w:space="0" w:color="000000"/>
              <w:right w:val="single" w:sz="6" w:space="0" w:color="000000"/>
            </w:tcBorders>
            <w:hideMark/>
          </w:tcPr>
          <w:p w14:paraId="6461AA5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довгострокових кредитів громадянам на будівництво/реконструкцію/придбання житла</w:t>
            </w:r>
          </w:p>
        </w:tc>
        <w:tc>
          <w:tcPr>
            <w:tcW w:w="700" w:type="pct"/>
            <w:tcBorders>
              <w:top w:val="single" w:sz="6" w:space="0" w:color="000000"/>
              <w:left w:val="single" w:sz="6" w:space="0" w:color="000000"/>
              <w:bottom w:val="single" w:sz="6" w:space="0" w:color="000000"/>
              <w:right w:val="single" w:sz="6" w:space="0" w:color="000000"/>
            </w:tcBorders>
            <w:hideMark/>
          </w:tcPr>
          <w:p w14:paraId="11D07A4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0A8B04E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A23289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8842</w:t>
            </w:r>
          </w:p>
        </w:tc>
        <w:tc>
          <w:tcPr>
            <w:tcW w:w="3700" w:type="pct"/>
            <w:tcBorders>
              <w:top w:val="single" w:sz="6" w:space="0" w:color="000000"/>
              <w:left w:val="single" w:sz="6" w:space="0" w:color="000000"/>
              <w:bottom w:val="single" w:sz="6" w:space="0" w:color="000000"/>
              <w:right w:val="single" w:sz="6" w:space="0" w:color="000000"/>
            </w:tcBorders>
            <w:hideMark/>
          </w:tcPr>
          <w:p w14:paraId="61D85B4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довгострокових кредитів, наданих громадянам на будівництво/реконструкцію/придбання житла</w:t>
            </w:r>
          </w:p>
        </w:tc>
        <w:tc>
          <w:tcPr>
            <w:tcW w:w="700" w:type="pct"/>
            <w:tcBorders>
              <w:top w:val="single" w:sz="6" w:space="0" w:color="000000"/>
              <w:left w:val="single" w:sz="6" w:space="0" w:color="000000"/>
              <w:bottom w:val="single" w:sz="6" w:space="0" w:color="000000"/>
              <w:right w:val="single" w:sz="6" w:space="0" w:color="000000"/>
            </w:tcBorders>
            <w:hideMark/>
          </w:tcPr>
          <w:p w14:paraId="4433994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1060</w:t>
            </w:r>
          </w:p>
        </w:tc>
      </w:tr>
      <w:tr w:rsidR="00154E27" w:rsidRPr="00154E27" w14:paraId="379A129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247741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8850</w:t>
            </w:r>
          </w:p>
        </w:tc>
        <w:tc>
          <w:tcPr>
            <w:tcW w:w="3700" w:type="pct"/>
            <w:tcBorders>
              <w:top w:val="single" w:sz="6" w:space="0" w:color="000000"/>
              <w:left w:val="single" w:sz="6" w:space="0" w:color="000000"/>
              <w:bottom w:val="single" w:sz="6" w:space="0" w:color="000000"/>
              <w:right w:val="single" w:sz="6" w:space="0" w:color="000000"/>
            </w:tcBorders>
            <w:hideMark/>
          </w:tcPr>
          <w:p w14:paraId="5A3DB1A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Пільгові кредити членам житлово-будівельних кооперативів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0BD64EC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3DCDA42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CC74DC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8851</w:t>
            </w:r>
          </w:p>
        </w:tc>
        <w:tc>
          <w:tcPr>
            <w:tcW w:w="3700" w:type="pct"/>
            <w:tcBorders>
              <w:top w:val="single" w:sz="6" w:space="0" w:color="000000"/>
              <w:left w:val="single" w:sz="6" w:space="0" w:color="000000"/>
              <w:bottom w:val="single" w:sz="6" w:space="0" w:color="000000"/>
              <w:right w:val="single" w:sz="6" w:space="0" w:color="000000"/>
            </w:tcBorders>
            <w:hideMark/>
          </w:tcPr>
          <w:p w14:paraId="75004E0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пільгових кредитів членам житлово-будівельних кооперативів</w:t>
            </w:r>
          </w:p>
        </w:tc>
        <w:tc>
          <w:tcPr>
            <w:tcW w:w="700" w:type="pct"/>
            <w:tcBorders>
              <w:top w:val="single" w:sz="6" w:space="0" w:color="000000"/>
              <w:left w:val="single" w:sz="6" w:space="0" w:color="000000"/>
              <w:bottom w:val="single" w:sz="6" w:space="0" w:color="000000"/>
              <w:right w:val="single" w:sz="6" w:space="0" w:color="000000"/>
            </w:tcBorders>
            <w:hideMark/>
          </w:tcPr>
          <w:p w14:paraId="27BDF78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6253A4B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51E2E4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8852</w:t>
            </w:r>
          </w:p>
        </w:tc>
        <w:tc>
          <w:tcPr>
            <w:tcW w:w="3700" w:type="pct"/>
            <w:tcBorders>
              <w:top w:val="single" w:sz="6" w:space="0" w:color="000000"/>
              <w:left w:val="single" w:sz="6" w:space="0" w:color="000000"/>
              <w:bottom w:val="single" w:sz="6" w:space="0" w:color="000000"/>
              <w:right w:val="single" w:sz="6" w:space="0" w:color="000000"/>
            </w:tcBorders>
            <w:hideMark/>
          </w:tcPr>
          <w:p w14:paraId="41E30F2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пільгових кредитів, наданих членам житлово-будівельних кооперативів</w:t>
            </w:r>
          </w:p>
        </w:tc>
        <w:tc>
          <w:tcPr>
            <w:tcW w:w="700" w:type="pct"/>
            <w:tcBorders>
              <w:top w:val="single" w:sz="6" w:space="0" w:color="000000"/>
              <w:left w:val="single" w:sz="6" w:space="0" w:color="000000"/>
              <w:bottom w:val="single" w:sz="6" w:space="0" w:color="000000"/>
              <w:right w:val="single" w:sz="6" w:space="0" w:color="000000"/>
            </w:tcBorders>
            <w:hideMark/>
          </w:tcPr>
          <w:p w14:paraId="3EC9E49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0386F7A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DE2BFD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8860</w:t>
            </w:r>
          </w:p>
        </w:tc>
        <w:tc>
          <w:tcPr>
            <w:tcW w:w="3700" w:type="pct"/>
            <w:tcBorders>
              <w:top w:val="single" w:sz="6" w:space="0" w:color="000000"/>
              <w:left w:val="single" w:sz="6" w:space="0" w:color="000000"/>
              <w:bottom w:val="single" w:sz="6" w:space="0" w:color="000000"/>
              <w:right w:val="single" w:sz="6" w:space="0" w:color="000000"/>
            </w:tcBorders>
            <w:hideMark/>
          </w:tcPr>
          <w:p w14:paraId="3EE79B1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Бюджетні позички суб'єктам господарювання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56367DD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3950D22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BD6906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8861</w:t>
            </w:r>
          </w:p>
        </w:tc>
        <w:tc>
          <w:tcPr>
            <w:tcW w:w="3700" w:type="pct"/>
            <w:tcBorders>
              <w:top w:val="single" w:sz="6" w:space="0" w:color="000000"/>
              <w:left w:val="single" w:sz="6" w:space="0" w:color="000000"/>
              <w:bottom w:val="single" w:sz="6" w:space="0" w:color="000000"/>
              <w:right w:val="single" w:sz="6" w:space="0" w:color="000000"/>
            </w:tcBorders>
            <w:hideMark/>
          </w:tcPr>
          <w:p w14:paraId="216E08F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бюджетних позичок суб'єктам господарювання</w:t>
            </w:r>
          </w:p>
        </w:tc>
        <w:tc>
          <w:tcPr>
            <w:tcW w:w="700" w:type="pct"/>
            <w:tcBorders>
              <w:top w:val="single" w:sz="6" w:space="0" w:color="000000"/>
              <w:left w:val="single" w:sz="6" w:space="0" w:color="000000"/>
              <w:bottom w:val="single" w:sz="6" w:space="0" w:color="000000"/>
              <w:right w:val="single" w:sz="6" w:space="0" w:color="000000"/>
            </w:tcBorders>
            <w:hideMark/>
          </w:tcPr>
          <w:p w14:paraId="155A03C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4DB8391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C9ACD4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8862</w:t>
            </w:r>
          </w:p>
        </w:tc>
        <w:tc>
          <w:tcPr>
            <w:tcW w:w="3700" w:type="pct"/>
            <w:tcBorders>
              <w:top w:val="single" w:sz="6" w:space="0" w:color="000000"/>
              <w:left w:val="single" w:sz="6" w:space="0" w:color="000000"/>
              <w:bottom w:val="single" w:sz="6" w:space="0" w:color="000000"/>
              <w:right w:val="single" w:sz="6" w:space="0" w:color="000000"/>
            </w:tcBorders>
            <w:hideMark/>
          </w:tcPr>
          <w:p w14:paraId="09C0FB1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бюджетних позичок, наданих суб'єктам господарювання</w:t>
            </w:r>
          </w:p>
        </w:tc>
        <w:tc>
          <w:tcPr>
            <w:tcW w:w="700" w:type="pct"/>
            <w:tcBorders>
              <w:top w:val="single" w:sz="6" w:space="0" w:color="000000"/>
              <w:left w:val="single" w:sz="6" w:space="0" w:color="000000"/>
              <w:bottom w:val="single" w:sz="6" w:space="0" w:color="000000"/>
              <w:right w:val="single" w:sz="6" w:space="0" w:color="000000"/>
            </w:tcBorders>
            <w:hideMark/>
          </w:tcPr>
          <w:p w14:paraId="4B6DC8A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7335F78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F73E41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8870</w:t>
            </w:r>
          </w:p>
        </w:tc>
        <w:tc>
          <w:tcPr>
            <w:tcW w:w="3700" w:type="pct"/>
            <w:tcBorders>
              <w:top w:val="single" w:sz="6" w:space="0" w:color="000000"/>
              <w:left w:val="single" w:sz="6" w:space="0" w:color="000000"/>
              <w:bottom w:val="single" w:sz="6" w:space="0" w:color="000000"/>
              <w:right w:val="single" w:sz="6" w:space="0" w:color="000000"/>
            </w:tcBorders>
            <w:hideMark/>
          </w:tcPr>
          <w:p w14:paraId="0C01A53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Кредити (позики), що залучаються органами місцевого самоврядування, від міжнародних фінансових організацій для реалізації інвестиційних програм (проектів) та їх повернення</w:t>
            </w:r>
          </w:p>
        </w:tc>
        <w:tc>
          <w:tcPr>
            <w:tcW w:w="700" w:type="pct"/>
            <w:tcBorders>
              <w:top w:val="single" w:sz="6" w:space="0" w:color="000000"/>
              <w:left w:val="single" w:sz="6" w:space="0" w:color="000000"/>
              <w:bottom w:val="single" w:sz="6" w:space="0" w:color="000000"/>
              <w:right w:val="single" w:sz="6" w:space="0" w:color="000000"/>
            </w:tcBorders>
            <w:hideMark/>
          </w:tcPr>
          <w:p w14:paraId="362CE41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1A70596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866CFD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8871</w:t>
            </w:r>
          </w:p>
        </w:tc>
        <w:tc>
          <w:tcPr>
            <w:tcW w:w="3700" w:type="pct"/>
            <w:tcBorders>
              <w:top w:val="single" w:sz="6" w:space="0" w:color="000000"/>
              <w:left w:val="single" w:sz="6" w:space="0" w:color="000000"/>
              <w:bottom w:val="single" w:sz="6" w:space="0" w:color="000000"/>
              <w:right w:val="single" w:sz="6" w:space="0" w:color="000000"/>
            </w:tcBorders>
            <w:hideMark/>
          </w:tcPr>
          <w:p w14:paraId="1B40291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Отримання кредитів (позик), що залучаються органами місцевого самоврядування, від міжнародних фінансових організацій для реалізації інвестиційних проектів</w:t>
            </w:r>
          </w:p>
        </w:tc>
        <w:tc>
          <w:tcPr>
            <w:tcW w:w="700" w:type="pct"/>
            <w:tcBorders>
              <w:top w:val="single" w:sz="6" w:space="0" w:color="000000"/>
              <w:left w:val="single" w:sz="6" w:space="0" w:color="000000"/>
              <w:bottom w:val="single" w:sz="6" w:space="0" w:color="000000"/>
              <w:right w:val="single" w:sz="6" w:space="0" w:color="000000"/>
            </w:tcBorders>
            <w:hideMark/>
          </w:tcPr>
          <w:p w14:paraId="077479C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25176D5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32382C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8872</w:t>
            </w:r>
          </w:p>
        </w:tc>
        <w:tc>
          <w:tcPr>
            <w:tcW w:w="3700" w:type="pct"/>
            <w:tcBorders>
              <w:top w:val="single" w:sz="6" w:space="0" w:color="000000"/>
              <w:left w:val="single" w:sz="6" w:space="0" w:color="000000"/>
              <w:bottom w:val="single" w:sz="6" w:space="0" w:color="000000"/>
              <w:right w:val="single" w:sz="6" w:space="0" w:color="000000"/>
            </w:tcBorders>
            <w:hideMark/>
          </w:tcPr>
          <w:p w14:paraId="645D5134"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кредитів (позик), що залучаються органами місцевого самоврядування, від міжнародних фінансових організацій для реалізації інвестиційних проектів</w:t>
            </w:r>
          </w:p>
        </w:tc>
        <w:tc>
          <w:tcPr>
            <w:tcW w:w="700" w:type="pct"/>
            <w:tcBorders>
              <w:top w:val="single" w:sz="6" w:space="0" w:color="000000"/>
              <w:left w:val="single" w:sz="6" w:space="0" w:color="000000"/>
              <w:bottom w:val="single" w:sz="6" w:space="0" w:color="000000"/>
              <w:right w:val="single" w:sz="6" w:space="0" w:color="000000"/>
            </w:tcBorders>
            <w:hideMark/>
          </w:tcPr>
          <w:p w14:paraId="6B011F37"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265FBE5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EC9FC0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8880</w:t>
            </w:r>
          </w:p>
        </w:tc>
        <w:tc>
          <w:tcPr>
            <w:tcW w:w="3700" w:type="pct"/>
            <w:tcBorders>
              <w:top w:val="single" w:sz="6" w:space="0" w:color="000000"/>
              <w:left w:val="single" w:sz="6" w:space="0" w:color="000000"/>
              <w:bottom w:val="single" w:sz="6" w:space="0" w:color="000000"/>
              <w:right w:val="single" w:sz="6" w:space="0" w:color="000000"/>
            </w:tcBorders>
            <w:hideMark/>
          </w:tcPr>
          <w:p w14:paraId="75D610B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Виконання гарантійних зобов'язань за позичальників, що отримали кредити під місцеві гарантії</w:t>
            </w:r>
          </w:p>
        </w:tc>
        <w:tc>
          <w:tcPr>
            <w:tcW w:w="700" w:type="pct"/>
            <w:tcBorders>
              <w:top w:val="single" w:sz="6" w:space="0" w:color="000000"/>
              <w:left w:val="single" w:sz="6" w:space="0" w:color="000000"/>
              <w:bottom w:val="single" w:sz="6" w:space="0" w:color="000000"/>
              <w:right w:val="single" w:sz="6" w:space="0" w:color="000000"/>
            </w:tcBorders>
            <w:hideMark/>
          </w:tcPr>
          <w:p w14:paraId="304D73C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7FA0A1E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216AF2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8881</w:t>
            </w:r>
          </w:p>
        </w:tc>
        <w:tc>
          <w:tcPr>
            <w:tcW w:w="3700" w:type="pct"/>
            <w:tcBorders>
              <w:top w:val="single" w:sz="6" w:space="0" w:color="000000"/>
              <w:left w:val="single" w:sz="6" w:space="0" w:color="000000"/>
              <w:bottom w:val="single" w:sz="6" w:space="0" w:color="000000"/>
              <w:right w:val="single" w:sz="6" w:space="0" w:color="000000"/>
            </w:tcBorders>
            <w:hideMark/>
          </w:tcPr>
          <w:p w14:paraId="7B4B56C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Надання коштів для забезпечення гарантійних зобов'язань за позичальників, що отримали кредити під місцеві гарантії</w:t>
            </w:r>
          </w:p>
        </w:tc>
        <w:tc>
          <w:tcPr>
            <w:tcW w:w="700" w:type="pct"/>
            <w:tcBorders>
              <w:top w:val="single" w:sz="6" w:space="0" w:color="000000"/>
              <w:left w:val="single" w:sz="6" w:space="0" w:color="000000"/>
              <w:bottom w:val="single" w:sz="6" w:space="0" w:color="000000"/>
              <w:right w:val="single" w:sz="6" w:space="0" w:color="000000"/>
            </w:tcBorders>
            <w:hideMark/>
          </w:tcPr>
          <w:p w14:paraId="144D96D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4A5E19D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70E98C"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8882</w:t>
            </w:r>
          </w:p>
        </w:tc>
        <w:tc>
          <w:tcPr>
            <w:tcW w:w="3700" w:type="pct"/>
            <w:tcBorders>
              <w:top w:val="single" w:sz="6" w:space="0" w:color="000000"/>
              <w:left w:val="single" w:sz="6" w:space="0" w:color="000000"/>
              <w:bottom w:val="single" w:sz="6" w:space="0" w:color="000000"/>
              <w:right w:val="single" w:sz="6" w:space="0" w:color="000000"/>
            </w:tcBorders>
            <w:hideMark/>
          </w:tcPr>
          <w:p w14:paraId="16BC81A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Повернення коштів, наданих для виконання гарантійних зобов'язань за позичальників, що отримали кредити під місцеві гарантії</w:t>
            </w:r>
          </w:p>
        </w:tc>
        <w:tc>
          <w:tcPr>
            <w:tcW w:w="700" w:type="pct"/>
            <w:tcBorders>
              <w:top w:val="single" w:sz="6" w:space="0" w:color="000000"/>
              <w:left w:val="single" w:sz="6" w:space="0" w:color="000000"/>
              <w:bottom w:val="single" w:sz="6" w:space="0" w:color="000000"/>
              <w:right w:val="single" w:sz="6" w:space="0" w:color="000000"/>
            </w:tcBorders>
            <w:hideMark/>
          </w:tcPr>
          <w:p w14:paraId="58C64BFD"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0490</w:t>
            </w:r>
          </w:p>
        </w:tc>
      </w:tr>
      <w:tr w:rsidR="00154E27" w:rsidRPr="00154E27" w14:paraId="5BB2EB1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711A998"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8900</w:t>
            </w:r>
          </w:p>
        </w:tc>
        <w:tc>
          <w:tcPr>
            <w:tcW w:w="3700" w:type="pct"/>
            <w:tcBorders>
              <w:top w:val="single" w:sz="6" w:space="0" w:color="000000"/>
              <w:left w:val="single" w:sz="6" w:space="0" w:color="000000"/>
              <w:bottom w:val="single" w:sz="6" w:space="0" w:color="000000"/>
              <w:right w:val="single" w:sz="6" w:space="0" w:color="000000"/>
            </w:tcBorders>
            <w:hideMark/>
          </w:tcPr>
          <w:p w14:paraId="1BA3DBF3"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Залишки коштів та бюджетна заборгованість розпорядників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7839C7C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D4D491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9F2000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8910</w:t>
            </w:r>
          </w:p>
        </w:tc>
        <w:tc>
          <w:tcPr>
            <w:tcW w:w="3700" w:type="pct"/>
            <w:tcBorders>
              <w:top w:val="single" w:sz="6" w:space="0" w:color="000000"/>
              <w:left w:val="single" w:sz="6" w:space="0" w:color="000000"/>
              <w:bottom w:val="single" w:sz="6" w:space="0" w:color="000000"/>
              <w:right w:val="single" w:sz="6" w:space="0" w:color="000000"/>
            </w:tcBorders>
            <w:hideMark/>
          </w:tcPr>
          <w:p w14:paraId="53F75C7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Бюджетна заборгованість розпорядників коштів місцевих бюджетів Автономної Республіки Крим та міста Севастополя</w:t>
            </w:r>
          </w:p>
        </w:tc>
        <w:tc>
          <w:tcPr>
            <w:tcW w:w="700" w:type="pct"/>
            <w:tcBorders>
              <w:top w:val="single" w:sz="6" w:space="0" w:color="000000"/>
              <w:left w:val="single" w:sz="6" w:space="0" w:color="000000"/>
              <w:bottom w:val="single" w:sz="6" w:space="0" w:color="000000"/>
              <w:right w:val="single" w:sz="6" w:space="0" w:color="000000"/>
            </w:tcBorders>
            <w:hideMark/>
          </w:tcPr>
          <w:p w14:paraId="53A21D5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72E84B8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8FA863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8920</w:t>
            </w:r>
          </w:p>
        </w:tc>
        <w:tc>
          <w:tcPr>
            <w:tcW w:w="3700" w:type="pct"/>
            <w:tcBorders>
              <w:top w:val="single" w:sz="6" w:space="0" w:color="000000"/>
              <w:left w:val="single" w:sz="6" w:space="0" w:color="000000"/>
              <w:bottom w:val="single" w:sz="6" w:space="0" w:color="000000"/>
              <w:right w:val="single" w:sz="6" w:space="0" w:color="000000"/>
            </w:tcBorders>
            <w:hideMark/>
          </w:tcPr>
          <w:p w14:paraId="6DFC046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Залишки коштів та бюджетна заборгованість розпорядників коштів місцевих бюджетів Донецької та Луганської областей, на території яких органи влади тимчасово не здійснюють своїх повноважень</w:t>
            </w:r>
          </w:p>
        </w:tc>
        <w:tc>
          <w:tcPr>
            <w:tcW w:w="700" w:type="pct"/>
            <w:tcBorders>
              <w:top w:val="single" w:sz="6" w:space="0" w:color="000000"/>
              <w:left w:val="single" w:sz="6" w:space="0" w:color="000000"/>
              <w:bottom w:val="single" w:sz="6" w:space="0" w:color="000000"/>
              <w:right w:val="single" w:sz="6" w:space="0" w:color="000000"/>
            </w:tcBorders>
            <w:hideMark/>
          </w:tcPr>
          <w:p w14:paraId="78410EF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5204C3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shd w:val="clear" w:color="auto" w:fill="F2DBDB"/>
            <w:hideMark/>
          </w:tcPr>
          <w:p w14:paraId="54A6A1F5"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9"/>
                <w:b/>
                <w:bCs/>
                <w:color w:val="333333"/>
                <w:sz w:val="20"/>
                <w:szCs w:val="20"/>
              </w:rPr>
              <w:t>9000</w:t>
            </w:r>
          </w:p>
        </w:tc>
        <w:tc>
          <w:tcPr>
            <w:tcW w:w="3700" w:type="pct"/>
            <w:tcBorders>
              <w:top w:val="single" w:sz="6" w:space="0" w:color="000000"/>
              <w:left w:val="single" w:sz="6" w:space="0" w:color="000000"/>
              <w:bottom w:val="single" w:sz="6" w:space="0" w:color="000000"/>
              <w:right w:val="single" w:sz="6" w:space="0" w:color="000000"/>
            </w:tcBorders>
            <w:shd w:val="clear" w:color="auto" w:fill="F2DBDB"/>
            <w:hideMark/>
          </w:tcPr>
          <w:p w14:paraId="17A01018"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9"/>
                <w:b/>
                <w:bCs/>
                <w:color w:val="333333"/>
                <w:sz w:val="20"/>
                <w:szCs w:val="20"/>
              </w:rPr>
              <w:t>Міжбюджетні трансферти</w:t>
            </w:r>
          </w:p>
        </w:tc>
        <w:tc>
          <w:tcPr>
            <w:tcW w:w="700" w:type="pct"/>
            <w:tcBorders>
              <w:top w:val="single" w:sz="6" w:space="0" w:color="000000"/>
              <w:left w:val="single" w:sz="6" w:space="0" w:color="000000"/>
              <w:bottom w:val="single" w:sz="6" w:space="0" w:color="000000"/>
              <w:right w:val="single" w:sz="6" w:space="0" w:color="000000"/>
            </w:tcBorders>
            <w:shd w:val="clear" w:color="auto" w:fill="F2DBDB"/>
            <w:hideMark/>
          </w:tcPr>
          <w:p w14:paraId="72962542" w14:textId="3A53E1A1"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46A6B74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317A6FA" w14:textId="77777777" w:rsidR="00154E27" w:rsidRPr="00154E27" w:rsidRDefault="00154E27" w:rsidP="004A12CF">
            <w:pPr>
              <w:pStyle w:val="rvps12"/>
              <w:spacing w:before="0" w:beforeAutospacing="0" w:after="0" w:afterAutospacing="0"/>
              <w:jc w:val="center"/>
              <w:rPr>
                <w:color w:val="333333"/>
                <w:sz w:val="20"/>
                <w:szCs w:val="20"/>
              </w:rPr>
            </w:pPr>
            <w:r w:rsidRPr="00154E27">
              <w:rPr>
                <w:rStyle w:val="rvts48"/>
                <w:b/>
                <w:bCs/>
                <w:i/>
                <w:iCs/>
                <w:color w:val="333333"/>
                <w:sz w:val="20"/>
                <w:szCs w:val="20"/>
              </w:rPr>
              <w:t>9100</w:t>
            </w:r>
          </w:p>
        </w:tc>
        <w:tc>
          <w:tcPr>
            <w:tcW w:w="3700" w:type="pct"/>
            <w:tcBorders>
              <w:top w:val="single" w:sz="6" w:space="0" w:color="000000"/>
              <w:left w:val="single" w:sz="6" w:space="0" w:color="000000"/>
              <w:bottom w:val="single" w:sz="6" w:space="0" w:color="000000"/>
              <w:right w:val="single" w:sz="6" w:space="0" w:color="000000"/>
            </w:tcBorders>
            <w:hideMark/>
          </w:tcPr>
          <w:p w14:paraId="7D6DA0FB" w14:textId="77777777" w:rsidR="00154E27" w:rsidRPr="00154E27" w:rsidRDefault="00154E27" w:rsidP="004A12CF">
            <w:pPr>
              <w:pStyle w:val="rvps14"/>
              <w:spacing w:before="0" w:beforeAutospacing="0" w:after="0" w:afterAutospacing="0"/>
              <w:jc w:val="center"/>
              <w:rPr>
                <w:color w:val="333333"/>
                <w:sz w:val="20"/>
                <w:szCs w:val="20"/>
              </w:rPr>
            </w:pPr>
            <w:r w:rsidRPr="00154E27">
              <w:rPr>
                <w:rStyle w:val="rvts48"/>
                <w:b/>
                <w:bCs/>
                <w:i/>
                <w:iCs/>
                <w:color w:val="333333"/>
                <w:sz w:val="20"/>
                <w:szCs w:val="20"/>
              </w:rPr>
              <w:t>Дотації з місцевого бюджету іншим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71C5A70E" w14:textId="77777777" w:rsidR="00154E27" w:rsidRPr="00154E27" w:rsidRDefault="00154E27" w:rsidP="004A12CF">
            <w:pPr>
              <w:pStyle w:val="rvps12"/>
              <w:spacing w:before="0" w:beforeAutospacing="0" w:after="0" w:afterAutospacing="0"/>
              <w:jc w:val="center"/>
              <w:rPr>
                <w:color w:val="333333"/>
                <w:sz w:val="20"/>
                <w:szCs w:val="20"/>
              </w:rPr>
            </w:pPr>
          </w:p>
        </w:tc>
      </w:tr>
      <w:tr w:rsidR="00154E27" w:rsidRPr="00154E27" w14:paraId="07AE431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4D0F32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9110</w:t>
            </w:r>
          </w:p>
        </w:tc>
        <w:tc>
          <w:tcPr>
            <w:tcW w:w="3700" w:type="pct"/>
            <w:tcBorders>
              <w:top w:val="single" w:sz="6" w:space="0" w:color="000000"/>
              <w:left w:val="single" w:sz="6" w:space="0" w:color="000000"/>
              <w:bottom w:val="single" w:sz="6" w:space="0" w:color="000000"/>
              <w:right w:val="single" w:sz="6" w:space="0" w:color="000000"/>
            </w:tcBorders>
            <w:hideMark/>
          </w:tcPr>
          <w:p w14:paraId="5F0C33D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Реверсна дотація</w:t>
            </w:r>
          </w:p>
        </w:tc>
        <w:tc>
          <w:tcPr>
            <w:tcW w:w="700" w:type="pct"/>
            <w:tcBorders>
              <w:top w:val="single" w:sz="6" w:space="0" w:color="000000"/>
              <w:left w:val="single" w:sz="6" w:space="0" w:color="000000"/>
              <w:bottom w:val="single" w:sz="6" w:space="0" w:color="000000"/>
              <w:right w:val="single" w:sz="6" w:space="0" w:color="000000"/>
            </w:tcBorders>
            <w:hideMark/>
          </w:tcPr>
          <w:p w14:paraId="722EC7A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2455FB81"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351632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9120 виключено на підставі Наказу Міністерства фінансів</w:t>
            </w:r>
            <w:r w:rsidRPr="00154E27">
              <w:rPr>
                <w:rStyle w:val="apple-converted-space"/>
                <w:i/>
                <w:iCs/>
                <w:color w:val="333333"/>
                <w:sz w:val="20"/>
                <w:szCs w:val="20"/>
              </w:rPr>
              <w:t> </w:t>
            </w:r>
            <w:hyperlink r:id="rId5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1441589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19E550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9130</w:t>
            </w:r>
          </w:p>
        </w:tc>
        <w:tc>
          <w:tcPr>
            <w:tcW w:w="3700" w:type="pct"/>
            <w:tcBorders>
              <w:top w:val="single" w:sz="6" w:space="0" w:color="000000"/>
              <w:left w:val="single" w:sz="6" w:space="0" w:color="000000"/>
              <w:bottom w:val="single" w:sz="6" w:space="0" w:color="000000"/>
              <w:right w:val="single" w:sz="6" w:space="0" w:color="000000"/>
            </w:tcBorders>
            <w:hideMark/>
          </w:tcPr>
          <w:p w14:paraId="0230231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BBE07E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7A17F8E"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9F0BAD8"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9140</w:t>
            </w:r>
          </w:p>
        </w:tc>
        <w:tc>
          <w:tcPr>
            <w:tcW w:w="3700" w:type="pct"/>
            <w:tcBorders>
              <w:top w:val="single" w:sz="6" w:space="0" w:color="000000"/>
              <w:left w:val="single" w:sz="6" w:space="0" w:color="000000"/>
              <w:bottom w:val="single" w:sz="6" w:space="0" w:color="000000"/>
              <w:right w:val="single" w:sz="6" w:space="0" w:color="000000"/>
            </w:tcBorders>
            <w:hideMark/>
          </w:tcPr>
          <w:p w14:paraId="133CAFD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Дотація з місцевого бюджету на компенсацію втрат доходів місцевих бюджетів внаслідок наданих державою податкових пільг зі сплати земельного податку суб’єктам космічної діяльності та літакобудування за рахунок відповідної додаткової дотації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A31E817"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0B08136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9A7277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9150</w:t>
            </w:r>
          </w:p>
        </w:tc>
        <w:tc>
          <w:tcPr>
            <w:tcW w:w="3700" w:type="pct"/>
            <w:tcBorders>
              <w:top w:val="single" w:sz="6" w:space="0" w:color="000000"/>
              <w:left w:val="single" w:sz="6" w:space="0" w:color="000000"/>
              <w:bottom w:val="single" w:sz="6" w:space="0" w:color="000000"/>
              <w:right w:val="single" w:sz="6" w:space="0" w:color="000000"/>
            </w:tcBorders>
            <w:hideMark/>
          </w:tcPr>
          <w:p w14:paraId="7CA1DD4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дотації з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8B1E0C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414E891"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FDBF36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11"/>
                <w:i/>
                <w:iCs/>
                <w:color w:val="333333"/>
                <w:sz w:val="20"/>
                <w:szCs w:val="20"/>
              </w:rPr>
              <w:lastRenderedPageBreak/>
              <w:t>{Позицію 9160 виключено на підставі Наказу Міністерства фінансів</w:t>
            </w:r>
            <w:r w:rsidRPr="00154E27">
              <w:rPr>
                <w:rStyle w:val="apple-converted-space"/>
                <w:i/>
                <w:iCs/>
                <w:color w:val="333333"/>
                <w:sz w:val="20"/>
                <w:szCs w:val="20"/>
              </w:rPr>
              <w:t> </w:t>
            </w:r>
            <w:hyperlink r:id="rId55" w:anchor="n26" w:tgtFrame="_blank" w:history="1">
              <w:r w:rsidRPr="00154E27">
                <w:rPr>
                  <w:rStyle w:val="a4"/>
                  <w:i/>
                  <w:iCs/>
                  <w:color w:val="000099"/>
                  <w:sz w:val="20"/>
                  <w:szCs w:val="20"/>
                </w:rPr>
                <w:t>№ 708 від 20.12.2023</w:t>
              </w:r>
            </w:hyperlink>
            <w:r w:rsidRPr="00154E27">
              <w:rPr>
                <w:rStyle w:val="rvts11"/>
                <w:i/>
                <w:iCs/>
                <w:color w:val="333333"/>
                <w:sz w:val="20"/>
                <w:szCs w:val="20"/>
              </w:rPr>
              <w:t>}</w:t>
            </w:r>
          </w:p>
        </w:tc>
      </w:tr>
      <w:tr w:rsidR="00154E27" w:rsidRPr="00154E27" w14:paraId="4A21B6A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12AE714"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9200</w:t>
            </w:r>
          </w:p>
        </w:tc>
        <w:tc>
          <w:tcPr>
            <w:tcW w:w="3700" w:type="pct"/>
            <w:tcBorders>
              <w:top w:val="single" w:sz="6" w:space="0" w:color="000000"/>
              <w:left w:val="single" w:sz="6" w:space="0" w:color="000000"/>
              <w:bottom w:val="single" w:sz="6" w:space="0" w:color="000000"/>
              <w:right w:val="single" w:sz="6" w:space="0" w:color="000000"/>
            </w:tcBorders>
            <w:hideMark/>
          </w:tcPr>
          <w:p w14:paraId="15EFD36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Субвенції з місцевого бюджету іншим місцевим бюджетам на здійснення програм соціального захисту за рахунок субвенцій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C8D772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289814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A687B63"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9210</w:t>
            </w:r>
          </w:p>
        </w:tc>
        <w:tc>
          <w:tcPr>
            <w:tcW w:w="3700" w:type="pct"/>
            <w:tcBorders>
              <w:top w:val="single" w:sz="6" w:space="0" w:color="000000"/>
              <w:left w:val="single" w:sz="6" w:space="0" w:color="000000"/>
              <w:bottom w:val="single" w:sz="6" w:space="0" w:color="000000"/>
              <w:right w:val="single" w:sz="6" w:space="0" w:color="000000"/>
            </w:tcBorders>
            <w:hideMark/>
          </w:tcPr>
          <w:p w14:paraId="65523537" w14:textId="77777777" w:rsidR="00154E27" w:rsidRPr="00154E27" w:rsidRDefault="00154E27" w:rsidP="004A12CF">
            <w:pPr>
              <w:pStyle w:val="rvps9"/>
              <w:spacing w:before="0" w:beforeAutospacing="0" w:after="0" w:afterAutospacing="0"/>
              <w:ind w:left="90"/>
              <w:jc w:val="both"/>
              <w:rPr>
                <w:color w:val="333333"/>
                <w:sz w:val="20"/>
                <w:szCs w:val="20"/>
              </w:rPr>
            </w:pPr>
            <w:r w:rsidRPr="00154E27">
              <w:rPr>
                <w:color w:val="333333"/>
                <w:sz w:val="20"/>
                <w:szCs w:val="20"/>
              </w:rPr>
              <w:t>Субвенція з місцевого бюджету на створення мережі спеціалізованих служб підтримки осіб, які постраждали від домашнього насильства та/або насильства за ознакою статі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DD07E49"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10EF14A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032251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9220</w:t>
            </w:r>
          </w:p>
        </w:tc>
        <w:tc>
          <w:tcPr>
            <w:tcW w:w="3700" w:type="pct"/>
            <w:tcBorders>
              <w:top w:val="single" w:sz="6" w:space="0" w:color="000000"/>
              <w:left w:val="single" w:sz="6" w:space="0" w:color="000000"/>
              <w:bottom w:val="single" w:sz="6" w:space="0" w:color="000000"/>
              <w:right w:val="single" w:sz="6" w:space="0" w:color="000000"/>
            </w:tcBorders>
            <w:hideMark/>
          </w:tcPr>
          <w:p w14:paraId="2EC5AD1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із розвитку ветеранських просторів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08DF4A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757781" w14:paraId="2B67C0E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F7A1F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9240</w:t>
            </w:r>
          </w:p>
        </w:tc>
        <w:tc>
          <w:tcPr>
            <w:tcW w:w="3700" w:type="pct"/>
            <w:tcBorders>
              <w:top w:val="single" w:sz="6" w:space="0" w:color="000000"/>
              <w:left w:val="single" w:sz="6" w:space="0" w:color="000000"/>
              <w:bottom w:val="single" w:sz="6" w:space="0" w:color="000000"/>
              <w:right w:val="single" w:sz="6" w:space="0" w:color="000000"/>
            </w:tcBorders>
            <w:hideMark/>
          </w:tcPr>
          <w:p w14:paraId="3D0E022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Субвенції з місцевих бюджетів іншим місцевим бюджетам на виплату грошової компенсації за належні для отримання жилі приміщення для окремих категорій населення за рахунок відповідних субвенцій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D76A36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65E49A0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660E60A"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9241</w:t>
            </w:r>
          </w:p>
        </w:tc>
        <w:tc>
          <w:tcPr>
            <w:tcW w:w="3700" w:type="pct"/>
            <w:tcBorders>
              <w:top w:val="single" w:sz="6" w:space="0" w:color="000000"/>
              <w:left w:val="single" w:sz="6" w:space="0" w:color="000000"/>
              <w:bottom w:val="single" w:sz="6" w:space="0" w:color="000000"/>
              <w:right w:val="single" w:sz="6" w:space="0" w:color="000000"/>
            </w:tcBorders>
            <w:hideMark/>
          </w:tcPr>
          <w:p w14:paraId="0E65F257"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Субвенція з місцевого бюджету на виплату грошової компенсації за належні для отримання жилі приміщення для сімей осіб, визначених</w:t>
            </w:r>
            <w:r w:rsidRPr="00154E27">
              <w:rPr>
                <w:rStyle w:val="apple-converted-space"/>
                <w:i/>
                <w:iCs/>
                <w:color w:val="333333"/>
                <w:sz w:val="20"/>
                <w:szCs w:val="20"/>
              </w:rPr>
              <w:t> </w:t>
            </w:r>
            <w:hyperlink r:id="rId56" w:anchor="n659" w:tgtFrame="_blank" w:history="1">
              <w:r w:rsidRPr="00154E27">
                <w:rPr>
                  <w:rStyle w:val="a4"/>
                  <w:i/>
                  <w:iCs/>
                  <w:color w:val="000099"/>
                  <w:sz w:val="20"/>
                  <w:szCs w:val="20"/>
                </w:rPr>
                <w:t>пунктами 2-5</w:t>
              </w:r>
            </w:hyperlink>
            <w:r w:rsidRPr="00154E27">
              <w:rPr>
                <w:rStyle w:val="apple-converted-space"/>
                <w:i/>
                <w:iCs/>
                <w:color w:val="333333"/>
                <w:sz w:val="20"/>
                <w:szCs w:val="20"/>
              </w:rPr>
              <w:t> </w:t>
            </w:r>
            <w:r w:rsidRPr="00154E27">
              <w:rPr>
                <w:rStyle w:val="rvts11"/>
                <w:i/>
                <w:iCs/>
                <w:color w:val="333333"/>
                <w:sz w:val="20"/>
                <w:szCs w:val="20"/>
              </w:rPr>
              <w:t>частини першої статті 10</w:t>
            </w:r>
            <w:r w:rsidRPr="00154E27">
              <w:rPr>
                <w:rStyle w:val="rvts37"/>
                <w:b/>
                <w:bCs/>
                <w:color w:val="333333"/>
                <w:sz w:val="20"/>
                <w:szCs w:val="20"/>
                <w:vertAlign w:val="superscript"/>
              </w:rPr>
              <w:t>-1</w:t>
            </w:r>
            <w:r w:rsidRPr="00154E27">
              <w:rPr>
                <w:rStyle w:val="apple-converted-space"/>
                <w:i/>
                <w:iCs/>
                <w:color w:val="333333"/>
                <w:sz w:val="20"/>
                <w:szCs w:val="20"/>
              </w:rPr>
              <w:t> </w:t>
            </w:r>
            <w:r w:rsidRPr="00154E27">
              <w:rPr>
                <w:rStyle w:val="rvts11"/>
                <w:i/>
                <w:iCs/>
                <w:color w:val="333333"/>
                <w:sz w:val="20"/>
                <w:szCs w:val="20"/>
              </w:rPr>
              <w:t>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w:t>
            </w:r>
            <w:r w:rsidRPr="00154E27">
              <w:rPr>
                <w:rStyle w:val="apple-converted-space"/>
                <w:i/>
                <w:iCs/>
                <w:color w:val="333333"/>
                <w:sz w:val="20"/>
                <w:szCs w:val="20"/>
              </w:rPr>
              <w:t> </w:t>
            </w:r>
            <w:hyperlink r:id="rId57" w:anchor="n103" w:tgtFrame="_blank" w:history="1">
              <w:r w:rsidRPr="00154E27">
                <w:rPr>
                  <w:rStyle w:val="a4"/>
                  <w:i/>
                  <w:iCs/>
                  <w:color w:val="000099"/>
                  <w:sz w:val="20"/>
                  <w:szCs w:val="20"/>
                </w:rPr>
                <w:t>пунктами 11-14</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80EABE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0180</w:t>
            </w:r>
          </w:p>
        </w:tc>
      </w:tr>
      <w:tr w:rsidR="00154E27" w:rsidRPr="00154E27" w14:paraId="4476C97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DF5B65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9242</w:t>
            </w:r>
          </w:p>
        </w:tc>
        <w:tc>
          <w:tcPr>
            <w:tcW w:w="3700" w:type="pct"/>
            <w:tcBorders>
              <w:top w:val="single" w:sz="6" w:space="0" w:color="000000"/>
              <w:left w:val="single" w:sz="6" w:space="0" w:color="000000"/>
              <w:bottom w:val="single" w:sz="6" w:space="0" w:color="000000"/>
              <w:right w:val="single" w:sz="6" w:space="0" w:color="000000"/>
            </w:tcBorders>
            <w:hideMark/>
          </w:tcPr>
          <w:p w14:paraId="2661F3FD"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їх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w:t>
            </w:r>
            <w:r w:rsidRPr="00154E27">
              <w:rPr>
                <w:rStyle w:val="apple-converted-space"/>
                <w:i/>
                <w:iCs/>
                <w:color w:val="333333"/>
                <w:sz w:val="20"/>
                <w:szCs w:val="20"/>
              </w:rPr>
              <w:t> </w:t>
            </w:r>
            <w:hyperlink r:id="rId58" w:anchor="n103" w:tgtFrame="_blank" w:history="1">
              <w:r w:rsidRPr="00154E27">
                <w:rPr>
                  <w:rStyle w:val="a4"/>
                  <w:i/>
                  <w:iCs/>
                  <w:color w:val="000099"/>
                  <w:sz w:val="20"/>
                  <w:szCs w:val="20"/>
                </w:rPr>
                <w:t>пунктів 11 - 14</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або учасниками бойових дій відповідно до</w:t>
            </w:r>
            <w:r w:rsidRPr="00154E27">
              <w:rPr>
                <w:rStyle w:val="apple-converted-space"/>
                <w:i/>
                <w:iCs/>
                <w:color w:val="333333"/>
                <w:sz w:val="20"/>
                <w:szCs w:val="20"/>
              </w:rPr>
              <w:t> </w:t>
            </w:r>
            <w:hyperlink r:id="rId59" w:anchor="n73" w:tgtFrame="_blank" w:history="1">
              <w:r w:rsidRPr="00154E27">
                <w:rPr>
                  <w:rStyle w:val="a4"/>
                  <w:i/>
                  <w:iCs/>
                  <w:color w:val="000099"/>
                  <w:sz w:val="20"/>
                  <w:szCs w:val="20"/>
                </w:rPr>
                <w:t>пунктів 19 - 21</w:t>
              </w:r>
            </w:hyperlink>
            <w:r w:rsidRPr="00154E27">
              <w:rPr>
                <w:rStyle w:val="apple-converted-space"/>
                <w:i/>
                <w:iCs/>
                <w:color w:val="333333"/>
                <w:sz w:val="20"/>
                <w:szCs w:val="20"/>
              </w:rPr>
              <w:t> </w:t>
            </w:r>
            <w:r w:rsidRPr="00154E27">
              <w:rPr>
                <w:rStyle w:val="rvts11"/>
                <w:i/>
                <w:iCs/>
                <w:color w:val="333333"/>
                <w:sz w:val="20"/>
                <w:szCs w:val="20"/>
              </w:rPr>
              <w:t>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6DA017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0180</w:t>
            </w:r>
          </w:p>
        </w:tc>
      </w:tr>
      <w:tr w:rsidR="00154E27" w:rsidRPr="00154E27" w14:paraId="2214805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C1B732F"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9243</w:t>
            </w:r>
          </w:p>
        </w:tc>
        <w:tc>
          <w:tcPr>
            <w:tcW w:w="3700" w:type="pct"/>
            <w:tcBorders>
              <w:top w:val="single" w:sz="6" w:space="0" w:color="000000"/>
              <w:left w:val="single" w:sz="6" w:space="0" w:color="000000"/>
              <w:bottom w:val="single" w:sz="6" w:space="0" w:color="000000"/>
              <w:right w:val="single" w:sz="6" w:space="0" w:color="000000"/>
            </w:tcBorders>
            <w:hideMark/>
          </w:tcPr>
          <w:p w14:paraId="641E983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w:t>
            </w:r>
            <w:r w:rsidRPr="00154E27">
              <w:rPr>
                <w:rStyle w:val="apple-converted-space"/>
                <w:i/>
                <w:iCs/>
                <w:color w:val="333333"/>
                <w:sz w:val="20"/>
                <w:szCs w:val="20"/>
              </w:rPr>
              <w:t> </w:t>
            </w:r>
            <w:hyperlink r:id="rId60" w:anchor="n149" w:tgtFrame="_blank" w:history="1">
              <w:r w:rsidRPr="00154E27">
                <w:rPr>
                  <w:rStyle w:val="a4"/>
                  <w:i/>
                  <w:iCs/>
                  <w:color w:val="000099"/>
                  <w:sz w:val="20"/>
                  <w:szCs w:val="20"/>
                </w:rPr>
                <w:t>абзаці першому</w:t>
              </w:r>
            </w:hyperlink>
            <w:r w:rsidRPr="00154E27">
              <w:rPr>
                <w:rStyle w:val="apple-converted-space"/>
                <w:i/>
                <w:iCs/>
                <w:color w:val="333333"/>
                <w:sz w:val="20"/>
                <w:szCs w:val="20"/>
              </w:rPr>
              <w:t> </w:t>
            </w:r>
            <w:r w:rsidRPr="00154E27">
              <w:rPr>
                <w:rStyle w:val="rvts11"/>
                <w:i/>
                <w:iCs/>
                <w:color w:val="333333"/>
                <w:sz w:val="20"/>
                <w:szCs w:val="20"/>
              </w:rPr>
              <w:t>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w:t>
            </w:r>
            <w:r w:rsidRPr="00154E27">
              <w:rPr>
                <w:rStyle w:val="apple-converted-space"/>
                <w:i/>
                <w:iCs/>
                <w:color w:val="333333"/>
                <w:sz w:val="20"/>
                <w:szCs w:val="20"/>
              </w:rPr>
              <w:t> </w:t>
            </w:r>
            <w:hyperlink r:id="rId61" w:anchor="n92" w:tgtFrame="_blank" w:history="1">
              <w:r w:rsidRPr="00154E27">
                <w:rPr>
                  <w:rStyle w:val="a4"/>
                  <w:i/>
                  <w:iCs/>
                  <w:color w:val="000099"/>
                  <w:sz w:val="20"/>
                  <w:szCs w:val="20"/>
                </w:rPr>
                <w:t>пунктом 7</w:t>
              </w:r>
            </w:hyperlink>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4C203B2"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0180</w:t>
            </w:r>
          </w:p>
        </w:tc>
      </w:tr>
      <w:tr w:rsidR="00154E27" w:rsidRPr="00154E27" w14:paraId="34C0897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78D01D9"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9244</w:t>
            </w:r>
          </w:p>
        </w:tc>
        <w:tc>
          <w:tcPr>
            <w:tcW w:w="3700" w:type="pct"/>
            <w:tcBorders>
              <w:top w:val="single" w:sz="6" w:space="0" w:color="000000"/>
              <w:left w:val="single" w:sz="6" w:space="0" w:color="000000"/>
              <w:bottom w:val="single" w:sz="6" w:space="0" w:color="000000"/>
              <w:right w:val="single" w:sz="6" w:space="0" w:color="000000"/>
            </w:tcBorders>
            <w:hideMark/>
          </w:tcPr>
          <w:p w14:paraId="478C8CB1"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Субвенція з місцевого бюджету на виплату грошової компенсації за належні для отримання жилі приміщення для сімей осіб, визначених у абзаці чотирнадцятому</w:t>
            </w:r>
            <w:r w:rsidRPr="00154E27">
              <w:rPr>
                <w:rStyle w:val="apple-converted-space"/>
                <w:i/>
                <w:iCs/>
                <w:color w:val="333333"/>
                <w:sz w:val="20"/>
                <w:szCs w:val="20"/>
              </w:rPr>
              <w:t> </w:t>
            </w:r>
            <w:hyperlink r:id="rId62" w:anchor="n149" w:tgtFrame="_blank" w:history="1">
              <w:r w:rsidRPr="00154E27">
                <w:rPr>
                  <w:rStyle w:val="a4"/>
                  <w:i/>
                  <w:iCs/>
                  <w:color w:val="000099"/>
                  <w:sz w:val="20"/>
                  <w:szCs w:val="20"/>
                </w:rPr>
                <w:t>пункту 1</w:t>
              </w:r>
            </w:hyperlink>
            <w:r w:rsidRPr="00154E27">
              <w:rPr>
                <w:rStyle w:val="apple-converted-space"/>
                <w:i/>
                <w:iCs/>
                <w:color w:val="333333"/>
                <w:sz w:val="20"/>
                <w:szCs w:val="20"/>
              </w:rPr>
              <w:t> </w:t>
            </w:r>
            <w:r w:rsidRPr="00154E27">
              <w:rPr>
                <w:rStyle w:val="rvts11"/>
                <w:i/>
                <w:iCs/>
                <w:color w:val="333333"/>
                <w:sz w:val="20"/>
                <w:szCs w:val="20"/>
              </w:rPr>
              <w:t>статті 10 Закону України "Про статус ветеранів війни, гарантії їх соціального захисту", для осіб з інвалідністю I-II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визначених</w:t>
            </w:r>
            <w:r w:rsidRPr="00154E27">
              <w:rPr>
                <w:rStyle w:val="apple-converted-space"/>
                <w:i/>
                <w:iCs/>
                <w:color w:val="333333"/>
                <w:sz w:val="20"/>
                <w:szCs w:val="20"/>
              </w:rPr>
              <w:t> </w:t>
            </w:r>
            <w:hyperlink r:id="rId63" w:anchor="n97" w:tgtFrame="_blank" w:history="1">
              <w:r w:rsidRPr="00154E27">
                <w:rPr>
                  <w:rStyle w:val="a4"/>
                  <w:i/>
                  <w:iCs/>
                  <w:color w:val="000099"/>
                  <w:sz w:val="20"/>
                  <w:szCs w:val="20"/>
                </w:rPr>
                <w:t>пунктом 10</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5FE383E"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0180</w:t>
            </w:r>
          </w:p>
        </w:tc>
      </w:tr>
      <w:tr w:rsidR="00154E27" w:rsidRPr="00154E27" w14:paraId="1D967B3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966D6D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lastRenderedPageBreak/>
              <w:t>9245</w:t>
            </w:r>
          </w:p>
        </w:tc>
        <w:tc>
          <w:tcPr>
            <w:tcW w:w="3700" w:type="pct"/>
            <w:tcBorders>
              <w:top w:val="single" w:sz="6" w:space="0" w:color="000000"/>
              <w:left w:val="single" w:sz="6" w:space="0" w:color="000000"/>
              <w:bottom w:val="single" w:sz="6" w:space="0" w:color="000000"/>
              <w:right w:val="single" w:sz="6" w:space="0" w:color="000000"/>
            </w:tcBorders>
            <w:hideMark/>
          </w:tcPr>
          <w:p w14:paraId="594C3DC2"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CEA24E6"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0180</w:t>
            </w:r>
          </w:p>
        </w:tc>
      </w:tr>
      <w:tr w:rsidR="00154E27" w:rsidRPr="00154E27" w14:paraId="2ADD898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1011FB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9246</w:t>
            </w:r>
          </w:p>
        </w:tc>
        <w:tc>
          <w:tcPr>
            <w:tcW w:w="3700" w:type="pct"/>
            <w:tcBorders>
              <w:top w:val="single" w:sz="6" w:space="0" w:color="000000"/>
              <w:left w:val="single" w:sz="6" w:space="0" w:color="000000"/>
              <w:bottom w:val="single" w:sz="6" w:space="0" w:color="000000"/>
              <w:right w:val="single" w:sz="6" w:space="0" w:color="000000"/>
            </w:tcBorders>
            <w:hideMark/>
          </w:tcPr>
          <w:p w14:paraId="132B185C"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11"/>
                <w:i/>
                <w:iCs/>
                <w:color w:val="333333"/>
                <w:sz w:val="20"/>
                <w:szCs w:val="20"/>
              </w:rPr>
              <w:t>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 визначених</w:t>
            </w:r>
            <w:r w:rsidRPr="00154E27">
              <w:rPr>
                <w:rStyle w:val="apple-converted-space"/>
                <w:i/>
                <w:iCs/>
                <w:color w:val="333333"/>
                <w:sz w:val="20"/>
                <w:szCs w:val="20"/>
              </w:rPr>
              <w:t> </w:t>
            </w:r>
            <w:hyperlink r:id="rId64" w:anchor="n659" w:tgtFrame="_blank" w:history="1">
              <w:r w:rsidRPr="00154E27">
                <w:rPr>
                  <w:rStyle w:val="a4"/>
                  <w:i/>
                  <w:iCs/>
                  <w:color w:val="000099"/>
                  <w:sz w:val="20"/>
                  <w:szCs w:val="20"/>
                </w:rPr>
                <w:t>пунктами 2</w:t>
              </w:r>
            </w:hyperlink>
            <w:hyperlink r:id="rId65" w:anchor="n659" w:tgtFrame="_blank" w:history="1">
              <w:r w:rsidRPr="00154E27">
                <w:rPr>
                  <w:rStyle w:val="a4"/>
                  <w:color w:val="000099"/>
                  <w:sz w:val="20"/>
                  <w:szCs w:val="20"/>
                </w:rPr>
                <w:t>–</w:t>
              </w:r>
            </w:hyperlink>
            <w:hyperlink r:id="rId66" w:anchor="n659" w:tgtFrame="_blank" w:history="1">
              <w:r w:rsidRPr="00154E27">
                <w:rPr>
                  <w:rStyle w:val="a4"/>
                  <w:i/>
                  <w:iCs/>
                  <w:color w:val="000099"/>
                  <w:sz w:val="20"/>
                  <w:szCs w:val="20"/>
                </w:rPr>
                <w:t>5</w:t>
              </w:r>
            </w:hyperlink>
            <w:r w:rsidRPr="00154E27">
              <w:rPr>
                <w:rStyle w:val="apple-converted-space"/>
                <w:i/>
                <w:iCs/>
                <w:color w:val="333333"/>
                <w:sz w:val="20"/>
                <w:szCs w:val="20"/>
              </w:rPr>
              <w:t> </w:t>
            </w:r>
            <w:r w:rsidRPr="00154E27">
              <w:rPr>
                <w:rStyle w:val="rvts11"/>
                <w:i/>
                <w:iCs/>
                <w:color w:val="333333"/>
                <w:sz w:val="20"/>
                <w:szCs w:val="20"/>
              </w:rPr>
              <w:t>частини першої статті 10</w:t>
            </w:r>
            <w:r w:rsidRPr="00154E27">
              <w:rPr>
                <w:rStyle w:val="rvts37"/>
                <w:b/>
                <w:bCs/>
                <w:color w:val="333333"/>
                <w:sz w:val="20"/>
                <w:szCs w:val="20"/>
                <w:vertAlign w:val="superscript"/>
              </w:rPr>
              <w:t>-1</w:t>
            </w:r>
            <w:r w:rsidRPr="00154E27">
              <w:rPr>
                <w:rStyle w:val="apple-converted-space"/>
                <w:i/>
                <w:iCs/>
                <w:color w:val="333333"/>
                <w:sz w:val="20"/>
                <w:szCs w:val="20"/>
              </w:rPr>
              <w:t> </w:t>
            </w:r>
            <w:r w:rsidRPr="00154E27">
              <w:rPr>
                <w:rStyle w:val="rvts11"/>
                <w:i/>
                <w:iCs/>
                <w:color w:val="333333"/>
                <w:sz w:val="20"/>
                <w:szCs w:val="20"/>
              </w:rPr>
              <w:t>Закону України «Про статус ветеранів війни, гарантії їх соціального захисту», для осіб з інвалідністю I</w:t>
            </w:r>
            <w:r w:rsidRPr="00154E27">
              <w:rPr>
                <w:color w:val="333333"/>
                <w:sz w:val="20"/>
                <w:szCs w:val="20"/>
              </w:rPr>
              <w:t>–</w:t>
            </w:r>
            <w:r w:rsidRPr="00154E27">
              <w:rPr>
                <w:rStyle w:val="rvts11"/>
                <w:i/>
                <w:iCs/>
                <w:color w:val="333333"/>
                <w:sz w:val="20"/>
                <w:szCs w:val="20"/>
              </w:rPr>
              <w:t>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w:t>
            </w:r>
            <w:r w:rsidRPr="00154E27">
              <w:rPr>
                <w:color w:val="333333"/>
                <w:sz w:val="20"/>
                <w:szCs w:val="20"/>
              </w:rPr>
              <w:t>’</w:t>
            </w:r>
            <w:r w:rsidRPr="00154E27">
              <w:rPr>
                <w:rStyle w:val="rvts11"/>
                <w:i/>
                <w:iCs/>
                <w:color w:val="333333"/>
                <w:sz w:val="20"/>
                <w:szCs w:val="20"/>
              </w:rPr>
              <w:t>язку з військовою агресією Російської Федерації проти України, визначених</w:t>
            </w:r>
            <w:r w:rsidRPr="00154E27">
              <w:rPr>
                <w:rStyle w:val="apple-converted-space"/>
                <w:i/>
                <w:iCs/>
                <w:color w:val="333333"/>
                <w:sz w:val="20"/>
                <w:szCs w:val="20"/>
              </w:rPr>
              <w:t> </w:t>
            </w:r>
            <w:hyperlink r:id="rId67" w:anchor="n103" w:tgtFrame="_blank" w:history="1">
              <w:r w:rsidRPr="00154E27">
                <w:rPr>
                  <w:rStyle w:val="a4"/>
                  <w:i/>
                  <w:iCs/>
                  <w:color w:val="000099"/>
                  <w:sz w:val="20"/>
                  <w:szCs w:val="20"/>
                </w:rPr>
                <w:t>пунктами 11</w:t>
              </w:r>
            </w:hyperlink>
            <w:hyperlink r:id="rId68" w:anchor="n103" w:tgtFrame="_blank" w:history="1">
              <w:r w:rsidRPr="00154E27">
                <w:rPr>
                  <w:rStyle w:val="a4"/>
                  <w:color w:val="000099"/>
                  <w:sz w:val="20"/>
                  <w:szCs w:val="20"/>
                </w:rPr>
                <w:t>–</w:t>
              </w:r>
            </w:hyperlink>
            <w:hyperlink r:id="rId69" w:anchor="n103" w:tgtFrame="_blank" w:history="1">
              <w:r w:rsidRPr="00154E27">
                <w:rPr>
                  <w:rStyle w:val="a4"/>
                  <w:i/>
                  <w:iCs/>
                  <w:color w:val="000099"/>
                  <w:sz w:val="20"/>
                  <w:szCs w:val="20"/>
                </w:rPr>
                <w:t>14</w:t>
              </w:r>
            </w:hyperlink>
            <w:r w:rsidRPr="00154E27">
              <w:rPr>
                <w:rStyle w:val="apple-converted-space"/>
                <w:i/>
                <w:iCs/>
                <w:color w:val="333333"/>
                <w:sz w:val="20"/>
                <w:szCs w:val="20"/>
              </w:rPr>
              <w:t> </w:t>
            </w:r>
            <w:r w:rsidRPr="00154E27">
              <w:rPr>
                <w:rStyle w:val="rvts11"/>
                <w:i/>
                <w:iCs/>
                <w:color w:val="333333"/>
                <w:sz w:val="20"/>
                <w:szCs w:val="20"/>
              </w:rPr>
              <w:t>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7524993"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11"/>
                <w:i/>
                <w:iCs/>
                <w:color w:val="333333"/>
                <w:sz w:val="20"/>
                <w:szCs w:val="20"/>
              </w:rPr>
              <w:t>0180</w:t>
            </w:r>
          </w:p>
        </w:tc>
      </w:tr>
      <w:tr w:rsidR="00154E27" w:rsidRPr="00154E27" w14:paraId="1BE3F81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FF20D4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9260</w:t>
            </w:r>
          </w:p>
        </w:tc>
        <w:tc>
          <w:tcPr>
            <w:tcW w:w="3700" w:type="pct"/>
            <w:tcBorders>
              <w:top w:val="single" w:sz="6" w:space="0" w:color="000000"/>
              <w:left w:val="single" w:sz="6" w:space="0" w:color="000000"/>
              <w:bottom w:val="single" w:sz="6" w:space="0" w:color="000000"/>
              <w:right w:val="single" w:sz="6" w:space="0" w:color="000000"/>
            </w:tcBorders>
            <w:hideMark/>
          </w:tcPr>
          <w:p w14:paraId="53F46C0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фінансування заходів соціально-економічної компенсації ризику населення, яке проживає на території зони спостереження,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2E23A5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12052C3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3B23D5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9270</w:t>
            </w:r>
          </w:p>
        </w:tc>
        <w:tc>
          <w:tcPr>
            <w:tcW w:w="3700" w:type="pct"/>
            <w:tcBorders>
              <w:top w:val="single" w:sz="6" w:space="0" w:color="000000"/>
              <w:left w:val="single" w:sz="6" w:space="0" w:color="000000"/>
              <w:bottom w:val="single" w:sz="6" w:space="0" w:color="000000"/>
              <w:right w:val="single" w:sz="6" w:space="0" w:color="000000"/>
            </w:tcBorders>
            <w:hideMark/>
          </w:tcPr>
          <w:p w14:paraId="37E7ED0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w:t>
            </w:r>
            <w:r w:rsidRPr="00154E27">
              <w:rPr>
                <w:rStyle w:val="apple-converted-space"/>
                <w:i/>
                <w:iCs/>
                <w:color w:val="333333"/>
                <w:sz w:val="20"/>
                <w:szCs w:val="20"/>
              </w:rPr>
              <w:t> </w:t>
            </w:r>
            <w:r w:rsidRPr="00154E27">
              <w:rPr>
                <w:color w:val="333333"/>
                <w:sz w:val="20"/>
                <w:szCs w:val="20"/>
              </w:rPr>
              <w:t>та забезпечення житлом дітей-сиріт, дітей, позбавлених батьківського піклування, осіб з їх числа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77DD94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7DC5EA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B7D44D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9280</w:t>
            </w:r>
          </w:p>
        </w:tc>
        <w:tc>
          <w:tcPr>
            <w:tcW w:w="3700" w:type="pct"/>
            <w:tcBorders>
              <w:top w:val="single" w:sz="6" w:space="0" w:color="000000"/>
              <w:left w:val="single" w:sz="6" w:space="0" w:color="000000"/>
              <w:bottom w:val="single" w:sz="6" w:space="0" w:color="000000"/>
              <w:right w:val="single" w:sz="6" w:space="0" w:color="000000"/>
            </w:tcBorders>
            <w:hideMark/>
          </w:tcPr>
          <w:p w14:paraId="3FC7D62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06FB0B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745EE0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C2859F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9300</w:t>
            </w:r>
          </w:p>
        </w:tc>
        <w:tc>
          <w:tcPr>
            <w:tcW w:w="3700" w:type="pct"/>
            <w:tcBorders>
              <w:top w:val="single" w:sz="6" w:space="0" w:color="000000"/>
              <w:left w:val="single" w:sz="6" w:space="0" w:color="000000"/>
              <w:bottom w:val="single" w:sz="6" w:space="0" w:color="000000"/>
              <w:right w:val="single" w:sz="6" w:space="0" w:color="000000"/>
            </w:tcBorders>
            <w:hideMark/>
          </w:tcPr>
          <w:p w14:paraId="2310AAD5"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Субвенції з місцевого бюджету іншим місцевим бюджетам на здійснення програм у галузі освіти за рахунок субвенцій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1766D2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871506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0C91DE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9310</w:t>
            </w:r>
          </w:p>
        </w:tc>
        <w:tc>
          <w:tcPr>
            <w:tcW w:w="3700" w:type="pct"/>
            <w:tcBorders>
              <w:top w:val="single" w:sz="6" w:space="0" w:color="000000"/>
              <w:left w:val="single" w:sz="6" w:space="0" w:color="000000"/>
              <w:bottom w:val="single" w:sz="6" w:space="0" w:color="000000"/>
              <w:right w:val="single" w:sz="6" w:space="0" w:color="000000"/>
            </w:tcBorders>
            <w:hideMark/>
          </w:tcPr>
          <w:p w14:paraId="1E8C992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здійснення переданих видатків у сфері освіти за рахунок коштів освітньої субвенції</w:t>
            </w:r>
          </w:p>
        </w:tc>
        <w:tc>
          <w:tcPr>
            <w:tcW w:w="700" w:type="pct"/>
            <w:tcBorders>
              <w:top w:val="single" w:sz="6" w:space="0" w:color="000000"/>
              <w:left w:val="single" w:sz="6" w:space="0" w:color="000000"/>
              <w:bottom w:val="single" w:sz="6" w:space="0" w:color="000000"/>
              <w:right w:val="single" w:sz="6" w:space="0" w:color="000000"/>
            </w:tcBorders>
            <w:hideMark/>
          </w:tcPr>
          <w:p w14:paraId="12DB770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27147BC3"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E2686F6"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9311 виключено на підставі Наказу Міністерства фінансів</w:t>
            </w:r>
            <w:r w:rsidRPr="00154E27">
              <w:rPr>
                <w:rStyle w:val="apple-converted-space"/>
                <w:i/>
                <w:iCs/>
                <w:color w:val="333333"/>
                <w:sz w:val="20"/>
                <w:szCs w:val="20"/>
              </w:rPr>
              <w:t> </w:t>
            </w:r>
            <w:hyperlink r:id="rId70"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40F07C0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7DCACF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9311</w:t>
            </w:r>
          </w:p>
        </w:tc>
        <w:tc>
          <w:tcPr>
            <w:tcW w:w="3700" w:type="pct"/>
            <w:tcBorders>
              <w:top w:val="single" w:sz="6" w:space="0" w:color="000000"/>
              <w:left w:val="single" w:sz="6" w:space="0" w:color="000000"/>
              <w:bottom w:val="single" w:sz="6" w:space="0" w:color="000000"/>
              <w:right w:val="single" w:sz="6" w:space="0" w:color="000000"/>
            </w:tcBorders>
            <w:hideMark/>
          </w:tcPr>
          <w:p w14:paraId="47E5A59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00DEAA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76EA53E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4D33DE8"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9312</w:t>
            </w:r>
          </w:p>
        </w:tc>
        <w:tc>
          <w:tcPr>
            <w:tcW w:w="3700" w:type="pct"/>
            <w:tcBorders>
              <w:top w:val="single" w:sz="6" w:space="0" w:color="000000"/>
              <w:left w:val="single" w:sz="6" w:space="0" w:color="000000"/>
              <w:bottom w:val="single" w:sz="6" w:space="0" w:color="000000"/>
              <w:right w:val="single" w:sz="6" w:space="0" w:color="000000"/>
            </w:tcBorders>
            <w:hideMark/>
          </w:tcPr>
          <w:p w14:paraId="16FAE8E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32C6279C"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170999D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6A1A2A8"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9313</w:t>
            </w:r>
          </w:p>
        </w:tc>
        <w:tc>
          <w:tcPr>
            <w:tcW w:w="3700" w:type="pct"/>
            <w:tcBorders>
              <w:top w:val="single" w:sz="6" w:space="0" w:color="000000"/>
              <w:left w:val="single" w:sz="6" w:space="0" w:color="000000"/>
              <w:bottom w:val="single" w:sz="6" w:space="0" w:color="000000"/>
              <w:right w:val="single" w:sz="6" w:space="0" w:color="000000"/>
            </w:tcBorders>
            <w:hideMark/>
          </w:tcPr>
          <w:p w14:paraId="51E9C37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на безперешкодний доступ до якісної освіти – шкільні автобуси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FFDCF62"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4273F17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65F0878"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9314</w:t>
            </w:r>
          </w:p>
        </w:tc>
        <w:tc>
          <w:tcPr>
            <w:tcW w:w="3700" w:type="pct"/>
            <w:tcBorders>
              <w:top w:val="single" w:sz="6" w:space="0" w:color="000000"/>
              <w:left w:val="single" w:sz="6" w:space="0" w:color="000000"/>
              <w:bottom w:val="single" w:sz="6" w:space="0" w:color="000000"/>
              <w:right w:val="single" w:sz="6" w:space="0" w:color="000000"/>
            </w:tcBorders>
            <w:hideMark/>
          </w:tcPr>
          <w:p w14:paraId="66D4D51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E007422"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282477E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503A6D7"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9315 виключено на підставі Наказу Міністерства фінансів </w:t>
            </w:r>
            <w:r w:rsidRPr="00154E27">
              <w:rPr>
                <w:rStyle w:val="apple-converted-space"/>
                <w:i/>
                <w:iCs/>
                <w:color w:val="333333"/>
                <w:sz w:val="20"/>
                <w:szCs w:val="20"/>
              </w:rPr>
              <w:t> </w:t>
            </w:r>
            <w:hyperlink r:id="rId71" w:anchor="n6" w:tgtFrame="_blank" w:history="1">
              <w:r w:rsidRPr="00154E27">
                <w:rPr>
                  <w:rStyle w:val="a4"/>
                  <w:i/>
                  <w:iCs/>
                  <w:color w:val="000099"/>
                  <w:sz w:val="20"/>
                  <w:szCs w:val="20"/>
                </w:rPr>
                <w:t>№ 619 від 06.11.2023</w:t>
              </w:r>
            </w:hyperlink>
            <w:r w:rsidRPr="00154E27">
              <w:rPr>
                <w:rStyle w:val="rvts46"/>
                <w:i/>
                <w:iCs/>
                <w:color w:val="333333"/>
                <w:sz w:val="20"/>
                <w:szCs w:val="20"/>
              </w:rPr>
              <w:t>}</w:t>
            </w:r>
          </w:p>
        </w:tc>
      </w:tr>
      <w:tr w:rsidR="00154E27" w:rsidRPr="00154E27" w14:paraId="7C3A878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A196F4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9315</w:t>
            </w:r>
          </w:p>
        </w:tc>
        <w:tc>
          <w:tcPr>
            <w:tcW w:w="3700" w:type="pct"/>
            <w:tcBorders>
              <w:top w:val="single" w:sz="6" w:space="0" w:color="000000"/>
              <w:left w:val="single" w:sz="6" w:space="0" w:color="000000"/>
              <w:bottom w:val="single" w:sz="6" w:space="0" w:color="000000"/>
              <w:right w:val="single" w:sz="6" w:space="0" w:color="000000"/>
            </w:tcBorders>
            <w:hideMark/>
          </w:tcPr>
          <w:p w14:paraId="5CCEC8C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здійснення доплат педагогічним працівникам закладів загальної середньої освіти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3F8D61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347981A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C6EF97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9316</w:t>
            </w:r>
          </w:p>
        </w:tc>
        <w:tc>
          <w:tcPr>
            <w:tcW w:w="3700" w:type="pct"/>
            <w:tcBorders>
              <w:top w:val="single" w:sz="6" w:space="0" w:color="000000"/>
              <w:left w:val="single" w:sz="6" w:space="0" w:color="000000"/>
              <w:bottom w:val="single" w:sz="6" w:space="0" w:color="000000"/>
              <w:right w:val="single" w:sz="6" w:space="0" w:color="000000"/>
            </w:tcBorders>
            <w:hideMark/>
          </w:tcPr>
          <w:p w14:paraId="78657B4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забезпечення харчуванням учнів початкових класів закладів загальної середньої освіти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83781C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6C3482" w:rsidRPr="006C3482" w14:paraId="6420A20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tcPr>
          <w:p w14:paraId="2AFCB7EA" w14:textId="7B3D6C4D" w:rsidR="006C3482" w:rsidRPr="00154E27" w:rsidRDefault="006C3482" w:rsidP="00154E27">
            <w:pPr>
              <w:pStyle w:val="rvps12"/>
              <w:spacing w:before="0" w:beforeAutospacing="0" w:after="0" w:afterAutospacing="0"/>
              <w:jc w:val="center"/>
              <w:rPr>
                <w:color w:val="333333"/>
                <w:sz w:val="20"/>
                <w:szCs w:val="20"/>
              </w:rPr>
            </w:pPr>
            <w:r>
              <w:rPr>
                <w:color w:val="333333"/>
                <w:sz w:val="20"/>
                <w:szCs w:val="20"/>
              </w:rPr>
              <w:t>9317</w:t>
            </w:r>
          </w:p>
        </w:tc>
        <w:tc>
          <w:tcPr>
            <w:tcW w:w="3700" w:type="pct"/>
            <w:tcBorders>
              <w:top w:val="single" w:sz="6" w:space="0" w:color="000000"/>
              <w:left w:val="single" w:sz="6" w:space="0" w:color="000000"/>
              <w:bottom w:val="single" w:sz="6" w:space="0" w:color="000000"/>
              <w:right w:val="single" w:sz="6" w:space="0" w:color="000000"/>
            </w:tcBorders>
          </w:tcPr>
          <w:p w14:paraId="3C284F5E" w14:textId="3F8DA2FA" w:rsidR="006C3482" w:rsidRPr="00154E27" w:rsidRDefault="006E58CA" w:rsidP="004A12CF">
            <w:pPr>
              <w:pStyle w:val="rvps14"/>
              <w:spacing w:before="0" w:beforeAutospacing="0" w:after="0" w:afterAutospacing="0"/>
              <w:jc w:val="both"/>
              <w:rPr>
                <w:color w:val="333333"/>
                <w:sz w:val="20"/>
                <w:szCs w:val="20"/>
              </w:rPr>
            </w:pPr>
            <w:r w:rsidRPr="006E58CA">
              <w:rPr>
                <w:color w:val="333333"/>
                <w:sz w:val="20"/>
                <w:szCs w:val="20"/>
              </w:rPr>
              <w:t>Субвенція з місцевого бюджету на забезпечення харчуванням учнів закладів загальної середньої освіти за рахунок освітньої субвенції з державного бюджету місцевим бюджетам (за спеціальним фондом державного бюджету)</w:t>
            </w:r>
          </w:p>
        </w:tc>
        <w:tc>
          <w:tcPr>
            <w:tcW w:w="700" w:type="pct"/>
            <w:tcBorders>
              <w:top w:val="single" w:sz="6" w:space="0" w:color="000000"/>
              <w:left w:val="single" w:sz="6" w:space="0" w:color="000000"/>
              <w:bottom w:val="single" w:sz="6" w:space="0" w:color="000000"/>
              <w:right w:val="single" w:sz="6" w:space="0" w:color="000000"/>
            </w:tcBorders>
          </w:tcPr>
          <w:p w14:paraId="7179AE4D" w14:textId="7AF5BE69" w:rsidR="006C3482" w:rsidRPr="00154E27" w:rsidRDefault="006C3482" w:rsidP="00154E27">
            <w:pPr>
              <w:pStyle w:val="rvps12"/>
              <w:spacing w:before="0" w:beforeAutospacing="0" w:after="0" w:afterAutospacing="0"/>
              <w:jc w:val="center"/>
              <w:rPr>
                <w:color w:val="333333"/>
                <w:sz w:val="20"/>
                <w:szCs w:val="20"/>
              </w:rPr>
            </w:pPr>
            <w:r>
              <w:rPr>
                <w:color w:val="333333"/>
                <w:sz w:val="20"/>
                <w:szCs w:val="20"/>
              </w:rPr>
              <w:t>0180</w:t>
            </w:r>
          </w:p>
        </w:tc>
      </w:tr>
      <w:tr w:rsidR="00154E27" w:rsidRPr="00154E27" w14:paraId="21BCFC1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470F5B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9320</w:t>
            </w:r>
          </w:p>
        </w:tc>
        <w:tc>
          <w:tcPr>
            <w:tcW w:w="3700" w:type="pct"/>
            <w:tcBorders>
              <w:top w:val="single" w:sz="6" w:space="0" w:color="000000"/>
              <w:left w:val="single" w:sz="6" w:space="0" w:color="000000"/>
              <w:bottom w:val="single" w:sz="6" w:space="0" w:color="000000"/>
              <w:right w:val="single" w:sz="6" w:space="0" w:color="000000"/>
            </w:tcBorders>
            <w:hideMark/>
          </w:tcPr>
          <w:p w14:paraId="6C8FFAF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за рахунок залишку коштів освітньої субвенції, що утворився на початок бюджетного періоду</w:t>
            </w:r>
          </w:p>
        </w:tc>
        <w:tc>
          <w:tcPr>
            <w:tcW w:w="700" w:type="pct"/>
            <w:tcBorders>
              <w:top w:val="single" w:sz="6" w:space="0" w:color="000000"/>
              <w:left w:val="single" w:sz="6" w:space="0" w:color="000000"/>
              <w:bottom w:val="single" w:sz="6" w:space="0" w:color="000000"/>
              <w:right w:val="single" w:sz="6" w:space="0" w:color="000000"/>
            </w:tcBorders>
            <w:hideMark/>
          </w:tcPr>
          <w:p w14:paraId="6A9CF05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1BD91A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A1EF66F"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9330</w:t>
            </w:r>
          </w:p>
        </w:tc>
        <w:tc>
          <w:tcPr>
            <w:tcW w:w="3700" w:type="pct"/>
            <w:tcBorders>
              <w:top w:val="single" w:sz="6" w:space="0" w:color="000000"/>
              <w:left w:val="single" w:sz="6" w:space="0" w:color="000000"/>
              <w:bottom w:val="single" w:sz="6" w:space="0" w:color="000000"/>
              <w:right w:val="single" w:sz="6" w:space="0" w:color="000000"/>
            </w:tcBorders>
            <w:hideMark/>
          </w:tcPr>
          <w:p w14:paraId="40E0ED7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проведення (надання) психолого-педагогічних і корекційно-розвиткових занять (послуг) за рахунок відповідної субвенції з державного бюджету на надання державної підтримки особам з особливими освітніми потребами</w:t>
            </w:r>
          </w:p>
        </w:tc>
        <w:tc>
          <w:tcPr>
            <w:tcW w:w="700" w:type="pct"/>
            <w:tcBorders>
              <w:top w:val="single" w:sz="6" w:space="0" w:color="000000"/>
              <w:left w:val="single" w:sz="6" w:space="0" w:color="000000"/>
              <w:bottom w:val="single" w:sz="6" w:space="0" w:color="000000"/>
              <w:right w:val="single" w:sz="6" w:space="0" w:color="000000"/>
            </w:tcBorders>
            <w:hideMark/>
          </w:tcPr>
          <w:p w14:paraId="1003ED91"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1138967F"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08922B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9331</w:t>
            </w:r>
          </w:p>
        </w:tc>
        <w:tc>
          <w:tcPr>
            <w:tcW w:w="3700" w:type="pct"/>
            <w:tcBorders>
              <w:top w:val="single" w:sz="6" w:space="0" w:color="000000"/>
              <w:left w:val="single" w:sz="6" w:space="0" w:color="000000"/>
              <w:bottom w:val="single" w:sz="6" w:space="0" w:color="000000"/>
              <w:right w:val="single" w:sz="6" w:space="0" w:color="000000"/>
            </w:tcBorders>
            <w:hideMark/>
          </w:tcPr>
          <w:p w14:paraId="08065E3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придбання спеціальних засобів корекції психофізичного розвитку за рахунок відповідної субвенції з державного бюджету на надання державної підтримки особам з особливими освітніми потребами</w:t>
            </w:r>
          </w:p>
        </w:tc>
        <w:tc>
          <w:tcPr>
            <w:tcW w:w="700" w:type="pct"/>
            <w:tcBorders>
              <w:top w:val="single" w:sz="6" w:space="0" w:color="000000"/>
              <w:left w:val="single" w:sz="6" w:space="0" w:color="000000"/>
              <w:bottom w:val="single" w:sz="6" w:space="0" w:color="000000"/>
              <w:right w:val="single" w:sz="6" w:space="0" w:color="000000"/>
            </w:tcBorders>
            <w:hideMark/>
          </w:tcPr>
          <w:p w14:paraId="77584AC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B4493E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2F24B72"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9340</w:t>
            </w:r>
          </w:p>
        </w:tc>
        <w:tc>
          <w:tcPr>
            <w:tcW w:w="3700" w:type="pct"/>
            <w:tcBorders>
              <w:top w:val="single" w:sz="6" w:space="0" w:color="000000"/>
              <w:left w:val="single" w:sz="6" w:space="0" w:color="000000"/>
              <w:bottom w:val="single" w:sz="6" w:space="0" w:color="000000"/>
              <w:right w:val="single" w:sz="6" w:space="0" w:color="000000"/>
            </w:tcBorders>
            <w:hideMark/>
          </w:tcPr>
          <w:p w14:paraId="64452EE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D26241F"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53A91DF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0EBBCB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9350</w:t>
            </w:r>
          </w:p>
        </w:tc>
        <w:tc>
          <w:tcPr>
            <w:tcW w:w="3700" w:type="pct"/>
            <w:tcBorders>
              <w:top w:val="single" w:sz="6" w:space="0" w:color="000000"/>
              <w:left w:val="single" w:sz="6" w:space="0" w:color="000000"/>
              <w:bottom w:val="single" w:sz="6" w:space="0" w:color="000000"/>
              <w:right w:val="single" w:sz="6" w:space="0" w:color="000000"/>
            </w:tcBorders>
            <w:hideMark/>
          </w:tcPr>
          <w:p w14:paraId="0EB2CB1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C25DD5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2B70C77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9F01C0C"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9360 виключено на підставі Наказу Міністерства фінансів</w:t>
            </w:r>
            <w:r w:rsidRPr="00154E27">
              <w:rPr>
                <w:rStyle w:val="apple-converted-space"/>
                <w:i/>
                <w:iCs/>
                <w:color w:val="333333"/>
                <w:sz w:val="20"/>
                <w:szCs w:val="20"/>
              </w:rPr>
              <w:t> </w:t>
            </w:r>
            <w:hyperlink r:id="rId72"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00A21A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0A1B2B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9360</w:t>
            </w:r>
          </w:p>
        </w:tc>
        <w:tc>
          <w:tcPr>
            <w:tcW w:w="3700" w:type="pct"/>
            <w:tcBorders>
              <w:top w:val="single" w:sz="6" w:space="0" w:color="000000"/>
              <w:left w:val="single" w:sz="6" w:space="0" w:color="000000"/>
              <w:bottom w:val="single" w:sz="6" w:space="0" w:color="000000"/>
              <w:right w:val="single" w:sz="6" w:space="0" w:color="000000"/>
            </w:tcBorders>
            <w:hideMark/>
          </w:tcPr>
          <w:p w14:paraId="7651178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публічного інвестиційного проекту на забезпечення якісної, сучасної та доступної загальної середньої освіти</w:t>
            </w:r>
            <w:r w:rsidRPr="00154E27">
              <w:rPr>
                <w:rStyle w:val="apple-converted-space"/>
                <w:color w:val="333333"/>
                <w:sz w:val="20"/>
                <w:szCs w:val="20"/>
              </w:rPr>
              <w:t> </w:t>
            </w:r>
            <w:hyperlink r:id="rId73" w:anchor="n8" w:tgtFrame="_blank" w:history="1">
              <w:r w:rsidRPr="00154E27">
                <w:rPr>
                  <w:rStyle w:val="a4"/>
                  <w:color w:val="000099"/>
                  <w:sz w:val="20"/>
                  <w:szCs w:val="20"/>
                </w:rPr>
                <w:t>«Нова українська школа»</w:t>
              </w:r>
            </w:hyperlink>
            <w:r w:rsidRPr="00154E27">
              <w:rPr>
                <w:rStyle w:val="apple-converted-space"/>
                <w:color w:val="333333"/>
                <w:sz w:val="20"/>
                <w:szCs w:val="20"/>
              </w:rPr>
              <w:t> </w:t>
            </w:r>
            <w:r w:rsidRPr="00154E27">
              <w:rPr>
                <w:color w:val="333333"/>
                <w:sz w:val="20"/>
                <w:szCs w:val="20"/>
              </w:rPr>
              <w:t>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001619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1ACF1308"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FB98278"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9370 виключено на підставі Наказу Міністерства фінансів</w:t>
            </w:r>
            <w:r w:rsidRPr="00154E27">
              <w:rPr>
                <w:rStyle w:val="apple-converted-space"/>
                <w:i/>
                <w:iCs/>
                <w:color w:val="333333"/>
                <w:sz w:val="20"/>
                <w:szCs w:val="20"/>
              </w:rPr>
              <w:t> </w:t>
            </w:r>
            <w:hyperlink r:id="rId7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1E1DF30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519E0CB"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9380</w:t>
            </w:r>
          </w:p>
        </w:tc>
        <w:tc>
          <w:tcPr>
            <w:tcW w:w="3700" w:type="pct"/>
            <w:tcBorders>
              <w:top w:val="single" w:sz="6" w:space="0" w:color="000000"/>
              <w:left w:val="single" w:sz="6" w:space="0" w:color="000000"/>
              <w:bottom w:val="single" w:sz="6" w:space="0" w:color="000000"/>
              <w:right w:val="single" w:sz="6" w:space="0" w:color="000000"/>
            </w:tcBorders>
            <w:hideMark/>
          </w:tcPr>
          <w:p w14:paraId="1CD178C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проведення (надання) психолого-педагогічних і корекційно-розвиткових занять (послуг)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w:t>
            </w:r>
          </w:p>
        </w:tc>
        <w:tc>
          <w:tcPr>
            <w:tcW w:w="700" w:type="pct"/>
            <w:tcBorders>
              <w:top w:val="single" w:sz="6" w:space="0" w:color="000000"/>
              <w:left w:val="single" w:sz="6" w:space="0" w:color="000000"/>
              <w:bottom w:val="single" w:sz="6" w:space="0" w:color="000000"/>
              <w:right w:val="single" w:sz="6" w:space="0" w:color="000000"/>
            </w:tcBorders>
            <w:hideMark/>
          </w:tcPr>
          <w:p w14:paraId="2B134A81"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5F4E176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E014E4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9381</w:t>
            </w:r>
          </w:p>
        </w:tc>
        <w:tc>
          <w:tcPr>
            <w:tcW w:w="3700" w:type="pct"/>
            <w:tcBorders>
              <w:top w:val="single" w:sz="6" w:space="0" w:color="000000"/>
              <w:left w:val="single" w:sz="6" w:space="0" w:color="000000"/>
              <w:bottom w:val="single" w:sz="6" w:space="0" w:color="000000"/>
              <w:right w:val="single" w:sz="6" w:space="0" w:color="000000"/>
            </w:tcBorders>
            <w:hideMark/>
          </w:tcPr>
          <w:p w14:paraId="1324C181"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придбання спеціальних засобів корекції психофізичного розвитку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w:t>
            </w:r>
          </w:p>
        </w:tc>
        <w:tc>
          <w:tcPr>
            <w:tcW w:w="700" w:type="pct"/>
            <w:tcBorders>
              <w:top w:val="single" w:sz="6" w:space="0" w:color="000000"/>
              <w:left w:val="single" w:sz="6" w:space="0" w:color="000000"/>
              <w:bottom w:val="single" w:sz="6" w:space="0" w:color="000000"/>
              <w:right w:val="single" w:sz="6" w:space="0" w:color="000000"/>
            </w:tcBorders>
            <w:hideMark/>
          </w:tcPr>
          <w:p w14:paraId="04201EE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70BFCDD"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1E48696"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9390 виключено на підставі Наказу Міністерства фінансів</w:t>
            </w:r>
            <w:r w:rsidRPr="00154E27">
              <w:rPr>
                <w:rStyle w:val="apple-converted-space"/>
                <w:i/>
                <w:iCs/>
                <w:color w:val="333333"/>
                <w:sz w:val="20"/>
                <w:szCs w:val="20"/>
              </w:rPr>
              <w:t> </w:t>
            </w:r>
            <w:hyperlink r:id="rId75"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F54FF3A"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1F071F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9390</w:t>
            </w:r>
          </w:p>
        </w:tc>
        <w:tc>
          <w:tcPr>
            <w:tcW w:w="3700" w:type="pct"/>
            <w:tcBorders>
              <w:top w:val="single" w:sz="6" w:space="0" w:color="000000"/>
              <w:left w:val="single" w:sz="6" w:space="0" w:color="000000"/>
              <w:bottom w:val="single" w:sz="6" w:space="0" w:color="000000"/>
              <w:right w:val="single" w:sz="6" w:space="0" w:color="000000"/>
            </w:tcBorders>
            <w:hideMark/>
          </w:tcPr>
          <w:p w14:paraId="7051F097" w14:textId="7031141C" w:rsidR="00154E27" w:rsidRPr="00154E27" w:rsidRDefault="006E58CA" w:rsidP="004A12CF">
            <w:pPr>
              <w:pStyle w:val="rvps14"/>
              <w:spacing w:before="0" w:beforeAutospacing="0" w:after="0" w:afterAutospacing="0"/>
              <w:jc w:val="both"/>
              <w:rPr>
                <w:color w:val="333333"/>
                <w:sz w:val="20"/>
                <w:szCs w:val="20"/>
              </w:rPr>
            </w:pPr>
            <w:r w:rsidRPr="006E58CA">
              <w:rPr>
                <w:color w:val="333333"/>
                <w:sz w:val="20"/>
                <w:szCs w:val="20"/>
              </w:rPr>
              <w:t>Субвенція з місцевого бюджету на покращення якості гарячого харчування та фінансування харчування учнів початкових класів закладів загальної середньої освіти за рахунок відповідної субвенції з державного бюджету місцевим бюджетам</w:t>
            </w:r>
          </w:p>
        </w:tc>
        <w:tc>
          <w:tcPr>
            <w:tcW w:w="700" w:type="pct"/>
            <w:tcBorders>
              <w:top w:val="single" w:sz="6" w:space="0" w:color="000000"/>
              <w:left w:val="single" w:sz="6" w:space="0" w:color="000000"/>
              <w:bottom w:val="single" w:sz="6" w:space="0" w:color="000000"/>
              <w:right w:val="single" w:sz="6" w:space="0" w:color="000000"/>
            </w:tcBorders>
            <w:hideMark/>
          </w:tcPr>
          <w:p w14:paraId="1287D07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6D4323E1"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AD05565"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9400</w:t>
            </w:r>
          </w:p>
        </w:tc>
        <w:tc>
          <w:tcPr>
            <w:tcW w:w="3700" w:type="pct"/>
            <w:tcBorders>
              <w:top w:val="single" w:sz="6" w:space="0" w:color="000000"/>
              <w:left w:val="single" w:sz="6" w:space="0" w:color="000000"/>
              <w:bottom w:val="single" w:sz="6" w:space="0" w:color="000000"/>
              <w:right w:val="single" w:sz="6" w:space="0" w:color="000000"/>
            </w:tcBorders>
            <w:hideMark/>
          </w:tcPr>
          <w:p w14:paraId="2568F12A"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Субвенції з місцевого бюджету іншим місцевим бюджетам на здійснення програм та заходів у галузі охорони здоров'я за рахунок субвенцій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5F89A45"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5CFB9DAF"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3C44E46"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9410 виключено на підставі Наказу Міністерства фінансів</w:t>
            </w:r>
            <w:r w:rsidRPr="00154E27">
              <w:rPr>
                <w:rStyle w:val="apple-converted-space"/>
                <w:i/>
                <w:iCs/>
                <w:color w:val="333333"/>
                <w:sz w:val="20"/>
                <w:szCs w:val="20"/>
              </w:rPr>
              <w:t> </w:t>
            </w:r>
            <w:hyperlink r:id="rId76"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2CA07FCB"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BDD1CA3"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9411 виключено на підставі Наказу Міністерства фінансів</w:t>
            </w:r>
            <w:r w:rsidRPr="00154E27">
              <w:rPr>
                <w:rStyle w:val="apple-converted-space"/>
                <w:i/>
                <w:iCs/>
                <w:color w:val="333333"/>
                <w:sz w:val="20"/>
                <w:szCs w:val="20"/>
              </w:rPr>
              <w:t> </w:t>
            </w:r>
            <w:hyperlink r:id="rId77"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2CF48A48"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4535BC6"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9412 виключено на підставі Наказу Міністерства фінансів</w:t>
            </w:r>
            <w:r w:rsidRPr="00154E27">
              <w:rPr>
                <w:rStyle w:val="apple-converted-space"/>
                <w:i/>
                <w:iCs/>
                <w:color w:val="333333"/>
                <w:sz w:val="20"/>
                <w:szCs w:val="20"/>
              </w:rPr>
              <w:t> </w:t>
            </w:r>
            <w:hyperlink r:id="rId78"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3D2BE3DB"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C69AD58"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9413 виключено на підставі Наказу Міністерства фінансів</w:t>
            </w:r>
            <w:r w:rsidRPr="00154E27">
              <w:rPr>
                <w:rStyle w:val="apple-converted-space"/>
                <w:i/>
                <w:iCs/>
                <w:color w:val="333333"/>
                <w:sz w:val="20"/>
                <w:szCs w:val="20"/>
              </w:rPr>
              <w:t> </w:t>
            </w:r>
            <w:hyperlink r:id="rId79"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0F073EE0"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7D12F0F"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9414 виключено на підставі Наказу Міністерства фінансів</w:t>
            </w:r>
            <w:r w:rsidRPr="00154E27">
              <w:rPr>
                <w:rStyle w:val="apple-converted-space"/>
                <w:i/>
                <w:iCs/>
                <w:color w:val="333333"/>
                <w:sz w:val="20"/>
                <w:szCs w:val="20"/>
              </w:rPr>
              <w:t> </w:t>
            </w:r>
            <w:hyperlink r:id="rId80"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3F9589D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403C47C"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9415 виключено на підставі Наказу Міністерства фінансів</w:t>
            </w:r>
            <w:r w:rsidRPr="00154E27">
              <w:rPr>
                <w:rStyle w:val="apple-converted-space"/>
                <w:i/>
                <w:iCs/>
                <w:color w:val="333333"/>
                <w:sz w:val="20"/>
                <w:szCs w:val="20"/>
              </w:rPr>
              <w:t> </w:t>
            </w:r>
            <w:hyperlink r:id="rId81"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5211E09F"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66D69B54"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9420 виключено на підставі Наказу Міністерства фінансів</w:t>
            </w:r>
            <w:r w:rsidRPr="00154E27">
              <w:rPr>
                <w:rStyle w:val="apple-converted-space"/>
                <w:i/>
                <w:iCs/>
                <w:color w:val="333333"/>
                <w:sz w:val="20"/>
                <w:szCs w:val="20"/>
              </w:rPr>
              <w:t> </w:t>
            </w:r>
            <w:hyperlink r:id="rId82"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64A4ACD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2E31E5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9420</w:t>
            </w:r>
          </w:p>
        </w:tc>
        <w:tc>
          <w:tcPr>
            <w:tcW w:w="3700" w:type="pct"/>
            <w:tcBorders>
              <w:top w:val="single" w:sz="6" w:space="0" w:color="000000"/>
              <w:left w:val="single" w:sz="6" w:space="0" w:color="000000"/>
              <w:bottom w:val="single" w:sz="6" w:space="0" w:color="000000"/>
              <w:right w:val="single" w:sz="6" w:space="0" w:color="000000"/>
            </w:tcBorders>
            <w:hideMark/>
          </w:tcPr>
          <w:p w14:paraId="2E0EA1C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облаштування безпечних умов у закладах охорони здоров'я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2612A6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FDB6F5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C86FAB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9430</w:t>
            </w:r>
          </w:p>
        </w:tc>
        <w:tc>
          <w:tcPr>
            <w:tcW w:w="3700" w:type="pct"/>
            <w:tcBorders>
              <w:top w:val="single" w:sz="6" w:space="0" w:color="000000"/>
              <w:left w:val="single" w:sz="6" w:space="0" w:color="000000"/>
              <w:bottom w:val="single" w:sz="6" w:space="0" w:color="000000"/>
              <w:right w:val="single" w:sz="6" w:space="0" w:color="000000"/>
            </w:tcBorders>
            <w:hideMark/>
          </w:tcPr>
          <w:p w14:paraId="014D03B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294570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7B3FF250"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04AA8F0"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9440 виключено на підставі Наказу Міністерства фінансів</w:t>
            </w:r>
            <w:r w:rsidRPr="00154E27">
              <w:rPr>
                <w:rStyle w:val="apple-converted-space"/>
                <w:i/>
                <w:iCs/>
                <w:color w:val="333333"/>
                <w:sz w:val="20"/>
                <w:szCs w:val="20"/>
              </w:rPr>
              <w:t> </w:t>
            </w:r>
            <w:hyperlink r:id="rId83"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2F3C489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F3FD787"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9450 виключено на підставі Наказу Міністерства фінансів</w:t>
            </w:r>
            <w:r w:rsidRPr="00154E27">
              <w:rPr>
                <w:rStyle w:val="apple-converted-space"/>
                <w:i/>
                <w:iCs/>
                <w:color w:val="333333"/>
                <w:sz w:val="20"/>
                <w:szCs w:val="20"/>
              </w:rPr>
              <w:t> </w:t>
            </w:r>
            <w:hyperlink r:id="rId84"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25D27F3D"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6BA581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lastRenderedPageBreak/>
              <w:t>{Позицію 9460 виключено на підставі Наказу Міністерства фінансів</w:t>
            </w:r>
            <w:r w:rsidRPr="00154E27">
              <w:rPr>
                <w:rStyle w:val="apple-converted-space"/>
                <w:i/>
                <w:iCs/>
                <w:color w:val="333333"/>
                <w:sz w:val="20"/>
                <w:szCs w:val="20"/>
              </w:rPr>
              <w:t> </w:t>
            </w:r>
            <w:hyperlink r:id="rId85"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50C5084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7681DE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9470</w:t>
            </w:r>
          </w:p>
        </w:tc>
        <w:tc>
          <w:tcPr>
            <w:tcW w:w="3700" w:type="pct"/>
            <w:tcBorders>
              <w:top w:val="single" w:sz="6" w:space="0" w:color="000000"/>
              <w:left w:val="single" w:sz="6" w:space="0" w:color="000000"/>
              <w:bottom w:val="single" w:sz="6" w:space="0" w:color="000000"/>
              <w:right w:val="single" w:sz="6" w:space="0" w:color="000000"/>
            </w:tcBorders>
            <w:hideMark/>
          </w:tcPr>
          <w:p w14:paraId="1050F3FA"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реформування регіональних систем охорони здоров'я для здійснення заходів з виконання спільного з Міжнародним банком реконструкції та розвитку проекту "Поліпшення охорони здоров'я на службі у людей"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CAC805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569DCAD7"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1DBC19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9480 виключено на підставі Наказу Міністерства фінансів</w:t>
            </w:r>
            <w:r w:rsidRPr="00154E27">
              <w:rPr>
                <w:rStyle w:val="apple-converted-space"/>
                <w:i/>
                <w:iCs/>
                <w:color w:val="333333"/>
                <w:sz w:val="20"/>
                <w:szCs w:val="20"/>
              </w:rPr>
              <w:t> </w:t>
            </w:r>
            <w:hyperlink r:id="rId86"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6227308F"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E7B7AE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9490 виключено на підставі Наказу Міністерства фінансів</w:t>
            </w:r>
            <w:r w:rsidRPr="00154E27">
              <w:rPr>
                <w:rStyle w:val="apple-converted-space"/>
                <w:i/>
                <w:iCs/>
                <w:color w:val="333333"/>
                <w:sz w:val="20"/>
                <w:szCs w:val="20"/>
              </w:rPr>
              <w:t> </w:t>
            </w:r>
            <w:hyperlink r:id="rId87"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2FBAA28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47EB7CB"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9500</w:t>
            </w:r>
          </w:p>
        </w:tc>
        <w:tc>
          <w:tcPr>
            <w:tcW w:w="3700" w:type="pct"/>
            <w:tcBorders>
              <w:top w:val="single" w:sz="6" w:space="0" w:color="000000"/>
              <w:left w:val="single" w:sz="6" w:space="0" w:color="000000"/>
              <w:bottom w:val="single" w:sz="6" w:space="0" w:color="000000"/>
              <w:right w:val="single" w:sz="6" w:space="0" w:color="000000"/>
            </w:tcBorders>
            <w:hideMark/>
          </w:tcPr>
          <w:p w14:paraId="5C5D920E"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Субвенції з місцевого бюджету іншим місцевим бюджетам на здійснення програм соціально-економічного та культурного розвитку регіонів за рахунок коштів, які надаються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CB8FC7B"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1AF07304"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5FAA09D"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9510 виключено на підставі Наказу Міністерства фінансів</w:t>
            </w:r>
            <w:r w:rsidRPr="00154E27">
              <w:rPr>
                <w:rStyle w:val="apple-converted-space"/>
                <w:i/>
                <w:iCs/>
                <w:color w:val="333333"/>
                <w:sz w:val="20"/>
                <w:szCs w:val="20"/>
              </w:rPr>
              <w:t> </w:t>
            </w:r>
            <w:hyperlink r:id="rId88"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620C96F9"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5791AFA"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9511 виключено на підставі Наказу Міністерства фінансів</w:t>
            </w:r>
            <w:r w:rsidRPr="00154E27">
              <w:rPr>
                <w:rStyle w:val="apple-converted-space"/>
                <w:i/>
                <w:iCs/>
                <w:color w:val="333333"/>
                <w:sz w:val="20"/>
                <w:szCs w:val="20"/>
              </w:rPr>
              <w:t> </w:t>
            </w:r>
            <w:hyperlink r:id="rId89"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244C0250"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808CA77"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9512 виключено на підставі Наказу Міністерства фінансів</w:t>
            </w:r>
            <w:r w:rsidRPr="00154E27">
              <w:rPr>
                <w:rStyle w:val="apple-converted-space"/>
                <w:i/>
                <w:iCs/>
                <w:color w:val="333333"/>
                <w:sz w:val="20"/>
                <w:szCs w:val="20"/>
              </w:rPr>
              <w:t> </w:t>
            </w:r>
            <w:hyperlink r:id="rId90"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866C18C"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3016AB1"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9513 виключено на підставі Наказу Міністерства фінансів</w:t>
            </w:r>
            <w:r w:rsidRPr="00154E27">
              <w:rPr>
                <w:rStyle w:val="apple-converted-space"/>
                <w:i/>
                <w:iCs/>
                <w:color w:val="333333"/>
                <w:sz w:val="20"/>
                <w:szCs w:val="20"/>
              </w:rPr>
              <w:t> </w:t>
            </w:r>
            <w:hyperlink r:id="rId91"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481749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91BE90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9514</w:t>
            </w:r>
          </w:p>
        </w:tc>
        <w:tc>
          <w:tcPr>
            <w:tcW w:w="3700" w:type="pct"/>
            <w:tcBorders>
              <w:top w:val="single" w:sz="6" w:space="0" w:color="000000"/>
              <w:left w:val="single" w:sz="6" w:space="0" w:color="000000"/>
              <w:bottom w:val="single" w:sz="6" w:space="0" w:color="000000"/>
              <w:right w:val="single" w:sz="6" w:space="0" w:color="000000"/>
            </w:tcBorders>
            <w:hideMark/>
          </w:tcPr>
          <w:p w14:paraId="1EC6C0B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розроблення комплексних планів просторового розвитку територій територіальних громад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9DB7E19"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4E0DDA92"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5621007"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9515 виключено на підставі Наказу Міністерства фінансів</w:t>
            </w:r>
            <w:r w:rsidRPr="00154E27">
              <w:rPr>
                <w:rStyle w:val="apple-converted-space"/>
                <w:i/>
                <w:iCs/>
                <w:color w:val="333333"/>
                <w:sz w:val="20"/>
                <w:szCs w:val="20"/>
              </w:rPr>
              <w:t> </w:t>
            </w:r>
            <w:hyperlink r:id="rId92"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4A36E302"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048700D0"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9516 виключено на підставі Наказу Міністерства фінансів</w:t>
            </w:r>
            <w:r w:rsidRPr="00154E27">
              <w:rPr>
                <w:rStyle w:val="apple-converted-space"/>
                <w:i/>
                <w:iCs/>
                <w:color w:val="333333"/>
                <w:sz w:val="20"/>
                <w:szCs w:val="20"/>
              </w:rPr>
              <w:t> </w:t>
            </w:r>
            <w:hyperlink r:id="rId93"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06A026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6AFAD7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9517</w:t>
            </w:r>
          </w:p>
        </w:tc>
        <w:tc>
          <w:tcPr>
            <w:tcW w:w="3700" w:type="pct"/>
            <w:tcBorders>
              <w:top w:val="single" w:sz="6" w:space="0" w:color="000000"/>
              <w:left w:val="single" w:sz="6" w:space="0" w:color="000000"/>
              <w:bottom w:val="single" w:sz="6" w:space="0" w:color="000000"/>
              <w:right w:val="single" w:sz="6" w:space="0" w:color="000000"/>
            </w:tcBorders>
            <w:hideMark/>
          </w:tcPr>
          <w:p w14:paraId="0C9DF9E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проектів ремонтно-реставраційних та консерваційних робіт пам'яток культурної спадщини, що перебувають у комунальній власності,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38A018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349AF42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DEBA34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9518</w:t>
            </w:r>
          </w:p>
        </w:tc>
        <w:tc>
          <w:tcPr>
            <w:tcW w:w="3700" w:type="pct"/>
            <w:tcBorders>
              <w:top w:val="single" w:sz="6" w:space="0" w:color="000000"/>
              <w:left w:val="single" w:sz="6" w:space="0" w:color="000000"/>
              <w:bottom w:val="single" w:sz="6" w:space="0" w:color="000000"/>
              <w:right w:val="single" w:sz="6" w:space="0" w:color="000000"/>
            </w:tcBorders>
            <w:hideMark/>
          </w:tcPr>
          <w:p w14:paraId="53E4B86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8836A8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DA8D833"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795ECC3"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9519 виключено на підставі Наказу Міністерства фінансів</w:t>
            </w:r>
            <w:r w:rsidRPr="00154E27">
              <w:rPr>
                <w:rStyle w:val="apple-converted-space"/>
                <w:i/>
                <w:iCs/>
                <w:color w:val="333333"/>
                <w:sz w:val="20"/>
                <w:szCs w:val="20"/>
              </w:rPr>
              <w:t> </w:t>
            </w:r>
            <w:hyperlink r:id="rId9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EB5D19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17ACA76"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9520 виключено на підставі Наказу Міністерства фінансів</w:t>
            </w:r>
            <w:r w:rsidRPr="00154E27">
              <w:rPr>
                <w:rStyle w:val="apple-converted-space"/>
                <w:i/>
                <w:iCs/>
                <w:color w:val="333333"/>
                <w:sz w:val="20"/>
                <w:szCs w:val="20"/>
              </w:rPr>
              <w:t> </w:t>
            </w:r>
            <w:hyperlink r:id="rId95"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8D7E4B0"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036FEC1"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9521 виключено на підставі Наказу Міністерства фінансів</w:t>
            </w:r>
            <w:r w:rsidRPr="00154E27">
              <w:rPr>
                <w:rStyle w:val="apple-converted-space"/>
                <w:i/>
                <w:iCs/>
                <w:color w:val="333333"/>
                <w:sz w:val="20"/>
                <w:szCs w:val="20"/>
              </w:rPr>
              <w:t> </w:t>
            </w:r>
            <w:hyperlink r:id="rId96"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7CCC678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D6D251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9530</w:t>
            </w:r>
          </w:p>
        </w:tc>
        <w:tc>
          <w:tcPr>
            <w:tcW w:w="3700" w:type="pct"/>
            <w:tcBorders>
              <w:top w:val="single" w:sz="6" w:space="0" w:color="000000"/>
              <w:left w:val="single" w:sz="6" w:space="0" w:color="000000"/>
              <w:bottom w:val="single" w:sz="6" w:space="0" w:color="000000"/>
              <w:right w:val="single" w:sz="6" w:space="0" w:color="000000"/>
            </w:tcBorders>
            <w:hideMark/>
          </w:tcPr>
          <w:p w14:paraId="2F3454BF"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проектів в рамках Надзвичайної кредитної програми для відновлення України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05A3ED1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DADCAD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8AD42E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9531</w:t>
            </w:r>
          </w:p>
        </w:tc>
        <w:tc>
          <w:tcPr>
            <w:tcW w:w="3700" w:type="pct"/>
            <w:tcBorders>
              <w:top w:val="single" w:sz="6" w:space="0" w:color="000000"/>
              <w:left w:val="single" w:sz="6" w:space="0" w:color="000000"/>
              <w:bottom w:val="single" w:sz="6" w:space="0" w:color="000000"/>
              <w:right w:val="single" w:sz="6" w:space="0" w:color="000000"/>
            </w:tcBorders>
            <w:hideMark/>
          </w:tcPr>
          <w:p w14:paraId="39ED222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проектів в рамках Програми з відновлення України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94380B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66F0AFC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F4A81B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9532</w:t>
            </w:r>
          </w:p>
        </w:tc>
        <w:tc>
          <w:tcPr>
            <w:tcW w:w="3700" w:type="pct"/>
            <w:tcBorders>
              <w:top w:val="single" w:sz="6" w:space="0" w:color="000000"/>
              <w:left w:val="single" w:sz="6" w:space="0" w:color="000000"/>
              <w:bottom w:val="single" w:sz="6" w:space="0" w:color="000000"/>
              <w:right w:val="single" w:sz="6" w:space="0" w:color="000000"/>
            </w:tcBorders>
            <w:hideMark/>
          </w:tcPr>
          <w:p w14:paraId="485E9EB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відновлення об'єктів критичної інфраструктури в рамках спільного з Міжнародним банком реконструкції та розвитку проекту "Проект розвитку міської інфраструктури - 2"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0FAF75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13DDA2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A94756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9533</w:t>
            </w:r>
          </w:p>
        </w:tc>
        <w:tc>
          <w:tcPr>
            <w:tcW w:w="3700" w:type="pct"/>
            <w:tcBorders>
              <w:top w:val="single" w:sz="6" w:space="0" w:color="000000"/>
              <w:left w:val="single" w:sz="6" w:space="0" w:color="000000"/>
              <w:bottom w:val="single" w:sz="6" w:space="0" w:color="000000"/>
              <w:right w:val="single" w:sz="6" w:space="0" w:color="000000"/>
            </w:tcBorders>
            <w:hideMark/>
          </w:tcPr>
          <w:p w14:paraId="6C67EF64"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проекту "Ремонт житла для відновлення прав і можливостей людей (HOPE)"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6A57B16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398D9CC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CE67E7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9534</w:t>
            </w:r>
          </w:p>
        </w:tc>
        <w:tc>
          <w:tcPr>
            <w:tcW w:w="3700" w:type="pct"/>
            <w:tcBorders>
              <w:top w:val="single" w:sz="6" w:space="0" w:color="000000"/>
              <w:left w:val="single" w:sz="6" w:space="0" w:color="000000"/>
              <w:bottom w:val="single" w:sz="6" w:space="0" w:color="000000"/>
              <w:right w:val="single" w:sz="6" w:space="0" w:color="000000"/>
            </w:tcBorders>
            <w:hideMark/>
          </w:tcPr>
          <w:p w14:paraId="318F01A3"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проектів у рамках</w:t>
            </w:r>
            <w:r w:rsidRPr="00154E27">
              <w:rPr>
                <w:rStyle w:val="apple-converted-space"/>
                <w:color w:val="333333"/>
                <w:sz w:val="20"/>
                <w:szCs w:val="20"/>
              </w:rPr>
              <w:t> </w:t>
            </w:r>
            <w:hyperlink r:id="rId97" w:anchor="n23" w:tgtFrame="_blank" w:history="1">
              <w:r w:rsidRPr="00154E27">
                <w:rPr>
                  <w:rStyle w:val="a4"/>
                  <w:color w:val="000099"/>
                  <w:sz w:val="20"/>
                  <w:szCs w:val="20"/>
                </w:rPr>
                <w:t>Програми відновлення України III</w:t>
              </w:r>
            </w:hyperlink>
            <w:r w:rsidRPr="00154E27">
              <w:rPr>
                <w:rStyle w:val="apple-converted-space"/>
                <w:color w:val="333333"/>
                <w:sz w:val="20"/>
                <w:szCs w:val="20"/>
              </w:rPr>
              <w:t> </w:t>
            </w:r>
            <w:r w:rsidRPr="00154E27">
              <w:rPr>
                <w:color w:val="333333"/>
                <w:sz w:val="20"/>
                <w:szCs w:val="20"/>
              </w:rPr>
              <w:t>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63E92A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28AB7BAC"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8C3BB3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9540</w:t>
            </w:r>
          </w:p>
        </w:tc>
        <w:tc>
          <w:tcPr>
            <w:tcW w:w="3700" w:type="pct"/>
            <w:tcBorders>
              <w:top w:val="single" w:sz="6" w:space="0" w:color="000000"/>
              <w:left w:val="single" w:sz="6" w:space="0" w:color="000000"/>
              <w:bottom w:val="single" w:sz="6" w:space="0" w:color="000000"/>
              <w:right w:val="single" w:sz="6" w:space="0" w:color="000000"/>
            </w:tcBorders>
            <w:hideMark/>
          </w:tcPr>
          <w:p w14:paraId="57F2B0D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476B28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07F3E66"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55B449C7"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9541 виключено на підставі Наказу Міністерства фінансів</w:t>
            </w:r>
            <w:r w:rsidRPr="00154E27">
              <w:rPr>
                <w:rStyle w:val="apple-converted-space"/>
                <w:i/>
                <w:iCs/>
                <w:color w:val="333333"/>
                <w:sz w:val="20"/>
                <w:szCs w:val="20"/>
              </w:rPr>
              <w:t> </w:t>
            </w:r>
            <w:hyperlink r:id="rId98"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2057138"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2C898022"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9542 виключено на підставі Наказу Міністерства фінансів</w:t>
            </w:r>
            <w:r w:rsidRPr="00154E27">
              <w:rPr>
                <w:rStyle w:val="apple-converted-space"/>
                <w:i/>
                <w:iCs/>
                <w:color w:val="333333"/>
                <w:sz w:val="20"/>
                <w:szCs w:val="20"/>
              </w:rPr>
              <w:t> </w:t>
            </w:r>
            <w:hyperlink r:id="rId99"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311E3DEB"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5D540A9"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9543 виключено на підставі Наказу Міністерства фінансів</w:t>
            </w:r>
            <w:r w:rsidRPr="00154E27">
              <w:rPr>
                <w:rStyle w:val="apple-converted-space"/>
                <w:i/>
                <w:iCs/>
                <w:color w:val="333333"/>
                <w:sz w:val="20"/>
                <w:szCs w:val="20"/>
              </w:rPr>
              <w:t> </w:t>
            </w:r>
            <w:hyperlink r:id="rId100"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26F6709"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03A2A23"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9544 виключено на підставі Наказу Міністерства фінансів</w:t>
            </w:r>
            <w:r w:rsidRPr="00154E27">
              <w:rPr>
                <w:rStyle w:val="apple-converted-space"/>
                <w:i/>
                <w:iCs/>
                <w:color w:val="333333"/>
                <w:sz w:val="20"/>
                <w:szCs w:val="20"/>
              </w:rPr>
              <w:t> </w:t>
            </w:r>
            <w:hyperlink r:id="rId101"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3DCCB1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06D065C4"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9545 виключено на підставі Наказу Міністерства фінансів</w:t>
            </w:r>
            <w:r w:rsidRPr="00154E27">
              <w:rPr>
                <w:rStyle w:val="apple-converted-space"/>
                <w:i/>
                <w:iCs/>
                <w:color w:val="333333"/>
                <w:sz w:val="20"/>
                <w:szCs w:val="20"/>
              </w:rPr>
              <w:t> </w:t>
            </w:r>
            <w:hyperlink r:id="rId102"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6820B5FA"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8686613"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9546 виключено на підставі Наказу Міністерства фінансів</w:t>
            </w:r>
            <w:r w:rsidRPr="00154E27">
              <w:rPr>
                <w:rStyle w:val="apple-converted-space"/>
                <w:i/>
                <w:iCs/>
                <w:color w:val="333333"/>
                <w:sz w:val="20"/>
                <w:szCs w:val="20"/>
              </w:rPr>
              <w:t> </w:t>
            </w:r>
            <w:hyperlink r:id="rId103"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4FCAD18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9F2314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9547</w:t>
            </w:r>
          </w:p>
        </w:tc>
        <w:tc>
          <w:tcPr>
            <w:tcW w:w="3700" w:type="pct"/>
            <w:tcBorders>
              <w:top w:val="single" w:sz="6" w:space="0" w:color="000000"/>
              <w:left w:val="single" w:sz="6" w:space="0" w:color="000000"/>
              <w:bottom w:val="single" w:sz="6" w:space="0" w:color="000000"/>
              <w:right w:val="single" w:sz="6" w:space="0" w:color="000000"/>
            </w:tcBorders>
            <w:hideMark/>
          </w:tcPr>
          <w:p w14:paraId="6B595B7D"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 xml:space="preserve">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w:t>
            </w:r>
            <w:r w:rsidRPr="00154E27">
              <w:rPr>
                <w:color w:val="333333"/>
                <w:sz w:val="20"/>
                <w:szCs w:val="20"/>
              </w:rPr>
              <w:lastRenderedPageBreak/>
              <w:t>рахунок залишку коштів відповідної субвенції з державного бюджету, що утворився на початок бюджетного періоду</w:t>
            </w:r>
          </w:p>
        </w:tc>
        <w:tc>
          <w:tcPr>
            <w:tcW w:w="700" w:type="pct"/>
            <w:tcBorders>
              <w:top w:val="single" w:sz="6" w:space="0" w:color="000000"/>
              <w:left w:val="single" w:sz="6" w:space="0" w:color="000000"/>
              <w:bottom w:val="single" w:sz="6" w:space="0" w:color="000000"/>
              <w:right w:val="single" w:sz="6" w:space="0" w:color="000000"/>
            </w:tcBorders>
            <w:hideMark/>
          </w:tcPr>
          <w:p w14:paraId="5E17BD6C"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0180</w:t>
            </w:r>
          </w:p>
        </w:tc>
      </w:tr>
      <w:tr w:rsidR="00154E27" w:rsidRPr="00154E27" w14:paraId="4636AC30"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2D59E42"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9550</w:t>
            </w:r>
          </w:p>
        </w:tc>
        <w:tc>
          <w:tcPr>
            <w:tcW w:w="3700" w:type="pct"/>
            <w:tcBorders>
              <w:top w:val="single" w:sz="6" w:space="0" w:color="000000"/>
              <w:left w:val="single" w:sz="6" w:space="0" w:color="000000"/>
              <w:bottom w:val="single" w:sz="6" w:space="0" w:color="000000"/>
              <w:right w:val="single" w:sz="6" w:space="0" w:color="000000"/>
            </w:tcBorders>
            <w:hideMark/>
          </w:tcPr>
          <w:p w14:paraId="48251EDF" w14:textId="77777777" w:rsidR="00154E27" w:rsidRPr="00154E27" w:rsidRDefault="00154E27" w:rsidP="004A12CF">
            <w:pPr>
              <w:pStyle w:val="rvps9"/>
              <w:spacing w:before="0" w:beforeAutospacing="0" w:after="0" w:afterAutospacing="0"/>
              <w:ind w:left="90"/>
              <w:jc w:val="both"/>
              <w:rPr>
                <w:color w:val="333333"/>
                <w:sz w:val="20"/>
                <w:szCs w:val="20"/>
              </w:rPr>
            </w:pPr>
            <w:r w:rsidRPr="00154E27">
              <w:rPr>
                <w:color w:val="333333"/>
                <w:sz w:val="20"/>
                <w:szCs w:val="20"/>
              </w:rPr>
              <w:t>Субвенція з місцевого бюджету на розвиток спортивної інфраструктури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31E2322"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50C8CD76"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A78894D"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9560</w:t>
            </w:r>
          </w:p>
        </w:tc>
        <w:tc>
          <w:tcPr>
            <w:tcW w:w="3700" w:type="pct"/>
            <w:tcBorders>
              <w:top w:val="single" w:sz="6" w:space="0" w:color="000000"/>
              <w:left w:val="single" w:sz="6" w:space="0" w:color="000000"/>
              <w:bottom w:val="single" w:sz="6" w:space="0" w:color="000000"/>
              <w:right w:val="single" w:sz="6" w:space="0" w:color="000000"/>
            </w:tcBorders>
            <w:hideMark/>
          </w:tcPr>
          <w:p w14:paraId="3D381CF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здійснення заходів щодо підтримки територій, що зазнали негативного впливу внаслідок збройного конфлікту на сході України,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CBC59A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4B96C2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27F07A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9561</w:t>
            </w:r>
          </w:p>
        </w:tc>
        <w:tc>
          <w:tcPr>
            <w:tcW w:w="3700" w:type="pct"/>
            <w:tcBorders>
              <w:top w:val="single" w:sz="6" w:space="0" w:color="000000"/>
              <w:left w:val="single" w:sz="6" w:space="0" w:color="000000"/>
              <w:bottom w:val="single" w:sz="6" w:space="0" w:color="000000"/>
              <w:right w:val="single" w:sz="6" w:space="0" w:color="000000"/>
            </w:tcBorders>
            <w:hideMark/>
          </w:tcPr>
          <w:p w14:paraId="1E546436"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проектів (об'єктів, заходів), спрямованих на ліквідацію наслідків збройної агресії,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2695325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27C61B2F"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1876FC9F"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9570 виключено на підставі Наказу Міністерства фінансів</w:t>
            </w:r>
            <w:r w:rsidRPr="00154E27">
              <w:rPr>
                <w:rStyle w:val="apple-converted-space"/>
                <w:i/>
                <w:iCs/>
                <w:color w:val="333333"/>
                <w:sz w:val="20"/>
                <w:szCs w:val="20"/>
              </w:rPr>
              <w:t> </w:t>
            </w:r>
            <w:hyperlink r:id="rId104"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0138892F"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760D8F1F"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9580 виключено на підставі Наказу Міністерства фінансів</w:t>
            </w:r>
            <w:r w:rsidRPr="00154E27">
              <w:rPr>
                <w:rStyle w:val="apple-converted-space"/>
                <w:i/>
                <w:iCs/>
                <w:color w:val="333333"/>
                <w:sz w:val="20"/>
                <w:szCs w:val="20"/>
              </w:rPr>
              <w:t> </w:t>
            </w:r>
            <w:hyperlink r:id="rId105" w:anchor="n26" w:tgtFrame="_blank" w:history="1">
              <w:r w:rsidRPr="00154E27">
                <w:rPr>
                  <w:rStyle w:val="a4"/>
                  <w:i/>
                  <w:iCs/>
                  <w:color w:val="000099"/>
                  <w:sz w:val="20"/>
                  <w:szCs w:val="20"/>
                </w:rPr>
                <w:t>№ 453 від 21.12.2022</w:t>
              </w:r>
            </w:hyperlink>
            <w:r w:rsidRPr="00154E27">
              <w:rPr>
                <w:rStyle w:val="rvts46"/>
                <w:i/>
                <w:iCs/>
                <w:color w:val="333333"/>
                <w:sz w:val="20"/>
                <w:szCs w:val="20"/>
              </w:rPr>
              <w:t>}</w:t>
            </w:r>
          </w:p>
        </w:tc>
      </w:tr>
      <w:tr w:rsidR="00154E27" w:rsidRPr="00154E27" w14:paraId="141C05D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0F3795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9580</w:t>
            </w:r>
          </w:p>
        </w:tc>
        <w:tc>
          <w:tcPr>
            <w:tcW w:w="3700" w:type="pct"/>
            <w:tcBorders>
              <w:top w:val="single" w:sz="6" w:space="0" w:color="000000"/>
              <w:left w:val="single" w:sz="6" w:space="0" w:color="000000"/>
              <w:bottom w:val="single" w:sz="6" w:space="0" w:color="000000"/>
              <w:right w:val="single" w:sz="6" w:space="0" w:color="000000"/>
            </w:tcBorders>
            <w:hideMark/>
          </w:tcPr>
          <w:p w14:paraId="47839B7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EF0B9F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C32DD1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1219B8CB"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9590</w:t>
            </w:r>
          </w:p>
        </w:tc>
        <w:tc>
          <w:tcPr>
            <w:tcW w:w="3700" w:type="pct"/>
            <w:tcBorders>
              <w:top w:val="single" w:sz="6" w:space="0" w:color="000000"/>
              <w:left w:val="single" w:sz="6" w:space="0" w:color="000000"/>
              <w:bottom w:val="single" w:sz="6" w:space="0" w:color="000000"/>
              <w:right w:val="single" w:sz="6" w:space="0" w:color="000000"/>
            </w:tcBorders>
            <w:hideMark/>
          </w:tcPr>
          <w:p w14:paraId="7FD2FE7C" w14:textId="77777777" w:rsidR="00154E27" w:rsidRPr="00154E27" w:rsidRDefault="00154E27" w:rsidP="004A12CF">
            <w:pPr>
              <w:pStyle w:val="rvps9"/>
              <w:spacing w:before="0" w:beforeAutospacing="0" w:after="0" w:afterAutospacing="0"/>
              <w:ind w:left="90"/>
              <w:jc w:val="both"/>
              <w:rPr>
                <w:color w:val="333333"/>
                <w:sz w:val="20"/>
                <w:szCs w:val="20"/>
              </w:rPr>
            </w:pPr>
            <w:r w:rsidRPr="00154E27">
              <w:rPr>
                <w:color w:val="333333"/>
                <w:sz w:val="20"/>
                <w:szCs w:val="20"/>
              </w:rPr>
              <w:t>Субвенція з місцевого бюджету на створення центрів культурних послуг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5C79EAD5" w14:textId="77777777" w:rsidR="00154E27" w:rsidRPr="00154E27" w:rsidRDefault="00154E27" w:rsidP="00154E27">
            <w:pPr>
              <w:pStyle w:val="rvps1"/>
              <w:spacing w:before="0" w:beforeAutospacing="0" w:after="0" w:afterAutospacing="0"/>
              <w:jc w:val="center"/>
              <w:rPr>
                <w:color w:val="333333"/>
                <w:sz w:val="20"/>
                <w:szCs w:val="20"/>
              </w:rPr>
            </w:pPr>
            <w:r w:rsidRPr="00154E27">
              <w:rPr>
                <w:color w:val="333333"/>
                <w:sz w:val="20"/>
                <w:szCs w:val="20"/>
              </w:rPr>
              <w:t>0180</w:t>
            </w:r>
          </w:p>
        </w:tc>
      </w:tr>
      <w:tr w:rsidR="00154E27" w:rsidRPr="00154E27" w14:paraId="1666232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658DB4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9600</w:t>
            </w:r>
          </w:p>
        </w:tc>
        <w:tc>
          <w:tcPr>
            <w:tcW w:w="3700" w:type="pct"/>
            <w:tcBorders>
              <w:top w:val="single" w:sz="6" w:space="0" w:color="000000"/>
              <w:left w:val="single" w:sz="6" w:space="0" w:color="000000"/>
              <w:bottom w:val="single" w:sz="6" w:space="0" w:color="000000"/>
              <w:right w:val="single" w:sz="6" w:space="0" w:color="000000"/>
            </w:tcBorders>
            <w:hideMark/>
          </w:tcPr>
          <w:p w14:paraId="29E017EB"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Субвенції з місцевого бюджету іншим місцевим бюджетам на здійснення інших програм та заходів за рахунок субвенцій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15025AE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 </w:t>
            </w:r>
          </w:p>
        </w:tc>
      </w:tr>
      <w:tr w:rsidR="00154E27" w:rsidRPr="00154E27" w14:paraId="067F6B9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75FD48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9610</w:t>
            </w:r>
          </w:p>
        </w:tc>
        <w:tc>
          <w:tcPr>
            <w:tcW w:w="3700" w:type="pct"/>
            <w:tcBorders>
              <w:top w:val="single" w:sz="6" w:space="0" w:color="000000"/>
              <w:left w:val="single" w:sz="6" w:space="0" w:color="000000"/>
              <w:bottom w:val="single" w:sz="6" w:space="0" w:color="000000"/>
              <w:right w:val="single" w:sz="6" w:space="0" w:color="000000"/>
            </w:tcBorders>
            <w:hideMark/>
          </w:tcPr>
          <w:p w14:paraId="626929D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компенсацію різниці в тарифах на теплову енергію, послуги з постачання теплової енергії та постачання гарячої води згідно із</w:t>
            </w:r>
            <w:r w:rsidRPr="00154E27">
              <w:rPr>
                <w:rStyle w:val="apple-converted-space"/>
                <w:color w:val="333333"/>
                <w:sz w:val="20"/>
                <w:szCs w:val="20"/>
              </w:rPr>
              <w:t> </w:t>
            </w:r>
            <w:hyperlink r:id="rId106" w:tgtFrame="_blank" w:history="1">
              <w:r w:rsidRPr="00154E27">
                <w:rPr>
                  <w:rStyle w:val="a4"/>
                  <w:color w:val="000099"/>
                  <w:sz w:val="20"/>
                  <w:szCs w:val="20"/>
                </w:rPr>
                <w:t>Законом України</w:t>
              </w:r>
            </w:hyperlink>
            <w:r w:rsidRPr="00154E27">
              <w:rPr>
                <w:rStyle w:val="apple-converted-space"/>
                <w:color w:val="333333"/>
                <w:sz w:val="20"/>
                <w:szCs w:val="20"/>
              </w:rPr>
              <w:t> </w:t>
            </w:r>
            <w:r w:rsidRPr="00154E27">
              <w:rPr>
                <w:color w:val="333333"/>
                <w:sz w:val="20"/>
                <w:szCs w:val="20"/>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послуги з централізованого постачання холодної води та водовідведення (з використанням внутрішньобудинкових систем), послуги з централізованого водопостачання і централізованого водовідведення згідно із</w:t>
            </w:r>
            <w:r w:rsidRPr="00154E27">
              <w:rPr>
                <w:rStyle w:val="apple-converted-space"/>
                <w:color w:val="333333"/>
                <w:sz w:val="20"/>
                <w:szCs w:val="20"/>
              </w:rPr>
              <w:t> </w:t>
            </w:r>
            <w:hyperlink r:id="rId107" w:tgtFrame="_blank" w:history="1">
              <w:r w:rsidRPr="00154E27">
                <w:rPr>
                  <w:rStyle w:val="a4"/>
                  <w:color w:val="000099"/>
                  <w:sz w:val="20"/>
                  <w:szCs w:val="20"/>
                </w:rPr>
                <w:t>Законом України</w:t>
              </w:r>
            </w:hyperlink>
            <w:r w:rsidRPr="00154E27">
              <w:rPr>
                <w:rStyle w:val="apple-converted-space"/>
                <w:color w:val="333333"/>
                <w:sz w:val="20"/>
                <w:szCs w:val="20"/>
              </w:rPr>
              <w:t> </w:t>
            </w:r>
            <w:r w:rsidRPr="00154E27">
              <w:rPr>
                <w:color w:val="333333"/>
                <w:sz w:val="20"/>
                <w:szCs w:val="20"/>
              </w:rPr>
              <w:t>"Про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7760A8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5D56096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615015E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9620</w:t>
            </w:r>
          </w:p>
        </w:tc>
        <w:tc>
          <w:tcPr>
            <w:tcW w:w="3700" w:type="pct"/>
            <w:tcBorders>
              <w:top w:val="single" w:sz="6" w:space="0" w:color="000000"/>
              <w:left w:val="single" w:sz="6" w:space="0" w:color="000000"/>
              <w:bottom w:val="single" w:sz="6" w:space="0" w:color="000000"/>
              <w:right w:val="single" w:sz="6" w:space="0" w:color="000000"/>
            </w:tcBorders>
            <w:hideMark/>
          </w:tcPr>
          <w:p w14:paraId="58658E7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проведення виборів депутатів місцевих рад та сільських, селищних, міських голів за рахунок відповідної субвенції з державного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4B1770F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E1D3BC6" w14:textId="77777777" w:rsidTr="006C3482">
        <w:trPr>
          <w:trHeight w:val="20"/>
        </w:trPr>
        <w:tc>
          <w:tcPr>
            <w:tcW w:w="5000" w:type="pct"/>
            <w:gridSpan w:val="3"/>
            <w:tcBorders>
              <w:top w:val="single" w:sz="6" w:space="0" w:color="000000"/>
              <w:left w:val="single" w:sz="6" w:space="0" w:color="000000"/>
              <w:bottom w:val="single" w:sz="6" w:space="0" w:color="000000"/>
              <w:right w:val="single" w:sz="6" w:space="0" w:color="000000"/>
            </w:tcBorders>
            <w:hideMark/>
          </w:tcPr>
          <w:p w14:paraId="48B475EF" w14:textId="77777777" w:rsidR="00154E27" w:rsidRPr="00154E27" w:rsidRDefault="00154E27" w:rsidP="004A12CF">
            <w:pPr>
              <w:pStyle w:val="rvps2"/>
              <w:spacing w:before="0" w:beforeAutospacing="0" w:after="0" w:afterAutospacing="0"/>
              <w:ind w:firstLine="450"/>
              <w:jc w:val="both"/>
              <w:rPr>
                <w:color w:val="333333"/>
                <w:sz w:val="20"/>
                <w:szCs w:val="20"/>
              </w:rPr>
            </w:pPr>
            <w:r w:rsidRPr="00154E27">
              <w:rPr>
                <w:rStyle w:val="rvts46"/>
                <w:i/>
                <w:iCs/>
                <w:color w:val="333333"/>
                <w:sz w:val="20"/>
                <w:szCs w:val="20"/>
              </w:rPr>
              <w:t>{Позицію 9630 виключено на підставі Наказу Міністерства фінансів</w:t>
            </w:r>
            <w:r w:rsidRPr="00154E27">
              <w:rPr>
                <w:rStyle w:val="apple-converted-space"/>
                <w:i/>
                <w:iCs/>
                <w:color w:val="333333"/>
                <w:sz w:val="20"/>
                <w:szCs w:val="20"/>
              </w:rPr>
              <w:t> </w:t>
            </w:r>
            <w:hyperlink r:id="rId108" w:anchor="n23" w:tgtFrame="_blank" w:history="1">
              <w:r w:rsidRPr="00154E27">
                <w:rPr>
                  <w:rStyle w:val="a4"/>
                  <w:i/>
                  <w:iCs/>
                  <w:color w:val="000099"/>
                  <w:sz w:val="20"/>
                  <w:szCs w:val="20"/>
                </w:rPr>
                <w:t>№ 294 від 17.06.2024</w:t>
              </w:r>
            </w:hyperlink>
            <w:r w:rsidRPr="00154E27">
              <w:rPr>
                <w:rStyle w:val="rvts46"/>
                <w:i/>
                <w:iCs/>
                <w:color w:val="333333"/>
                <w:sz w:val="20"/>
                <w:szCs w:val="20"/>
              </w:rPr>
              <w:t>}</w:t>
            </w:r>
          </w:p>
        </w:tc>
      </w:tr>
      <w:tr w:rsidR="00154E27" w:rsidRPr="00154E27" w14:paraId="6E0B3AD2"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28AEEA0" w14:textId="77777777" w:rsidR="00154E27" w:rsidRPr="00154E27" w:rsidRDefault="00154E27" w:rsidP="00154E27">
            <w:pPr>
              <w:pStyle w:val="rvps12"/>
              <w:spacing w:before="0" w:beforeAutospacing="0" w:after="0" w:afterAutospacing="0"/>
              <w:jc w:val="center"/>
              <w:rPr>
                <w:color w:val="333333"/>
                <w:sz w:val="20"/>
                <w:szCs w:val="20"/>
              </w:rPr>
            </w:pPr>
            <w:r w:rsidRPr="00154E27">
              <w:rPr>
                <w:rStyle w:val="rvts48"/>
                <w:b/>
                <w:bCs/>
                <w:i/>
                <w:iCs/>
                <w:color w:val="333333"/>
                <w:sz w:val="20"/>
                <w:szCs w:val="20"/>
              </w:rPr>
              <w:t>9700</w:t>
            </w:r>
          </w:p>
        </w:tc>
        <w:tc>
          <w:tcPr>
            <w:tcW w:w="3700" w:type="pct"/>
            <w:tcBorders>
              <w:top w:val="single" w:sz="6" w:space="0" w:color="000000"/>
              <w:left w:val="single" w:sz="6" w:space="0" w:color="000000"/>
              <w:bottom w:val="single" w:sz="6" w:space="0" w:color="000000"/>
              <w:right w:val="single" w:sz="6" w:space="0" w:color="000000"/>
            </w:tcBorders>
            <w:hideMark/>
          </w:tcPr>
          <w:p w14:paraId="36F145D8" w14:textId="77777777" w:rsidR="00154E27" w:rsidRPr="00154E27" w:rsidRDefault="00154E27" w:rsidP="004A12CF">
            <w:pPr>
              <w:pStyle w:val="rvps14"/>
              <w:spacing w:before="0" w:beforeAutospacing="0" w:after="0" w:afterAutospacing="0"/>
              <w:jc w:val="both"/>
              <w:rPr>
                <w:color w:val="333333"/>
                <w:sz w:val="20"/>
                <w:szCs w:val="20"/>
              </w:rPr>
            </w:pPr>
            <w:r w:rsidRPr="00154E27">
              <w:rPr>
                <w:rStyle w:val="rvts48"/>
                <w:b/>
                <w:bCs/>
                <w:i/>
                <w:iCs/>
                <w:color w:val="333333"/>
                <w:sz w:val="20"/>
                <w:szCs w:val="20"/>
              </w:rPr>
              <w:t>Субвенції з місцевого бюджету іншим місцевим бюджетам на здійснення програм та заходів за рахунок коштів місцевих бюджетів</w:t>
            </w:r>
          </w:p>
        </w:tc>
        <w:tc>
          <w:tcPr>
            <w:tcW w:w="700" w:type="pct"/>
            <w:tcBorders>
              <w:top w:val="single" w:sz="6" w:space="0" w:color="000000"/>
              <w:left w:val="single" w:sz="6" w:space="0" w:color="000000"/>
              <w:bottom w:val="single" w:sz="6" w:space="0" w:color="000000"/>
              <w:right w:val="single" w:sz="6" w:space="0" w:color="000000"/>
            </w:tcBorders>
            <w:hideMark/>
          </w:tcPr>
          <w:p w14:paraId="61114183" w14:textId="77777777" w:rsidR="00154E27" w:rsidRPr="00154E27" w:rsidRDefault="00154E27" w:rsidP="00154E27">
            <w:pPr>
              <w:pStyle w:val="rvps12"/>
              <w:spacing w:before="0" w:beforeAutospacing="0" w:after="0" w:afterAutospacing="0"/>
              <w:jc w:val="center"/>
              <w:rPr>
                <w:color w:val="333333"/>
                <w:sz w:val="20"/>
                <w:szCs w:val="20"/>
              </w:rPr>
            </w:pPr>
          </w:p>
        </w:tc>
      </w:tr>
      <w:tr w:rsidR="00154E27" w:rsidRPr="00154E27" w14:paraId="53A012C3"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FDC6A4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9710</w:t>
            </w:r>
          </w:p>
        </w:tc>
        <w:tc>
          <w:tcPr>
            <w:tcW w:w="3700" w:type="pct"/>
            <w:tcBorders>
              <w:top w:val="single" w:sz="6" w:space="0" w:color="000000"/>
              <w:left w:val="single" w:sz="6" w:space="0" w:color="000000"/>
              <w:bottom w:val="single" w:sz="6" w:space="0" w:color="000000"/>
              <w:right w:val="single" w:sz="6" w:space="0" w:color="000000"/>
            </w:tcBorders>
            <w:hideMark/>
          </w:tcPr>
          <w:p w14:paraId="05E5CD22"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w:t>
            </w:r>
          </w:p>
        </w:tc>
        <w:tc>
          <w:tcPr>
            <w:tcW w:w="700" w:type="pct"/>
            <w:tcBorders>
              <w:top w:val="single" w:sz="6" w:space="0" w:color="000000"/>
              <w:left w:val="single" w:sz="6" w:space="0" w:color="000000"/>
              <w:bottom w:val="single" w:sz="6" w:space="0" w:color="000000"/>
              <w:right w:val="single" w:sz="6" w:space="0" w:color="000000"/>
            </w:tcBorders>
            <w:hideMark/>
          </w:tcPr>
          <w:p w14:paraId="5BFB52B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7984B6F5"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EFCA11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9720</w:t>
            </w:r>
          </w:p>
        </w:tc>
        <w:tc>
          <w:tcPr>
            <w:tcW w:w="3700" w:type="pct"/>
            <w:tcBorders>
              <w:top w:val="single" w:sz="6" w:space="0" w:color="000000"/>
              <w:left w:val="single" w:sz="6" w:space="0" w:color="000000"/>
              <w:bottom w:val="single" w:sz="6" w:space="0" w:color="000000"/>
              <w:right w:val="single" w:sz="6" w:space="0" w:color="000000"/>
            </w:tcBorders>
            <w:hideMark/>
          </w:tcPr>
          <w:p w14:paraId="7CBD2940"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виконання інвестиційних проектів</w:t>
            </w:r>
          </w:p>
        </w:tc>
        <w:tc>
          <w:tcPr>
            <w:tcW w:w="700" w:type="pct"/>
            <w:tcBorders>
              <w:top w:val="single" w:sz="6" w:space="0" w:color="000000"/>
              <w:left w:val="single" w:sz="6" w:space="0" w:color="000000"/>
              <w:bottom w:val="single" w:sz="6" w:space="0" w:color="000000"/>
              <w:right w:val="single" w:sz="6" w:space="0" w:color="000000"/>
            </w:tcBorders>
            <w:hideMark/>
          </w:tcPr>
          <w:p w14:paraId="7FE46F09"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6C352E1B"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36BDD98"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9730</w:t>
            </w:r>
          </w:p>
        </w:tc>
        <w:tc>
          <w:tcPr>
            <w:tcW w:w="3700" w:type="pct"/>
            <w:tcBorders>
              <w:top w:val="single" w:sz="6" w:space="0" w:color="000000"/>
              <w:left w:val="single" w:sz="6" w:space="0" w:color="000000"/>
              <w:bottom w:val="single" w:sz="6" w:space="0" w:color="000000"/>
              <w:right w:val="single" w:sz="6" w:space="0" w:color="000000"/>
            </w:tcBorders>
            <w:hideMark/>
          </w:tcPr>
          <w:p w14:paraId="0C21158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700" w:type="pct"/>
            <w:tcBorders>
              <w:top w:val="single" w:sz="6" w:space="0" w:color="000000"/>
              <w:left w:val="single" w:sz="6" w:space="0" w:color="000000"/>
              <w:bottom w:val="single" w:sz="6" w:space="0" w:color="000000"/>
              <w:right w:val="single" w:sz="6" w:space="0" w:color="000000"/>
            </w:tcBorders>
            <w:hideMark/>
          </w:tcPr>
          <w:p w14:paraId="6C43482F"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38B11A18"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4F36A56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9740</w:t>
            </w:r>
          </w:p>
        </w:tc>
        <w:tc>
          <w:tcPr>
            <w:tcW w:w="3700" w:type="pct"/>
            <w:tcBorders>
              <w:top w:val="single" w:sz="6" w:space="0" w:color="000000"/>
              <w:left w:val="single" w:sz="6" w:space="0" w:color="000000"/>
              <w:bottom w:val="single" w:sz="6" w:space="0" w:color="000000"/>
              <w:right w:val="single" w:sz="6" w:space="0" w:color="000000"/>
            </w:tcBorders>
            <w:hideMark/>
          </w:tcPr>
          <w:p w14:paraId="7E73B03C"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здійснення природоохоронних заходів</w:t>
            </w:r>
          </w:p>
        </w:tc>
        <w:tc>
          <w:tcPr>
            <w:tcW w:w="700" w:type="pct"/>
            <w:tcBorders>
              <w:top w:val="single" w:sz="6" w:space="0" w:color="000000"/>
              <w:left w:val="single" w:sz="6" w:space="0" w:color="000000"/>
              <w:bottom w:val="single" w:sz="6" w:space="0" w:color="000000"/>
              <w:right w:val="single" w:sz="6" w:space="0" w:color="000000"/>
            </w:tcBorders>
            <w:hideMark/>
          </w:tcPr>
          <w:p w14:paraId="373CF5D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35809C0D"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7D42D964"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9750</w:t>
            </w:r>
          </w:p>
        </w:tc>
        <w:tc>
          <w:tcPr>
            <w:tcW w:w="3700" w:type="pct"/>
            <w:tcBorders>
              <w:top w:val="single" w:sz="6" w:space="0" w:color="000000"/>
              <w:left w:val="single" w:sz="6" w:space="0" w:color="000000"/>
              <w:bottom w:val="single" w:sz="6" w:space="0" w:color="000000"/>
              <w:right w:val="single" w:sz="6" w:space="0" w:color="000000"/>
            </w:tcBorders>
            <w:hideMark/>
          </w:tcPr>
          <w:p w14:paraId="089AC6E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співфінансування інвестиційних проектів</w:t>
            </w:r>
          </w:p>
        </w:tc>
        <w:tc>
          <w:tcPr>
            <w:tcW w:w="700" w:type="pct"/>
            <w:tcBorders>
              <w:top w:val="single" w:sz="6" w:space="0" w:color="000000"/>
              <w:left w:val="single" w:sz="6" w:space="0" w:color="000000"/>
              <w:bottom w:val="single" w:sz="6" w:space="0" w:color="000000"/>
              <w:right w:val="single" w:sz="6" w:space="0" w:color="000000"/>
            </w:tcBorders>
            <w:hideMark/>
          </w:tcPr>
          <w:p w14:paraId="34CCF285"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0BBBAB9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21EF805B"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9760</w:t>
            </w:r>
          </w:p>
        </w:tc>
        <w:tc>
          <w:tcPr>
            <w:tcW w:w="3700" w:type="pct"/>
            <w:tcBorders>
              <w:top w:val="single" w:sz="6" w:space="0" w:color="000000"/>
              <w:left w:val="single" w:sz="6" w:space="0" w:color="000000"/>
              <w:bottom w:val="single" w:sz="6" w:space="0" w:color="000000"/>
              <w:right w:val="single" w:sz="6" w:space="0" w:color="000000"/>
            </w:tcBorders>
            <w:hideMark/>
          </w:tcPr>
          <w:p w14:paraId="7C1BF088"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на реалізацію проектів співробітництва між територіальними громадами</w:t>
            </w:r>
          </w:p>
        </w:tc>
        <w:tc>
          <w:tcPr>
            <w:tcW w:w="700" w:type="pct"/>
            <w:tcBorders>
              <w:top w:val="single" w:sz="6" w:space="0" w:color="000000"/>
              <w:left w:val="single" w:sz="6" w:space="0" w:color="000000"/>
              <w:bottom w:val="single" w:sz="6" w:space="0" w:color="000000"/>
              <w:right w:val="single" w:sz="6" w:space="0" w:color="000000"/>
            </w:tcBorders>
            <w:hideMark/>
          </w:tcPr>
          <w:p w14:paraId="56E78A90"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65C8989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39B20A8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9770</w:t>
            </w:r>
          </w:p>
        </w:tc>
        <w:tc>
          <w:tcPr>
            <w:tcW w:w="3700" w:type="pct"/>
            <w:tcBorders>
              <w:top w:val="single" w:sz="6" w:space="0" w:color="000000"/>
              <w:left w:val="single" w:sz="6" w:space="0" w:color="000000"/>
              <w:bottom w:val="single" w:sz="6" w:space="0" w:color="000000"/>
              <w:right w:val="single" w:sz="6" w:space="0" w:color="000000"/>
            </w:tcBorders>
            <w:hideMark/>
          </w:tcPr>
          <w:p w14:paraId="7E49EA79"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Інші субвенції з місцевого бюджету</w:t>
            </w:r>
          </w:p>
        </w:tc>
        <w:tc>
          <w:tcPr>
            <w:tcW w:w="700" w:type="pct"/>
            <w:tcBorders>
              <w:top w:val="single" w:sz="6" w:space="0" w:color="000000"/>
              <w:left w:val="single" w:sz="6" w:space="0" w:color="000000"/>
              <w:bottom w:val="single" w:sz="6" w:space="0" w:color="000000"/>
              <w:right w:val="single" w:sz="6" w:space="0" w:color="000000"/>
            </w:tcBorders>
            <w:hideMark/>
          </w:tcPr>
          <w:p w14:paraId="74B52E92"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3F4D2F29"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B92B4F1"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9800</w:t>
            </w:r>
          </w:p>
        </w:tc>
        <w:tc>
          <w:tcPr>
            <w:tcW w:w="3700" w:type="pct"/>
            <w:tcBorders>
              <w:top w:val="single" w:sz="6" w:space="0" w:color="000000"/>
              <w:left w:val="single" w:sz="6" w:space="0" w:color="000000"/>
              <w:bottom w:val="single" w:sz="6" w:space="0" w:color="000000"/>
              <w:right w:val="single" w:sz="6" w:space="0" w:color="000000"/>
            </w:tcBorders>
            <w:hideMark/>
          </w:tcPr>
          <w:p w14:paraId="26346475"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державному бюджету на виконання програм соціально-економічного розвитку регіонів</w:t>
            </w:r>
          </w:p>
        </w:tc>
        <w:tc>
          <w:tcPr>
            <w:tcW w:w="700" w:type="pct"/>
            <w:tcBorders>
              <w:top w:val="single" w:sz="6" w:space="0" w:color="000000"/>
              <w:left w:val="single" w:sz="6" w:space="0" w:color="000000"/>
              <w:bottom w:val="single" w:sz="6" w:space="0" w:color="000000"/>
              <w:right w:val="single" w:sz="6" w:space="0" w:color="000000"/>
            </w:tcBorders>
            <w:hideMark/>
          </w:tcPr>
          <w:p w14:paraId="42FEAD5A"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48F407B4"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0F170D17"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9810</w:t>
            </w:r>
          </w:p>
        </w:tc>
        <w:tc>
          <w:tcPr>
            <w:tcW w:w="3700" w:type="pct"/>
            <w:tcBorders>
              <w:top w:val="single" w:sz="6" w:space="0" w:color="000000"/>
              <w:left w:val="single" w:sz="6" w:space="0" w:color="000000"/>
              <w:bottom w:val="single" w:sz="6" w:space="0" w:color="000000"/>
              <w:right w:val="single" w:sz="6" w:space="0" w:color="000000"/>
            </w:tcBorders>
            <w:hideMark/>
          </w:tcPr>
          <w:p w14:paraId="025DF2FE"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Субвенція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w:t>
            </w:r>
          </w:p>
        </w:tc>
        <w:tc>
          <w:tcPr>
            <w:tcW w:w="700" w:type="pct"/>
            <w:tcBorders>
              <w:top w:val="single" w:sz="6" w:space="0" w:color="000000"/>
              <w:left w:val="single" w:sz="6" w:space="0" w:color="000000"/>
              <w:bottom w:val="single" w:sz="6" w:space="0" w:color="000000"/>
              <w:right w:val="single" w:sz="6" w:space="0" w:color="000000"/>
            </w:tcBorders>
            <w:hideMark/>
          </w:tcPr>
          <w:p w14:paraId="693FA043"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0180</w:t>
            </w:r>
          </w:p>
        </w:tc>
      </w:tr>
      <w:tr w:rsidR="00154E27" w:rsidRPr="00154E27" w14:paraId="7605F2D7" w14:textId="77777777" w:rsidTr="006C3482">
        <w:trPr>
          <w:trHeight w:val="20"/>
        </w:trPr>
        <w:tc>
          <w:tcPr>
            <w:tcW w:w="600" w:type="pct"/>
            <w:tcBorders>
              <w:top w:val="single" w:sz="6" w:space="0" w:color="000000"/>
              <w:left w:val="single" w:sz="6" w:space="0" w:color="000000"/>
              <w:bottom w:val="single" w:sz="6" w:space="0" w:color="000000"/>
              <w:right w:val="single" w:sz="6" w:space="0" w:color="000000"/>
            </w:tcBorders>
            <w:hideMark/>
          </w:tcPr>
          <w:p w14:paraId="54D85B4E"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t>9820</w:t>
            </w:r>
          </w:p>
        </w:tc>
        <w:tc>
          <w:tcPr>
            <w:tcW w:w="3700" w:type="pct"/>
            <w:tcBorders>
              <w:top w:val="single" w:sz="6" w:space="0" w:color="000000"/>
              <w:left w:val="single" w:sz="6" w:space="0" w:color="000000"/>
              <w:bottom w:val="single" w:sz="6" w:space="0" w:color="000000"/>
              <w:right w:val="single" w:sz="6" w:space="0" w:color="000000"/>
            </w:tcBorders>
            <w:hideMark/>
          </w:tcPr>
          <w:p w14:paraId="0B33B427" w14:textId="77777777" w:rsidR="00154E27" w:rsidRPr="00154E27" w:rsidRDefault="00154E27" w:rsidP="004A12CF">
            <w:pPr>
              <w:pStyle w:val="rvps14"/>
              <w:spacing w:before="0" w:beforeAutospacing="0" w:after="0" w:afterAutospacing="0"/>
              <w:jc w:val="both"/>
              <w:rPr>
                <w:color w:val="333333"/>
                <w:sz w:val="20"/>
                <w:szCs w:val="20"/>
              </w:rPr>
            </w:pPr>
            <w:r w:rsidRPr="00154E27">
              <w:rPr>
                <w:color w:val="333333"/>
                <w:sz w:val="20"/>
                <w:szCs w:val="20"/>
              </w:rPr>
              <w:t xml:space="preserve">Субвенція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w:t>
            </w:r>
            <w:r w:rsidRPr="00154E27">
              <w:rPr>
                <w:color w:val="333333"/>
                <w:sz w:val="20"/>
                <w:szCs w:val="20"/>
              </w:rPr>
              <w:lastRenderedPageBreak/>
              <w:t>та забезпечення національної безпеки, усунення загрози небезпеки державній незалежності України, її територіальній цілісності</w:t>
            </w:r>
          </w:p>
        </w:tc>
        <w:tc>
          <w:tcPr>
            <w:tcW w:w="700" w:type="pct"/>
            <w:tcBorders>
              <w:top w:val="single" w:sz="6" w:space="0" w:color="000000"/>
              <w:left w:val="single" w:sz="6" w:space="0" w:color="000000"/>
              <w:bottom w:val="single" w:sz="6" w:space="0" w:color="000000"/>
              <w:right w:val="single" w:sz="6" w:space="0" w:color="000000"/>
            </w:tcBorders>
            <w:hideMark/>
          </w:tcPr>
          <w:p w14:paraId="5992F676" w14:textId="77777777" w:rsidR="00154E27" w:rsidRPr="00154E27" w:rsidRDefault="00154E27" w:rsidP="00154E27">
            <w:pPr>
              <w:pStyle w:val="rvps12"/>
              <w:spacing w:before="0" w:beforeAutospacing="0" w:after="0" w:afterAutospacing="0"/>
              <w:jc w:val="center"/>
              <w:rPr>
                <w:color w:val="333333"/>
                <w:sz w:val="20"/>
                <w:szCs w:val="20"/>
              </w:rPr>
            </w:pPr>
            <w:r w:rsidRPr="00154E27">
              <w:rPr>
                <w:color w:val="333333"/>
                <w:sz w:val="20"/>
                <w:szCs w:val="20"/>
              </w:rPr>
              <w:lastRenderedPageBreak/>
              <w:t>0180</w:t>
            </w:r>
          </w:p>
        </w:tc>
      </w:tr>
    </w:tbl>
    <w:p w14:paraId="2BCCCB09" w14:textId="77777777" w:rsidR="00DE2F36" w:rsidRDefault="00DE2F36" w:rsidP="00031791">
      <w:pPr>
        <w:spacing w:after="0" w:line="240" w:lineRule="auto"/>
        <w:rPr>
          <w:rFonts w:ascii="Times New Roman" w:eastAsia="Times New Roman" w:hAnsi="Times New Roman" w:cs="Times New Roman"/>
          <w:color w:val="000000"/>
          <w:sz w:val="21"/>
          <w:szCs w:val="21"/>
          <w:lang w:val="uk-UA" w:eastAsia="ru-RU"/>
        </w:rPr>
      </w:pPr>
    </w:p>
    <w:p w14:paraId="6538EC4D" w14:textId="5CFFAD58" w:rsidR="00031791" w:rsidRDefault="00031791" w:rsidP="00031791">
      <w:pPr>
        <w:spacing w:after="0" w:line="240" w:lineRule="auto"/>
        <w:rPr>
          <w:rFonts w:ascii="Times New Roman" w:eastAsia="Times New Roman" w:hAnsi="Times New Roman" w:cs="Times New Roman"/>
          <w:sz w:val="20"/>
          <w:szCs w:val="20"/>
          <w:lang w:val="ru-UA" w:eastAsia="ru-RU"/>
        </w:rPr>
      </w:pPr>
      <w:r w:rsidRPr="00BD61B6">
        <w:rPr>
          <w:rFonts w:ascii="Times New Roman" w:eastAsia="Times New Roman" w:hAnsi="Times New Roman" w:cs="Times New Roman"/>
          <w:sz w:val="20"/>
          <w:szCs w:val="20"/>
          <w:lang w:val="ru-UA" w:eastAsia="ru-RU"/>
        </w:rPr>
        <w:t>__________ </w:t>
      </w:r>
      <w:r w:rsidRPr="00BD61B6">
        <w:rPr>
          <w:rFonts w:ascii="Times New Roman" w:eastAsia="Times New Roman" w:hAnsi="Times New Roman" w:cs="Times New Roman"/>
          <w:sz w:val="24"/>
          <w:szCs w:val="24"/>
          <w:lang w:val="ru-UA" w:eastAsia="ru-RU"/>
        </w:rPr>
        <w:br/>
      </w:r>
      <w:r w:rsidRPr="00BD61B6">
        <w:rPr>
          <w:rFonts w:ascii="Times New Roman" w:eastAsia="Times New Roman" w:hAnsi="Times New Roman" w:cs="Times New Roman"/>
          <w:b/>
          <w:bCs/>
          <w:sz w:val="2"/>
          <w:szCs w:val="2"/>
          <w:vertAlign w:val="superscript"/>
          <w:lang w:val="ru-UA" w:eastAsia="ru-RU"/>
        </w:rPr>
        <w:t>-</w:t>
      </w:r>
      <w:r w:rsidRPr="00BD61B6">
        <w:rPr>
          <w:rFonts w:ascii="Times New Roman" w:eastAsia="Times New Roman" w:hAnsi="Times New Roman" w:cs="Times New Roman"/>
          <w:b/>
          <w:bCs/>
          <w:sz w:val="16"/>
          <w:szCs w:val="16"/>
          <w:vertAlign w:val="superscript"/>
          <w:lang w:val="ru-UA" w:eastAsia="ru-RU"/>
        </w:rPr>
        <w:t>1</w:t>
      </w:r>
      <w:r w:rsidRPr="00BD61B6">
        <w:rPr>
          <w:rFonts w:ascii="Times New Roman" w:eastAsia="Times New Roman" w:hAnsi="Times New Roman" w:cs="Times New Roman"/>
          <w:sz w:val="20"/>
          <w:szCs w:val="20"/>
          <w:lang w:val="ru-UA" w:eastAsia="ru-RU"/>
        </w:rPr>
        <w:t xml:space="preserve"> Будівництво </w:t>
      </w:r>
      <w:r w:rsidR="00154E27">
        <w:rPr>
          <w:rFonts w:ascii="Times New Roman" w:eastAsia="Times New Roman" w:hAnsi="Times New Roman" w:cs="Times New Roman"/>
          <w:sz w:val="20"/>
          <w:szCs w:val="20"/>
          <w:lang w:val="uk-UA" w:eastAsia="ru-RU"/>
        </w:rPr>
        <w:t>–</w:t>
      </w:r>
      <w:r w:rsidRPr="00BD61B6">
        <w:rPr>
          <w:rFonts w:ascii="Times New Roman" w:eastAsia="Times New Roman" w:hAnsi="Times New Roman" w:cs="Times New Roman"/>
          <w:sz w:val="20"/>
          <w:szCs w:val="20"/>
          <w:lang w:val="ru-UA" w:eastAsia="ru-RU"/>
        </w:rPr>
        <w:t xml:space="preserve"> будівництво, реконструкція і реставрація об'єктів виробничої, комунікаційної та соціальної інфраструктури за рахунок власних коштів місцевих бюджетів.</w:t>
      </w:r>
    </w:p>
    <w:p w14:paraId="3EB49AA4" w14:textId="77777777" w:rsidR="00845697" w:rsidRPr="004A12CF" w:rsidRDefault="00845697" w:rsidP="00031791">
      <w:pPr>
        <w:spacing w:after="0" w:line="240" w:lineRule="auto"/>
        <w:rPr>
          <w:rFonts w:ascii="Times New Roman" w:eastAsia="Times New Roman" w:hAnsi="Times New Roman" w:cs="Times New Roman"/>
          <w:sz w:val="20"/>
          <w:szCs w:val="20"/>
          <w:lang w:val="ru-UA" w:eastAsia="ru-RU"/>
        </w:rPr>
      </w:pPr>
    </w:p>
    <w:p w14:paraId="24322CC3" w14:textId="5DE76BEC" w:rsidR="006E58CA" w:rsidRDefault="006E58CA" w:rsidP="006E58CA">
      <w:pPr>
        <w:pStyle w:val="rvps2"/>
        <w:spacing w:before="0" w:beforeAutospacing="0" w:after="150" w:afterAutospacing="0"/>
        <w:ind w:firstLine="450"/>
        <w:jc w:val="both"/>
        <w:rPr>
          <w:color w:val="333333"/>
        </w:rPr>
      </w:pPr>
      <w:bookmarkStart w:id="1" w:name="n81"/>
      <w:bookmarkEnd w:id="1"/>
      <w:r>
        <w:rPr>
          <w:rStyle w:val="rvts46"/>
          <w:i/>
          <w:iCs/>
          <w:color w:val="333333"/>
        </w:rPr>
        <w:t>{</w:t>
      </w:r>
      <w:r>
        <w:rPr>
          <w:rStyle w:val="rvts46"/>
          <w:i/>
          <w:iCs/>
          <w:color w:val="333333"/>
          <w:lang w:val="uk-UA"/>
        </w:rPr>
        <w:t xml:space="preserve">Враховані останні зміни, включаючи </w:t>
      </w:r>
      <w:r>
        <w:rPr>
          <w:rStyle w:val="rvts46"/>
          <w:i/>
          <w:iCs/>
          <w:color w:val="333333"/>
        </w:rPr>
        <w:t>Наказ Міністерства фінансів</w:t>
      </w:r>
      <w:r>
        <w:rPr>
          <w:rStyle w:val="apple-converted-space"/>
          <w:i/>
          <w:iCs/>
          <w:color w:val="333333"/>
        </w:rPr>
        <w:t> </w:t>
      </w:r>
      <w:hyperlink r:id="rId109" w:anchor="n5" w:tgtFrame="_blank" w:history="1">
        <w:r>
          <w:rPr>
            <w:rStyle w:val="a4"/>
            <w:i/>
            <w:iCs/>
            <w:color w:val="000099"/>
          </w:rPr>
          <w:t>№ 415 від 19.08.2025</w:t>
        </w:r>
      </w:hyperlink>
      <w:r>
        <w:rPr>
          <w:rStyle w:val="rvts11"/>
          <w:i/>
          <w:iCs/>
          <w:color w:val="333333"/>
        </w:rPr>
        <w:t>}</w:t>
      </w:r>
    </w:p>
    <w:p w14:paraId="1A0CD6D3" w14:textId="77777777" w:rsidR="00845697" w:rsidRPr="006E58CA" w:rsidRDefault="00845697" w:rsidP="00031791">
      <w:pPr>
        <w:spacing w:after="0" w:line="240" w:lineRule="auto"/>
        <w:ind w:firstLine="450"/>
        <w:jc w:val="both"/>
        <w:rPr>
          <w:rFonts w:ascii="Times New Roman" w:eastAsia="Times New Roman" w:hAnsi="Times New Roman" w:cs="Times New Roman"/>
          <w:color w:val="000000"/>
          <w:sz w:val="24"/>
          <w:szCs w:val="24"/>
          <w:lang w:val="ru-UA" w:eastAsia="ru-RU"/>
        </w:rPr>
      </w:pPr>
    </w:p>
    <w:sectPr w:rsidR="00845697" w:rsidRPr="006E58CA" w:rsidSect="00BF253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EC"/>
    <w:rsid w:val="00031791"/>
    <w:rsid w:val="0005108A"/>
    <w:rsid w:val="00154E27"/>
    <w:rsid w:val="004A12CF"/>
    <w:rsid w:val="00606014"/>
    <w:rsid w:val="006C3482"/>
    <w:rsid w:val="006E58CA"/>
    <w:rsid w:val="00757781"/>
    <w:rsid w:val="00785AEC"/>
    <w:rsid w:val="008322DA"/>
    <w:rsid w:val="00845697"/>
    <w:rsid w:val="00852ADD"/>
    <w:rsid w:val="00A419BB"/>
    <w:rsid w:val="00A556E6"/>
    <w:rsid w:val="00BD61B6"/>
    <w:rsid w:val="00BF253B"/>
    <w:rsid w:val="00DA0EA7"/>
    <w:rsid w:val="00DE2F36"/>
    <w:rsid w:val="00E7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7F33"/>
  <w15:chartTrackingRefBased/>
  <w15:docId w15:val="{CC883673-26D6-4F6D-A14B-1C849B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F25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253B"/>
    <w:rPr>
      <w:rFonts w:ascii="Times New Roman" w:eastAsia="Times New Roman" w:hAnsi="Times New Roman" w:cs="Times New Roman"/>
      <w:b/>
      <w:bCs/>
      <w:sz w:val="36"/>
      <w:szCs w:val="36"/>
      <w:lang w:eastAsia="ru-RU"/>
    </w:rPr>
  </w:style>
  <w:style w:type="paragraph" w:customStyle="1" w:styleId="msonormal0">
    <w:name w:val="msonormal"/>
    <w:basedOn w:val="a"/>
    <w:rsid w:val="00BF2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F2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F253B"/>
    <w:rPr>
      <w:color w:val="0000FF"/>
      <w:u w:val="single"/>
    </w:rPr>
  </w:style>
  <w:style w:type="character" w:styleId="a5">
    <w:name w:val="FollowedHyperlink"/>
    <w:basedOn w:val="a0"/>
    <w:uiPriority w:val="99"/>
    <w:semiHidden/>
    <w:unhideWhenUsed/>
    <w:rsid w:val="00BF253B"/>
    <w:rPr>
      <w:color w:val="800080"/>
      <w:u w:val="single"/>
    </w:rPr>
  </w:style>
  <w:style w:type="character" w:customStyle="1" w:styleId="incontentbutton">
    <w:name w:val="incontentbutton"/>
    <w:basedOn w:val="a0"/>
    <w:rsid w:val="00BF253B"/>
  </w:style>
  <w:style w:type="paragraph" w:customStyle="1" w:styleId="rvps12">
    <w:name w:val="rvps12"/>
    <w:basedOn w:val="a"/>
    <w:rsid w:val="00BD61B6"/>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9">
    <w:name w:val="rvts9"/>
    <w:basedOn w:val="a0"/>
    <w:rsid w:val="00BD61B6"/>
  </w:style>
  <w:style w:type="paragraph" w:customStyle="1" w:styleId="rvps14">
    <w:name w:val="rvps14"/>
    <w:basedOn w:val="a"/>
    <w:rsid w:val="00BD61B6"/>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11">
    <w:name w:val="rvts11"/>
    <w:basedOn w:val="a0"/>
    <w:rsid w:val="00BD61B6"/>
  </w:style>
  <w:style w:type="paragraph" w:customStyle="1" w:styleId="rvps1">
    <w:name w:val="rvps1"/>
    <w:basedOn w:val="a"/>
    <w:rsid w:val="00BD61B6"/>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paragraph" w:customStyle="1" w:styleId="rvps9">
    <w:name w:val="rvps9"/>
    <w:basedOn w:val="a"/>
    <w:rsid w:val="00BD61B6"/>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apple-converted-space">
    <w:name w:val="apple-converted-space"/>
    <w:basedOn w:val="a0"/>
    <w:rsid w:val="00BD61B6"/>
  </w:style>
  <w:style w:type="character" w:customStyle="1" w:styleId="rvts37">
    <w:name w:val="rvts37"/>
    <w:basedOn w:val="a0"/>
    <w:rsid w:val="00BD61B6"/>
  </w:style>
  <w:style w:type="paragraph" w:customStyle="1" w:styleId="rvps2">
    <w:name w:val="rvps2"/>
    <w:basedOn w:val="a"/>
    <w:rsid w:val="00BD61B6"/>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46">
    <w:name w:val="rvts46"/>
    <w:basedOn w:val="a0"/>
    <w:rsid w:val="00BD61B6"/>
  </w:style>
  <w:style w:type="character" w:customStyle="1" w:styleId="rvts48">
    <w:name w:val="rvts48"/>
    <w:basedOn w:val="a0"/>
    <w:rsid w:val="00BD61B6"/>
  </w:style>
  <w:style w:type="character" w:customStyle="1" w:styleId="rvts58">
    <w:name w:val="rvts58"/>
    <w:basedOn w:val="a0"/>
    <w:rsid w:val="00BD61B6"/>
  </w:style>
  <w:style w:type="character" w:customStyle="1" w:styleId="rvts82">
    <w:name w:val="rvts82"/>
    <w:basedOn w:val="a0"/>
    <w:rsid w:val="00BD61B6"/>
  </w:style>
  <w:style w:type="character" w:styleId="a6">
    <w:name w:val="Emphasis"/>
    <w:basedOn w:val="a0"/>
    <w:uiPriority w:val="20"/>
    <w:qFormat/>
    <w:rsid w:val="00BD61B6"/>
    <w:rPr>
      <w:i/>
      <w:iCs/>
    </w:rPr>
  </w:style>
  <w:style w:type="paragraph" w:customStyle="1" w:styleId="rvps4">
    <w:name w:val="rvps4"/>
    <w:basedOn w:val="a"/>
    <w:rsid w:val="00BD61B6"/>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44">
    <w:name w:val="rvts44"/>
    <w:basedOn w:val="a0"/>
    <w:rsid w:val="00BD61B6"/>
  </w:style>
  <w:style w:type="table" w:styleId="a7">
    <w:name w:val="Table Grid"/>
    <w:basedOn w:val="a1"/>
    <w:uiPriority w:val="39"/>
    <w:rsid w:val="00BD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832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8416">
      <w:bodyDiv w:val="1"/>
      <w:marLeft w:val="0"/>
      <w:marRight w:val="0"/>
      <w:marTop w:val="0"/>
      <w:marBottom w:val="0"/>
      <w:divBdr>
        <w:top w:val="none" w:sz="0" w:space="0" w:color="auto"/>
        <w:left w:val="none" w:sz="0" w:space="0" w:color="auto"/>
        <w:bottom w:val="none" w:sz="0" w:space="0" w:color="auto"/>
        <w:right w:val="none" w:sz="0" w:space="0" w:color="auto"/>
      </w:divBdr>
      <w:divsChild>
        <w:div w:id="821967806">
          <w:marLeft w:val="0"/>
          <w:marRight w:val="0"/>
          <w:marTop w:val="0"/>
          <w:marBottom w:val="0"/>
          <w:divBdr>
            <w:top w:val="none" w:sz="0" w:space="0" w:color="auto"/>
            <w:left w:val="none" w:sz="0" w:space="0" w:color="auto"/>
            <w:bottom w:val="none" w:sz="0" w:space="0" w:color="auto"/>
            <w:right w:val="none" w:sz="0" w:space="0" w:color="auto"/>
          </w:divBdr>
          <w:divsChild>
            <w:div w:id="872959289">
              <w:marLeft w:val="0"/>
              <w:marRight w:val="0"/>
              <w:marTop w:val="150"/>
              <w:marBottom w:val="150"/>
              <w:divBdr>
                <w:top w:val="none" w:sz="0" w:space="0" w:color="auto"/>
                <w:left w:val="none" w:sz="0" w:space="0" w:color="auto"/>
                <w:bottom w:val="none" w:sz="0" w:space="0" w:color="auto"/>
                <w:right w:val="none" w:sz="0" w:space="0" w:color="auto"/>
              </w:divBdr>
            </w:div>
          </w:divsChild>
        </w:div>
        <w:div w:id="266037581">
          <w:marLeft w:val="0"/>
          <w:marRight w:val="0"/>
          <w:marTop w:val="0"/>
          <w:marBottom w:val="0"/>
          <w:divBdr>
            <w:top w:val="none" w:sz="0" w:space="0" w:color="auto"/>
            <w:left w:val="none" w:sz="0" w:space="0" w:color="auto"/>
            <w:bottom w:val="none" w:sz="0" w:space="0" w:color="auto"/>
            <w:right w:val="none" w:sz="0" w:space="0" w:color="auto"/>
          </w:divBdr>
        </w:div>
        <w:div w:id="893542521">
          <w:marLeft w:val="0"/>
          <w:marRight w:val="0"/>
          <w:marTop w:val="0"/>
          <w:marBottom w:val="150"/>
          <w:divBdr>
            <w:top w:val="none" w:sz="0" w:space="0" w:color="auto"/>
            <w:left w:val="none" w:sz="0" w:space="0" w:color="auto"/>
            <w:bottom w:val="none" w:sz="0" w:space="0" w:color="auto"/>
            <w:right w:val="none" w:sz="0" w:space="0" w:color="auto"/>
          </w:divBdr>
        </w:div>
      </w:divsChild>
    </w:div>
    <w:div w:id="434399428">
      <w:bodyDiv w:val="1"/>
      <w:marLeft w:val="0"/>
      <w:marRight w:val="0"/>
      <w:marTop w:val="0"/>
      <w:marBottom w:val="0"/>
      <w:divBdr>
        <w:top w:val="none" w:sz="0" w:space="0" w:color="auto"/>
        <w:left w:val="none" w:sz="0" w:space="0" w:color="auto"/>
        <w:bottom w:val="none" w:sz="0" w:space="0" w:color="auto"/>
        <w:right w:val="none" w:sz="0" w:space="0" w:color="auto"/>
      </w:divBdr>
    </w:div>
    <w:div w:id="515314252">
      <w:bodyDiv w:val="1"/>
      <w:marLeft w:val="0"/>
      <w:marRight w:val="0"/>
      <w:marTop w:val="0"/>
      <w:marBottom w:val="0"/>
      <w:divBdr>
        <w:top w:val="none" w:sz="0" w:space="0" w:color="auto"/>
        <w:left w:val="none" w:sz="0" w:space="0" w:color="auto"/>
        <w:bottom w:val="none" w:sz="0" w:space="0" w:color="auto"/>
        <w:right w:val="none" w:sz="0" w:space="0" w:color="auto"/>
      </w:divBdr>
    </w:div>
    <w:div w:id="688068613">
      <w:bodyDiv w:val="1"/>
      <w:marLeft w:val="0"/>
      <w:marRight w:val="0"/>
      <w:marTop w:val="0"/>
      <w:marBottom w:val="0"/>
      <w:divBdr>
        <w:top w:val="none" w:sz="0" w:space="0" w:color="auto"/>
        <w:left w:val="none" w:sz="0" w:space="0" w:color="auto"/>
        <w:bottom w:val="none" w:sz="0" w:space="0" w:color="auto"/>
        <w:right w:val="none" w:sz="0" w:space="0" w:color="auto"/>
      </w:divBdr>
    </w:div>
    <w:div w:id="741953332">
      <w:bodyDiv w:val="1"/>
      <w:marLeft w:val="0"/>
      <w:marRight w:val="0"/>
      <w:marTop w:val="0"/>
      <w:marBottom w:val="0"/>
      <w:divBdr>
        <w:top w:val="none" w:sz="0" w:space="0" w:color="auto"/>
        <w:left w:val="none" w:sz="0" w:space="0" w:color="auto"/>
        <w:bottom w:val="none" w:sz="0" w:space="0" w:color="auto"/>
        <w:right w:val="none" w:sz="0" w:space="0" w:color="auto"/>
      </w:divBdr>
    </w:div>
    <w:div w:id="993993892">
      <w:bodyDiv w:val="1"/>
      <w:marLeft w:val="0"/>
      <w:marRight w:val="0"/>
      <w:marTop w:val="0"/>
      <w:marBottom w:val="0"/>
      <w:divBdr>
        <w:top w:val="none" w:sz="0" w:space="0" w:color="auto"/>
        <w:left w:val="none" w:sz="0" w:space="0" w:color="auto"/>
        <w:bottom w:val="none" w:sz="0" w:space="0" w:color="auto"/>
        <w:right w:val="none" w:sz="0" w:space="0" w:color="auto"/>
      </w:divBdr>
    </w:div>
    <w:div w:id="1117797975">
      <w:bodyDiv w:val="1"/>
      <w:marLeft w:val="0"/>
      <w:marRight w:val="0"/>
      <w:marTop w:val="0"/>
      <w:marBottom w:val="0"/>
      <w:divBdr>
        <w:top w:val="none" w:sz="0" w:space="0" w:color="auto"/>
        <w:left w:val="none" w:sz="0" w:space="0" w:color="auto"/>
        <w:bottom w:val="none" w:sz="0" w:space="0" w:color="auto"/>
        <w:right w:val="none" w:sz="0" w:space="0" w:color="auto"/>
      </w:divBdr>
      <w:divsChild>
        <w:div w:id="1293444363">
          <w:marLeft w:val="0"/>
          <w:marRight w:val="0"/>
          <w:marTop w:val="0"/>
          <w:marBottom w:val="0"/>
          <w:divBdr>
            <w:top w:val="none" w:sz="0" w:space="0" w:color="auto"/>
            <w:left w:val="none" w:sz="0" w:space="0" w:color="auto"/>
            <w:bottom w:val="none" w:sz="0" w:space="0" w:color="auto"/>
            <w:right w:val="none" w:sz="0" w:space="0" w:color="auto"/>
          </w:divBdr>
          <w:divsChild>
            <w:div w:id="1017854768">
              <w:marLeft w:val="0"/>
              <w:marRight w:val="0"/>
              <w:marTop w:val="0"/>
              <w:marBottom w:val="0"/>
              <w:divBdr>
                <w:top w:val="none" w:sz="0" w:space="0" w:color="auto"/>
                <w:left w:val="none" w:sz="0" w:space="0" w:color="auto"/>
                <w:bottom w:val="none" w:sz="0" w:space="0" w:color="auto"/>
                <w:right w:val="none" w:sz="0" w:space="0" w:color="auto"/>
              </w:divBdr>
              <w:divsChild>
                <w:div w:id="12998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2948">
          <w:marLeft w:val="0"/>
          <w:marRight w:val="0"/>
          <w:marTop w:val="0"/>
          <w:marBottom w:val="0"/>
          <w:divBdr>
            <w:top w:val="none" w:sz="0" w:space="0" w:color="auto"/>
            <w:left w:val="none" w:sz="0" w:space="0" w:color="auto"/>
            <w:bottom w:val="none" w:sz="0" w:space="0" w:color="auto"/>
            <w:right w:val="none" w:sz="0" w:space="0" w:color="auto"/>
          </w:divBdr>
          <w:divsChild>
            <w:div w:id="419569633">
              <w:marLeft w:val="0"/>
              <w:marRight w:val="0"/>
              <w:marTop w:val="0"/>
              <w:marBottom w:val="0"/>
              <w:divBdr>
                <w:top w:val="none" w:sz="0" w:space="0" w:color="auto"/>
                <w:left w:val="none" w:sz="0" w:space="0" w:color="auto"/>
                <w:bottom w:val="none" w:sz="0" w:space="0" w:color="auto"/>
                <w:right w:val="none" w:sz="0" w:space="0" w:color="auto"/>
              </w:divBdr>
              <w:divsChild>
                <w:div w:id="12981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5325">
          <w:marLeft w:val="0"/>
          <w:marRight w:val="0"/>
          <w:marTop w:val="0"/>
          <w:marBottom w:val="0"/>
          <w:divBdr>
            <w:top w:val="none" w:sz="0" w:space="0" w:color="auto"/>
            <w:left w:val="none" w:sz="0" w:space="0" w:color="auto"/>
            <w:bottom w:val="none" w:sz="0" w:space="0" w:color="auto"/>
            <w:right w:val="none" w:sz="0" w:space="0" w:color="auto"/>
          </w:divBdr>
          <w:divsChild>
            <w:div w:id="1526360713">
              <w:marLeft w:val="0"/>
              <w:marRight w:val="0"/>
              <w:marTop w:val="0"/>
              <w:marBottom w:val="0"/>
              <w:divBdr>
                <w:top w:val="none" w:sz="0" w:space="0" w:color="auto"/>
                <w:left w:val="none" w:sz="0" w:space="0" w:color="auto"/>
                <w:bottom w:val="none" w:sz="0" w:space="0" w:color="auto"/>
                <w:right w:val="none" w:sz="0" w:space="0" w:color="auto"/>
              </w:divBdr>
              <w:divsChild>
                <w:div w:id="10302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807">
          <w:marLeft w:val="0"/>
          <w:marRight w:val="0"/>
          <w:marTop w:val="0"/>
          <w:marBottom w:val="0"/>
          <w:divBdr>
            <w:top w:val="none" w:sz="0" w:space="0" w:color="auto"/>
            <w:left w:val="none" w:sz="0" w:space="0" w:color="auto"/>
            <w:bottom w:val="none" w:sz="0" w:space="0" w:color="auto"/>
            <w:right w:val="none" w:sz="0" w:space="0" w:color="auto"/>
          </w:divBdr>
          <w:divsChild>
            <w:div w:id="555776613">
              <w:marLeft w:val="0"/>
              <w:marRight w:val="0"/>
              <w:marTop w:val="0"/>
              <w:marBottom w:val="0"/>
              <w:divBdr>
                <w:top w:val="none" w:sz="0" w:space="0" w:color="auto"/>
                <w:left w:val="none" w:sz="0" w:space="0" w:color="auto"/>
                <w:bottom w:val="none" w:sz="0" w:space="0" w:color="auto"/>
                <w:right w:val="none" w:sz="0" w:space="0" w:color="auto"/>
              </w:divBdr>
              <w:divsChild>
                <w:div w:id="4605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52">
          <w:marLeft w:val="0"/>
          <w:marRight w:val="0"/>
          <w:marTop w:val="0"/>
          <w:marBottom w:val="0"/>
          <w:divBdr>
            <w:top w:val="none" w:sz="0" w:space="0" w:color="auto"/>
            <w:left w:val="none" w:sz="0" w:space="0" w:color="auto"/>
            <w:bottom w:val="none" w:sz="0" w:space="0" w:color="auto"/>
            <w:right w:val="none" w:sz="0" w:space="0" w:color="auto"/>
          </w:divBdr>
          <w:divsChild>
            <w:div w:id="939217683">
              <w:marLeft w:val="0"/>
              <w:marRight w:val="0"/>
              <w:marTop w:val="0"/>
              <w:marBottom w:val="0"/>
              <w:divBdr>
                <w:top w:val="none" w:sz="0" w:space="0" w:color="auto"/>
                <w:left w:val="none" w:sz="0" w:space="0" w:color="auto"/>
                <w:bottom w:val="none" w:sz="0" w:space="0" w:color="auto"/>
                <w:right w:val="none" w:sz="0" w:space="0" w:color="auto"/>
              </w:divBdr>
              <w:divsChild>
                <w:div w:id="20110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4474">
          <w:marLeft w:val="0"/>
          <w:marRight w:val="0"/>
          <w:marTop w:val="0"/>
          <w:marBottom w:val="0"/>
          <w:divBdr>
            <w:top w:val="none" w:sz="0" w:space="0" w:color="auto"/>
            <w:left w:val="none" w:sz="0" w:space="0" w:color="auto"/>
            <w:bottom w:val="none" w:sz="0" w:space="0" w:color="auto"/>
            <w:right w:val="none" w:sz="0" w:space="0" w:color="auto"/>
          </w:divBdr>
          <w:divsChild>
            <w:div w:id="954217932">
              <w:marLeft w:val="0"/>
              <w:marRight w:val="0"/>
              <w:marTop w:val="0"/>
              <w:marBottom w:val="0"/>
              <w:divBdr>
                <w:top w:val="none" w:sz="0" w:space="0" w:color="auto"/>
                <w:left w:val="none" w:sz="0" w:space="0" w:color="auto"/>
                <w:bottom w:val="none" w:sz="0" w:space="0" w:color="auto"/>
                <w:right w:val="none" w:sz="0" w:space="0" w:color="auto"/>
              </w:divBdr>
              <w:divsChild>
                <w:div w:id="1260141994">
                  <w:marLeft w:val="0"/>
                  <w:marRight w:val="0"/>
                  <w:marTop w:val="0"/>
                  <w:marBottom w:val="0"/>
                  <w:divBdr>
                    <w:top w:val="none" w:sz="0" w:space="0" w:color="auto"/>
                    <w:left w:val="none" w:sz="0" w:space="0" w:color="auto"/>
                    <w:bottom w:val="none" w:sz="0" w:space="0" w:color="auto"/>
                    <w:right w:val="none" w:sz="0" w:space="0" w:color="auto"/>
                  </w:divBdr>
                  <w:divsChild>
                    <w:div w:id="879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7419">
          <w:marLeft w:val="0"/>
          <w:marRight w:val="0"/>
          <w:marTop w:val="0"/>
          <w:marBottom w:val="0"/>
          <w:divBdr>
            <w:top w:val="none" w:sz="0" w:space="0" w:color="auto"/>
            <w:left w:val="none" w:sz="0" w:space="0" w:color="auto"/>
            <w:bottom w:val="none" w:sz="0" w:space="0" w:color="auto"/>
            <w:right w:val="none" w:sz="0" w:space="0" w:color="auto"/>
          </w:divBdr>
        </w:div>
        <w:div w:id="19399358">
          <w:marLeft w:val="0"/>
          <w:marRight w:val="0"/>
          <w:marTop w:val="0"/>
          <w:marBottom w:val="0"/>
          <w:divBdr>
            <w:top w:val="none" w:sz="0" w:space="0" w:color="auto"/>
            <w:left w:val="none" w:sz="0" w:space="0" w:color="auto"/>
            <w:bottom w:val="none" w:sz="0" w:space="0" w:color="auto"/>
            <w:right w:val="none" w:sz="0" w:space="0" w:color="auto"/>
          </w:divBdr>
          <w:divsChild>
            <w:div w:id="1872256687">
              <w:marLeft w:val="0"/>
              <w:marRight w:val="0"/>
              <w:marTop w:val="0"/>
              <w:marBottom w:val="0"/>
              <w:divBdr>
                <w:top w:val="none" w:sz="0" w:space="0" w:color="auto"/>
                <w:left w:val="none" w:sz="0" w:space="0" w:color="auto"/>
                <w:bottom w:val="none" w:sz="0" w:space="0" w:color="auto"/>
                <w:right w:val="none" w:sz="0" w:space="0" w:color="auto"/>
              </w:divBdr>
              <w:divsChild>
                <w:div w:id="6763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60257">
      <w:bodyDiv w:val="1"/>
      <w:marLeft w:val="0"/>
      <w:marRight w:val="0"/>
      <w:marTop w:val="0"/>
      <w:marBottom w:val="0"/>
      <w:divBdr>
        <w:top w:val="none" w:sz="0" w:space="0" w:color="auto"/>
        <w:left w:val="none" w:sz="0" w:space="0" w:color="auto"/>
        <w:bottom w:val="none" w:sz="0" w:space="0" w:color="auto"/>
        <w:right w:val="none" w:sz="0" w:space="0" w:color="auto"/>
      </w:divBdr>
    </w:div>
    <w:div w:id="1702440497">
      <w:bodyDiv w:val="1"/>
      <w:marLeft w:val="0"/>
      <w:marRight w:val="0"/>
      <w:marTop w:val="0"/>
      <w:marBottom w:val="0"/>
      <w:divBdr>
        <w:top w:val="none" w:sz="0" w:space="0" w:color="auto"/>
        <w:left w:val="none" w:sz="0" w:space="0" w:color="auto"/>
        <w:bottom w:val="none" w:sz="0" w:space="0" w:color="auto"/>
        <w:right w:val="none" w:sz="0" w:space="0" w:color="auto"/>
      </w:divBdr>
      <w:divsChild>
        <w:div w:id="376127558">
          <w:marLeft w:val="0"/>
          <w:marRight w:val="0"/>
          <w:marTop w:val="0"/>
          <w:marBottom w:val="0"/>
          <w:divBdr>
            <w:top w:val="none" w:sz="0" w:space="0" w:color="auto"/>
            <w:left w:val="none" w:sz="0" w:space="0" w:color="auto"/>
            <w:bottom w:val="none" w:sz="0" w:space="0" w:color="auto"/>
            <w:right w:val="none" w:sz="0" w:space="0" w:color="auto"/>
          </w:divBdr>
          <w:divsChild>
            <w:div w:id="970751179">
              <w:marLeft w:val="0"/>
              <w:marRight w:val="0"/>
              <w:marTop w:val="150"/>
              <w:marBottom w:val="150"/>
              <w:divBdr>
                <w:top w:val="none" w:sz="0" w:space="0" w:color="auto"/>
                <w:left w:val="none" w:sz="0" w:space="0" w:color="auto"/>
                <w:bottom w:val="none" w:sz="0" w:space="0" w:color="auto"/>
                <w:right w:val="none" w:sz="0" w:space="0" w:color="auto"/>
              </w:divBdr>
            </w:div>
          </w:divsChild>
        </w:div>
        <w:div w:id="1564638790">
          <w:marLeft w:val="0"/>
          <w:marRight w:val="0"/>
          <w:marTop w:val="0"/>
          <w:marBottom w:val="0"/>
          <w:divBdr>
            <w:top w:val="none" w:sz="0" w:space="0" w:color="auto"/>
            <w:left w:val="none" w:sz="0" w:space="0" w:color="auto"/>
            <w:bottom w:val="none" w:sz="0" w:space="0" w:color="auto"/>
            <w:right w:val="none" w:sz="0" w:space="0" w:color="auto"/>
          </w:divBdr>
        </w:div>
        <w:div w:id="1921521091">
          <w:marLeft w:val="0"/>
          <w:marRight w:val="0"/>
          <w:marTop w:val="0"/>
          <w:marBottom w:val="150"/>
          <w:divBdr>
            <w:top w:val="none" w:sz="0" w:space="0" w:color="auto"/>
            <w:left w:val="none" w:sz="0" w:space="0" w:color="auto"/>
            <w:bottom w:val="none" w:sz="0" w:space="0" w:color="auto"/>
            <w:right w:val="none" w:sz="0" w:space="0" w:color="auto"/>
          </w:divBdr>
        </w:div>
      </w:divsChild>
    </w:div>
    <w:div w:id="2017686212">
      <w:bodyDiv w:val="1"/>
      <w:marLeft w:val="0"/>
      <w:marRight w:val="0"/>
      <w:marTop w:val="0"/>
      <w:marBottom w:val="0"/>
      <w:divBdr>
        <w:top w:val="none" w:sz="0" w:space="0" w:color="auto"/>
        <w:left w:val="none" w:sz="0" w:space="0" w:color="auto"/>
        <w:bottom w:val="none" w:sz="0" w:space="0" w:color="auto"/>
        <w:right w:val="none" w:sz="0" w:space="0" w:color="auto"/>
      </w:divBdr>
    </w:div>
    <w:div w:id="21245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rada/show/3551-12" TargetMode="External"/><Relationship Id="rId21" Type="http://schemas.openxmlformats.org/officeDocument/2006/relationships/hyperlink" Target="https://zakon.rada.gov.ua/rada/show/v0294201-24" TargetMode="External"/><Relationship Id="rId42" Type="http://schemas.openxmlformats.org/officeDocument/2006/relationships/hyperlink" Target="https://zakon.rada.gov.ua/rada/show/1730-19" TargetMode="External"/><Relationship Id="rId47" Type="http://schemas.openxmlformats.org/officeDocument/2006/relationships/hyperlink" Target="https://zakon.rada.gov.ua/rada/show/v0294201-24" TargetMode="External"/><Relationship Id="rId63" Type="http://schemas.openxmlformats.org/officeDocument/2006/relationships/hyperlink" Target="https://zakon.rada.gov.ua/rada/show/3551-12" TargetMode="External"/><Relationship Id="rId68" Type="http://schemas.openxmlformats.org/officeDocument/2006/relationships/hyperlink" Target="https://zakon.rada.gov.ua/rada/show/3551-12" TargetMode="External"/><Relationship Id="rId84" Type="http://schemas.openxmlformats.org/officeDocument/2006/relationships/hyperlink" Target="https://zakon.rada.gov.ua/rada/show/v0453201-22" TargetMode="External"/><Relationship Id="rId89" Type="http://schemas.openxmlformats.org/officeDocument/2006/relationships/hyperlink" Target="https://zakon.rada.gov.ua/rada/show/v0294201-24" TargetMode="External"/><Relationship Id="rId16" Type="http://schemas.openxmlformats.org/officeDocument/2006/relationships/hyperlink" Target="https://zakon.rada.gov.ua/rada/show/988-2016-%D1%80" TargetMode="External"/><Relationship Id="rId107" Type="http://schemas.openxmlformats.org/officeDocument/2006/relationships/hyperlink" Target="https://zakon.rada.gov.ua/rada/show/1730-19" TargetMode="External"/><Relationship Id="rId11" Type="http://schemas.openxmlformats.org/officeDocument/2006/relationships/hyperlink" Target="https://zakon.rada.gov.ua/rada/show/v0294201-24" TargetMode="External"/><Relationship Id="rId32" Type="http://schemas.openxmlformats.org/officeDocument/2006/relationships/hyperlink" Target="https://zakon.rada.gov.ua/rada/show/3551-12" TargetMode="External"/><Relationship Id="rId37" Type="http://schemas.openxmlformats.org/officeDocument/2006/relationships/hyperlink" Target="https://zakon.rada.gov.ua/rada/show/3551-12" TargetMode="External"/><Relationship Id="rId53" Type="http://schemas.openxmlformats.org/officeDocument/2006/relationships/hyperlink" Target="https://zakon.rada.gov.ua/rada/show/v0294201-24" TargetMode="External"/><Relationship Id="rId58" Type="http://schemas.openxmlformats.org/officeDocument/2006/relationships/hyperlink" Target="https://zakon.rada.gov.ua/rada/show/3551-12" TargetMode="External"/><Relationship Id="rId74" Type="http://schemas.openxmlformats.org/officeDocument/2006/relationships/hyperlink" Target="https://zakon.rada.gov.ua/rada/show/v0294201-24" TargetMode="External"/><Relationship Id="rId79" Type="http://schemas.openxmlformats.org/officeDocument/2006/relationships/hyperlink" Target="https://zakon.rada.gov.ua/rada/show/v0453201-22" TargetMode="External"/><Relationship Id="rId102" Type="http://schemas.openxmlformats.org/officeDocument/2006/relationships/hyperlink" Target="https://zakon.rada.gov.ua/rada/show/v0294201-24" TargetMode="External"/><Relationship Id="rId5" Type="http://schemas.openxmlformats.org/officeDocument/2006/relationships/hyperlink" Target="https://zakon.rada.gov.ua/rada/show/v0793201-17" TargetMode="External"/><Relationship Id="rId90" Type="http://schemas.openxmlformats.org/officeDocument/2006/relationships/hyperlink" Target="https://zakon.rada.gov.ua/rada/show/v0294201-24" TargetMode="External"/><Relationship Id="rId95" Type="http://schemas.openxmlformats.org/officeDocument/2006/relationships/hyperlink" Target="https://zakon.rada.gov.ua/rada/show/v0294201-24" TargetMode="External"/><Relationship Id="rId22" Type="http://schemas.openxmlformats.org/officeDocument/2006/relationships/hyperlink" Target="https://zakon.rada.gov.ua/rada/show/v0294201-24" TargetMode="External"/><Relationship Id="rId27" Type="http://schemas.openxmlformats.org/officeDocument/2006/relationships/hyperlink" Target="https://zakon.rada.gov.ua/rada/show/3551-12" TargetMode="External"/><Relationship Id="rId43" Type="http://schemas.openxmlformats.org/officeDocument/2006/relationships/hyperlink" Target="https://zakon.rada.gov.ua/rada/show/v0294201-24" TargetMode="External"/><Relationship Id="rId48" Type="http://schemas.openxmlformats.org/officeDocument/2006/relationships/hyperlink" Target="https://zakon.rada.gov.ua/rada/show/v0294201-24" TargetMode="External"/><Relationship Id="rId64" Type="http://schemas.openxmlformats.org/officeDocument/2006/relationships/hyperlink" Target="https://zakon.rada.gov.ua/rada/show/3551-12" TargetMode="External"/><Relationship Id="rId69" Type="http://schemas.openxmlformats.org/officeDocument/2006/relationships/hyperlink" Target="https://zakon.rada.gov.ua/rada/show/3551-12" TargetMode="External"/><Relationship Id="rId80" Type="http://schemas.openxmlformats.org/officeDocument/2006/relationships/hyperlink" Target="https://zakon.rada.gov.ua/rada/show/v0453201-22" TargetMode="External"/><Relationship Id="rId85" Type="http://schemas.openxmlformats.org/officeDocument/2006/relationships/hyperlink" Target="https://zakon.rada.gov.ua/rada/show/v0294201-24" TargetMode="External"/><Relationship Id="rId12" Type="http://schemas.openxmlformats.org/officeDocument/2006/relationships/hyperlink" Target="https://zakon.rada.gov.ua/rada/show/v0294201-24" TargetMode="External"/><Relationship Id="rId17" Type="http://schemas.openxmlformats.org/officeDocument/2006/relationships/hyperlink" Target="https://zakon.rada.gov.ua/rada/show/v0294201-24" TargetMode="External"/><Relationship Id="rId33" Type="http://schemas.openxmlformats.org/officeDocument/2006/relationships/hyperlink" Target="https://zakon.rada.gov.ua/rada/show/3551-12" TargetMode="External"/><Relationship Id="rId38" Type="http://schemas.openxmlformats.org/officeDocument/2006/relationships/hyperlink" Target="https://zakon.rada.gov.ua/rada/show/3551-12" TargetMode="External"/><Relationship Id="rId59" Type="http://schemas.openxmlformats.org/officeDocument/2006/relationships/hyperlink" Target="https://zakon.rada.gov.ua/rada/show/3551-12" TargetMode="External"/><Relationship Id="rId103" Type="http://schemas.openxmlformats.org/officeDocument/2006/relationships/hyperlink" Target="https://zakon.rada.gov.ua/rada/show/v0294201-24" TargetMode="External"/><Relationship Id="rId108" Type="http://schemas.openxmlformats.org/officeDocument/2006/relationships/hyperlink" Target="https://zakon.rada.gov.ua/rada/show/v0294201-24" TargetMode="External"/><Relationship Id="rId54" Type="http://schemas.openxmlformats.org/officeDocument/2006/relationships/hyperlink" Target="https://zakon.rada.gov.ua/rada/show/v0294201-24" TargetMode="External"/><Relationship Id="rId70" Type="http://schemas.openxmlformats.org/officeDocument/2006/relationships/hyperlink" Target="https://zakon.rada.gov.ua/rada/show/v0294201-24" TargetMode="External"/><Relationship Id="rId75" Type="http://schemas.openxmlformats.org/officeDocument/2006/relationships/hyperlink" Target="https://zakon.rada.gov.ua/rada/show/v0294201-24" TargetMode="External"/><Relationship Id="rId91" Type="http://schemas.openxmlformats.org/officeDocument/2006/relationships/hyperlink" Target="https://zakon.rada.gov.ua/rada/show/v0294201-24" TargetMode="External"/><Relationship Id="rId96" Type="http://schemas.openxmlformats.org/officeDocument/2006/relationships/hyperlink" Target="https://zakon.rada.gov.ua/rada/show/v0294201-24" TargetMode="External"/><Relationship Id="rId1" Type="http://schemas.openxmlformats.org/officeDocument/2006/relationships/styles" Target="styles.xml"/><Relationship Id="rId6" Type="http://schemas.openxmlformats.org/officeDocument/2006/relationships/hyperlink" Target="https://zakon.rada.gov.ua/rada/show/v0294201-24" TargetMode="External"/><Relationship Id="rId15" Type="http://schemas.openxmlformats.org/officeDocument/2006/relationships/hyperlink" Target="https://zakon.rada.gov.ua/rada/show/988-2016-%D1%80" TargetMode="External"/><Relationship Id="rId23" Type="http://schemas.openxmlformats.org/officeDocument/2006/relationships/hyperlink" Target="https://zakon.rada.gov.ua/rada/show/v0294201-24" TargetMode="External"/><Relationship Id="rId28" Type="http://schemas.openxmlformats.org/officeDocument/2006/relationships/hyperlink" Target="https://zakon.rada.gov.ua/rada/show/3551-12" TargetMode="External"/><Relationship Id="rId36" Type="http://schemas.openxmlformats.org/officeDocument/2006/relationships/hyperlink" Target="https://zakon.rada.gov.ua/rada/show/3551-12" TargetMode="External"/><Relationship Id="rId49" Type="http://schemas.openxmlformats.org/officeDocument/2006/relationships/hyperlink" Target="https://zakon.rada.gov.ua/rada/show/971_002-24" TargetMode="External"/><Relationship Id="rId57" Type="http://schemas.openxmlformats.org/officeDocument/2006/relationships/hyperlink" Target="https://zakon.rada.gov.ua/rada/show/3551-12" TargetMode="External"/><Relationship Id="rId106" Type="http://schemas.openxmlformats.org/officeDocument/2006/relationships/hyperlink" Target="https://zakon.rada.gov.ua/rada/show/2479-20" TargetMode="External"/><Relationship Id="rId10" Type="http://schemas.openxmlformats.org/officeDocument/2006/relationships/hyperlink" Target="https://zakon.rada.gov.ua/rada/show/v0294201-24" TargetMode="External"/><Relationship Id="rId31" Type="http://schemas.openxmlformats.org/officeDocument/2006/relationships/hyperlink" Target="https://zakon.rada.gov.ua/rada/show/3551-12" TargetMode="External"/><Relationship Id="rId44" Type="http://schemas.openxmlformats.org/officeDocument/2006/relationships/hyperlink" Target="https://zakon.rada.gov.ua/rada/show/v0294201-24" TargetMode="External"/><Relationship Id="rId52" Type="http://schemas.openxmlformats.org/officeDocument/2006/relationships/hyperlink" Target="https://zakon.rada.gov.ua/rada/show/v0294201-24" TargetMode="External"/><Relationship Id="rId60" Type="http://schemas.openxmlformats.org/officeDocument/2006/relationships/hyperlink" Target="https://zakon.rada.gov.ua/rada/show/3551-12" TargetMode="External"/><Relationship Id="rId65" Type="http://schemas.openxmlformats.org/officeDocument/2006/relationships/hyperlink" Target="https://zakon.rada.gov.ua/rada/show/3551-12" TargetMode="External"/><Relationship Id="rId73" Type="http://schemas.openxmlformats.org/officeDocument/2006/relationships/hyperlink" Target="https://zakon.rada.gov.ua/rada/show/988-2016-%D1%80" TargetMode="External"/><Relationship Id="rId78" Type="http://schemas.openxmlformats.org/officeDocument/2006/relationships/hyperlink" Target="https://zakon.rada.gov.ua/rada/show/v0453201-22" TargetMode="External"/><Relationship Id="rId81" Type="http://schemas.openxmlformats.org/officeDocument/2006/relationships/hyperlink" Target="https://zakon.rada.gov.ua/rada/show/v0294201-24" TargetMode="External"/><Relationship Id="rId86" Type="http://schemas.openxmlformats.org/officeDocument/2006/relationships/hyperlink" Target="https://zakon.rada.gov.ua/rada/show/v0453201-22" TargetMode="External"/><Relationship Id="rId94" Type="http://schemas.openxmlformats.org/officeDocument/2006/relationships/hyperlink" Target="https://zakon.rada.gov.ua/rada/show/v0294201-24" TargetMode="External"/><Relationship Id="rId99" Type="http://schemas.openxmlformats.org/officeDocument/2006/relationships/hyperlink" Target="https://zakon.rada.gov.ua/rada/show/v0294201-24" TargetMode="External"/><Relationship Id="rId101" Type="http://schemas.openxmlformats.org/officeDocument/2006/relationships/hyperlink" Target="https://zakon.rada.gov.ua/rada/show/v0294201-24" TargetMode="External"/><Relationship Id="rId4" Type="http://schemas.openxmlformats.org/officeDocument/2006/relationships/hyperlink" Target="https://zakon.rada.gov.ua/rada/show/v0793201-17" TargetMode="External"/><Relationship Id="rId9" Type="http://schemas.openxmlformats.org/officeDocument/2006/relationships/hyperlink" Target="https://zakon.rada.gov.ua/rada/show/v0294201-24" TargetMode="External"/><Relationship Id="rId13" Type="http://schemas.openxmlformats.org/officeDocument/2006/relationships/hyperlink" Target="https://zakon.rada.gov.ua/rada/show/v0294201-24" TargetMode="External"/><Relationship Id="rId18" Type="http://schemas.openxmlformats.org/officeDocument/2006/relationships/hyperlink" Target="https://zakon.rada.gov.ua/rada/show/v0294201-24" TargetMode="External"/><Relationship Id="rId39" Type="http://schemas.openxmlformats.org/officeDocument/2006/relationships/hyperlink" Target="https://zakon.rada.gov.ua/rada/show/3551-12" TargetMode="External"/><Relationship Id="rId109" Type="http://schemas.openxmlformats.org/officeDocument/2006/relationships/hyperlink" Target="https://zakon.rada.gov.ua/rada/show/v0415201-25" TargetMode="External"/><Relationship Id="rId34" Type="http://schemas.openxmlformats.org/officeDocument/2006/relationships/hyperlink" Target="https://zakon.rada.gov.ua/rada/show/3551-12" TargetMode="External"/><Relationship Id="rId50" Type="http://schemas.openxmlformats.org/officeDocument/2006/relationships/hyperlink" Target="https://zakon.rada.gov.ua/rada/show/v0294201-24" TargetMode="External"/><Relationship Id="rId55" Type="http://schemas.openxmlformats.org/officeDocument/2006/relationships/hyperlink" Target="https://zakon.rada.gov.ua/rada/show/v0708201-23" TargetMode="External"/><Relationship Id="rId76" Type="http://schemas.openxmlformats.org/officeDocument/2006/relationships/hyperlink" Target="https://zakon.rada.gov.ua/rada/show/v0294201-24" TargetMode="External"/><Relationship Id="rId97" Type="http://schemas.openxmlformats.org/officeDocument/2006/relationships/hyperlink" Target="https://zakon.rada.gov.ua/rada/show/971_002-24" TargetMode="External"/><Relationship Id="rId104" Type="http://schemas.openxmlformats.org/officeDocument/2006/relationships/hyperlink" Target="https://zakon.rada.gov.ua/rada/show/v0294201-24" TargetMode="External"/><Relationship Id="rId7" Type="http://schemas.openxmlformats.org/officeDocument/2006/relationships/hyperlink" Target="https://zakon.rada.gov.ua/rada/show/v0294201-24" TargetMode="External"/><Relationship Id="rId71" Type="http://schemas.openxmlformats.org/officeDocument/2006/relationships/hyperlink" Target="https://zakon.rada.gov.ua/rada/show/v0619201-23" TargetMode="External"/><Relationship Id="rId92" Type="http://schemas.openxmlformats.org/officeDocument/2006/relationships/hyperlink" Target="https://zakon.rada.gov.ua/rada/show/v0294201-24" TargetMode="External"/><Relationship Id="rId2" Type="http://schemas.openxmlformats.org/officeDocument/2006/relationships/settings" Target="settings.xml"/><Relationship Id="rId29" Type="http://schemas.openxmlformats.org/officeDocument/2006/relationships/hyperlink" Target="https://zakon.rada.gov.ua/rada/show/3551-12" TargetMode="External"/><Relationship Id="rId24" Type="http://schemas.openxmlformats.org/officeDocument/2006/relationships/hyperlink" Target="https://zakon.rada.gov.ua/rada/show/v0294201-24" TargetMode="External"/><Relationship Id="rId40" Type="http://schemas.openxmlformats.org/officeDocument/2006/relationships/hyperlink" Target="https://zakon.rada.gov.ua/rada/show/v0453201-22" TargetMode="External"/><Relationship Id="rId45" Type="http://schemas.openxmlformats.org/officeDocument/2006/relationships/hyperlink" Target="https://zakon.rada.gov.ua/rada/show/v0294201-24" TargetMode="External"/><Relationship Id="rId66" Type="http://schemas.openxmlformats.org/officeDocument/2006/relationships/hyperlink" Target="https://zakon.rada.gov.ua/rada/show/3551-12" TargetMode="External"/><Relationship Id="rId87" Type="http://schemas.openxmlformats.org/officeDocument/2006/relationships/hyperlink" Target="https://zakon.rada.gov.ua/rada/show/v0453201-22" TargetMode="External"/><Relationship Id="rId110" Type="http://schemas.openxmlformats.org/officeDocument/2006/relationships/fontTable" Target="fontTable.xml"/><Relationship Id="rId61" Type="http://schemas.openxmlformats.org/officeDocument/2006/relationships/hyperlink" Target="https://zakon.rada.gov.ua/rada/show/3551-12" TargetMode="External"/><Relationship Id="rId82" Type="http://schemas.openxmlformats.org/officeDocument/2006/relationships/hyperlink" Target="https://zakon.rada.gov.ua/rada/show/v0453201-22" TargetMode="External"/><Relationship Id="rId19" Type="http://schemas.openxmlformats.org/officeDocument/2006/relationships/hyperlink" Target="https://zakon.rada.gov.ua/rada/show/v0294201-24" TargetMode="External"/><Relationship Id="rId14" Type="http://schemas.openxmlformats.org/officeDocument/2006/relationships/hyperlink" Target="https://zakon.rada.gov.ua/rada/show/v0294201-24" TargetMode="External"/><Relationship Id="rId30" Type="http://schemas.openxmlformats.org/officeDocument/2006/relationships/hyperlink" Target="https://zakon.rada.gov.ua/rada/show/3551-12" TargetMode="External"/><Relationship Id="rId35" Type="http://schemas.openxmlformats.org/officeDocument/2006/relationships/hyperlink" Target="https://zakon.rada.gov.ua/rada/show/3551-12" TargetMode="External"/><Relationship Id="rId56" Type="http://schemas.openxmlformats.org/officeDocument/2006/relationships/hyperlink" Target="https://zakon.rada.gov.ua/rada/show/3551-12" TargetMode="External"/><Relationship Id="rId77" Type="http://schemas.openxmlformats.org/officeDocument/2006/relationships/hyperlink" Target="https://zakon.rada.gov.ua/rada/show/v0453201-22" TargetMode="External"/><Relationship Id="rId100" Type="http://schemas.openxmlformats.org/officeDocument/2006/relationships/hyperlink" Target="https://zakon.rada.gov.ua/rada/show/v0294201-24" TargetMode="External"/><Relationship Id="rId105" Type="http://schemas.openxmlformats.org/officeDocument/2006/relationships/hyperlink" Target="https://zakon.rada.gov.ua/rada/show/v0453201-22" TargetMode="External"/><Relationship Id="rId8" Type="http://schemas.openxmlformats.org/officeDocument/2006/relationships/hyperlink" Target="https://zakon.rada.gov.ua/rada/show/v0294201-24" TargetMode="External"/><Relationship Id="rId51" Type="http://schemas.openxmlformats.org/officeDocument/2006/relationships/hyperlink" Target="https://zakon.rada.gov.ua/rada/show/v0294201-24" TargetMode="External"/><Relationship Id="rId72" Type="http://schemas.openxmlformats.org/officeDocument/2006/relationships/hyperlink" Target="https://zakon.rada.gov.ua/rada/show/v0294201-24" TargetMode="External"/><Relationship Id="rId93" Type="http://schemas.openxmlformats.org/officeDocument/2006/relationships/hyperlink" Target="https://zakon.rada.gov.ua/rada/show/v0294201-24" TargetMode="External"/><Relationship Id="rId98" Type="http://schemas.openxmlformats.org/officeDocument/2006/relationships/hyperlink" Target="https://zakon.rada.gov.ua/rada/show/v0294201-24" TargetMode="External"/><Relationship Id="rId3" Type="http://schemas.openxmlformats.org/officeDocument/2006/relationships/webSettings" Target="webSettings.xml"/><Relationship Id="rId25" Type="http://schemas.openxmlformats.org/officeDocument/2006/relationships/hyperlink" Target="https://zakon.rada.gov.ua/rada/show/v0294201-24" TargetMode="External"/><Relationship Id="rId46" Type="http://schemas.openxmlformats.org/officeDocument/2006/relationships/hyperlink" Target="https://zakon.rada.gov.ua/rada/show/v0294201-24" TargetMode="External"/><Relationship Id="rId67" Type="http://schemas.openxmlformats.org/officeDocument/2006/relationships/hyperlink" Target="https://zakon.rada.gov.ua/rada/show/3551-12" TargetMode="External"/><Relationship Id="rId20" Type="http://schemas.openxmlformats.org/officeDocument/2006/relationships/hyperlink" Target="https://zakon.rada.gov.ua/rada/show/v0294201-24" TargetMode="External"/><Relationship Id="rId41" Type="http://schemas.openxmlformats.org/officeDocument/2006/relationships/hyperlink" Target="https://zakon.rada.gov.ua/rada/show/2479-20" TargetMode="External"/><Relationship Id="rId62" Type="http://schemas.openxmlformats.org/officeDocument/2006/relationships/hyperlink" Target="https://zakon.rada.gov.ua/rada/show/3551-12" TargetMode="External"/><Relationship Id="rId83" Type="http://schemas.openxmlformats.org/officeDocument/2006/relationships/hyperlink" Target="https://zakon.rada.gov.ua/rada/show/v0453201-22" TargetMode="External"/><Relationship Id="rId88" Type="http://schemas.openxmlformats.org/officeDocument/2006/relationships/hyperlink" Target="https://zakon.rada.gov.ua/rada/show/v0294201-24"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11937</Words>
  <Characters>83328</Characters>
  <Application>Microsoft Office Word</Application>
  <DocSecurity>0</DocSecurity>
  <Lines>2688</Lines>
  <Paragraphs>1944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2025-09-19T08:58:00Z</cp:lastPrinted>
  <dcterms:created xsi:type="dcterms:W3CDTF">2025-09-19T08:58:00Z</dcterms:created>
  <dcterms:modified xsi:type="dcterms:W3CDTF">2025-09-19T08:58:00Z</dcterms:modified>
  <cp:category/>
</cp:coreProperties>
</file>